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3D0" w:rsidRPr="00D809D4" w:rsidRDefault="00B953D0" w:rsidP="00B953D0">
      <w:pPr>
        <w:spacing w:line="220" w:lineRule="atLeast"/>
        <w:ind w:leftChars="-50" w:left="-110"/>
        <w:jc w:val="center"/>
        <w:rPr>
          <w:rFonts w:ascii="Times New Roman" w:eastAsia="黑体" w:hAnsi="Times New Roman" w:cs="Times New Roman"/>
          <w:sz w:val="36"/>
          <w:szCs w:val="36"/>
        </w:rPr>
      </w:pPr>
      <w:r w:rsidRPr="00D809D4">
        <w:rPr>
          <w:rFonts w:ascii="Times New Roman" w:eastAsia="黑体" w:hAnsi="黑体" w:cs="Times New Roman"/>
          <w:sz w:val="36"/>
          <w:szCs w:val="36"/>
        </w:rPr>
        <w:t>四川省建设工程质量检测见证取样手册</w:t>
      </w:r>
    </w:p>
    <w:p w:rsidR="00B953D0" w:rsidRPr="00D809D4" w:rsidRDefault="00B953D0" w:rsidP="00B953D0">
      <w:pPr>
        <w:spacing w:line="220" w:lineRule="atLeast"/>
        <w:ind w:leftChars="-50" w:left="-110"/>
        <w:jc w:val="center"/>
        <w:rPr>
          <w:rFonts w:ascii="Times New Roman" w:eastAsia="黑体" w:hAnsi="Times New Roman" w:cs="Times New Roman"/>
          <w:sz w:val="28"/>
          <w:szCs w:val="28"/>
        </w:rPr>
      </w:pPr>
      <w:r w:rsidRPr="00D809D4">
        <w:rPr>
          <w:rFonts w:ascii="Times New Roman" w:eastAsia="黑体" w:hAnsi="黑体" w:cs="Times New Roman"/>
          <w:sz w:val="28"/>
          <w:szCs w:val="28"/>
        </w:rPr>
        <w:t>第一部分</w:t>
      </w:r>
      <w:r w:rsidRPr="00D809D4">
        <w:rPr>
          <w:rFonts w:ascii="Times New Roman" w:eastAsia="黑体" w:hAnsi="Times New Roman" w:cs="Times New Roman"/>
          <w:sz w:val="28"/>
          <w:szCs w:val="28"/>
        </w:rPr>
        <w:t xml:space="preserve">  </w:t>
      </w:r>
      <w:r w:rsidRPr="00D809D4">
        <w:rPr>
          <w:rFonts w:ascii="Times New Roman" w:eastAsia="黑体" w:hAnsi="黑体" w:cs="Times New Roman"/>
          <w:sz w:val="28"/>
          <w:szCs w:val="28"/>
        </w:rPr>
        <w:t>常规建筑材料</w:t>
      </w:r>
    </w:p>
    <w:tbl>
      <w:tblPr>
        <w:tblStyle w:val="a8"/>
        <w:tblW w:w="5307" w:type="pct"/>
        <w:jc w:val="center"/>
        <w:tblLook w:val="04A0"/>
      </w:tblPr>
      <w:tblGrid>
        <w:gridCol w:w="627"/>
        <w:gridCol w:w="880"/>
        <w:gridCol w:w="1644"/>
        <w:gridCol w:w="2393"/>
        <w:gridCol w:w="1259"/>
        <w:gridCol w:w="3514"/>
        <w:gridCol w:w="1983"/>
        <w:gridCol w:w="1378"/>
        <w:gridCol w:w="1366"/>
      </w:tblGrid>
      <w:tr w:rsidR="006656AB" w:rsidRPr="00D809D4" w:rsidTr="00026D46">
        <w:trPr>
          <w:trHeight w:val="567"/>
          <w:tblHeader/>
          <w:jc w:val="center"/>
        </w:trPr>
        <w:tc>
          <w:tcPr>
            <w:tcW w:w="208" w:type="pct"/>
            <w:vAlign w:val="center"/>
          </w:tcPr>
          <w:p w:rsidR="00B953D0" w:rsidRPr="00D809D4" w:rsidRDefault="00B953D0" w:rsidP="00C52A09">
            <w:pPr>
              <w:spacing w:after="0"/>
              <w:jc w:val="center"/>
              <w:rPr>
                <w:rFonts w:ascii="Times New Roman" w:eastAsiaTheme="minorEastAsia" w:hAnsi="Times New Roman"/>
                <w:b/>
                <w:sz w:val="21"/>
                <w:szCs w:val="21"/>
              </w:rPr>
            </w:pPr>
            <w:r w:rsidRPr="00D809D4">
              <w:rPr>
                <w:rFonts w:ascii="Times New Roman" w:eastAsiaTheme="minorEastAsia" w:hAnsiTheme="minorEastAsia"/>
                <w:b/>
                <w:sz w:val="21"/>
                <w:szCs w:val="21"/>
              </w:rPr>
              <w:t>序号</w:t>
            </w:r>
          </w:p>
        </w:tc>
        <w:tc>
          <w:tcPr>
            <w:tcW w:w="292" w:type="pct"/>
            <w:vAlign w:val="center"/>
          </w:tcPr>
          <w:p w:rsidR="00B953D0" w:rsidRPr="00D809D4" w:rsidRDefault="00B953D0" w:rsidP="00C52A09">
            <w:pPr>
              <w:spacing w:after="0"/>
              <w:jc w:val="center"/>
              <w:rPr>
                <w:rFonts w:ascii="Times New Roman" w:eastAsiaTheme="minorEastAsia" w:hAnsi="Times New Roman"/>
                <w:b/>
                <w:sz w:val="21"/>
                <w:szCs w:val="21"/>
              </w:rPr>
            </w:pPr>
            <w:r w:rsidRPr="00D809D4">
              <w:rPr>
                <w:rFonts w:ascii="Times New Roman" w:eastAsiaTheme="minorEastAsia" w:hAnsiTheme="minorEastAsia"/>
                <w:b/>
                <w:sz w:val="21"/>
                <w:szCs w:val="21"/>
              </w:rPr>
              <w:t>项目</w:t>
            </w:r>
          </w:p>
        </w:tc>
        <w:tc>
          <w:tcPr>
            <w:tcW w:w="546" w:type="pct"/>
            <w:vAlign w:val="center"/>
          </w:tcPr>
          <w:p w:rsidR="00B953D0" w:rsidRPr="00D809D4" w:rsidRDefault="00B953D0" w:rsidP="00C52A09">
            <w:pPr>
              <w:spacing w:after="0"/>
              <w:jc w:val="center"/>
              <w:rPr>
                <w:rFonts w:ascii="Times New Roman" w:eastAsiaTheme="minorEastAsia" w:hAnsi="Times New Roman"/>
                <w:b/>
                <w:sz w:val="21"/>
                <w:szCs w:val="21"/>
              </w:rPr>
            </w:pPr>
            <w:r w:rsidRPr="00D809D4">
              <w:rPr>
                <w:rFonts w:ascii="Times New Roman" w:eastAsiaTheme="minorEastAsia" w:hAnsiTheme="minorEastAsia"/>
                <w:b/>
                <w:sz w:val="21"/>
                <w:szCs w:val="21"/>
              </w:rPr>
              <w:t>验收依据</w:t>
            </w:r>
          </w:p>
        </w:tc>
        <w:tc>
          <w:tcPr>
            <w:tcW w:w="795" w:type="pct"/>
            <w:vAlign w:val="center"/>
          </w:tcPr>
          <w:p w:rsidR="00B953D0" w:rsidRPr="00D809D4" w:rsidRDefault="00B953D0" w:rsidP="00C52A09">
            <w:pPr>
              <w:spacing w:after="0"/>
              <w:jc w:val="center"/>
              <w:rPr>
                <w:rFonts w:ascii="Times New Roman" w:eastAsiaTheme="minorEastAsia" w:hAnsi="Times New Roman"/>
                <w:b/>
                <w:sz w:val="21"/>
                <w:szCs w:val="21"/>
              </w:rPr>
            </w:pPr>
            <w:r w:rsidRPr="00D809D4">
              <w:rPr>
                <w:rFonts w:ascii="Times New Roman" w:eastAsiaTheme="minorEastAsia" w:hAnsiTheme="minorEastAsia"/>
                <w:b/>
                <w:sz w:val="21"/>
                <w:szCs w:val="21"/>
              </w:rPr>
              <w:t>检验依据</w:t>
            </w:r>
          </w:p>
        </w:tc>
        <w:tc>
          <w:tcPr>
            <w:tcW w:w="418" w:type="pct"/>
            <w:vAlign w:val="center"/>
          </w:tcPr>
          <w:p w:rsidR="00B953D0" w:rsidRPr="00D809D4" w:rsidRDefault="00B953D0" w:rsidP="00C52A09">
            <w:pPr>
              <w:spacing w:after="0"/>
              <w:jc w:val="center"/>
              <w:rPr>
                <w:rFonts w:ascii="Times New Roman" w:eastAsiaTheme="minorEastAsia" w:hAnsi="Times New Roman"/>
                <w:b/>
                <w:sz w:val="21"/>
                <w:szCs w:val="21"/>
              </w:rPr>
            </w:pPr>
            <w:r w:rsidRPr="00D809D4">
              <w:rPr>
                <w:rFonts w:ascii="Times New Roman" w:eastAsiaTheme="minorEastAsia" w:hAnsiTheme="minorEastAsia"/>
                <w:b/>
                <w:sz w:val="21"/>
                <w:szCs w:val="21"/>
              </w:rPr>
              <w:t>检测参数</w:t>
            </w:r>
          </w:p>
        </w:tc>
        <w:tc>
          <w:tcPr>
            <w:tcW w:w="1168" w:type="pct"/>
            <w:vAlign w:val="center"/>
          </w:tcPr>
          <w:p w:rsidR="00B953D0" w:rsidRPr="00D809D4" w:rsidRDefault="00B953D0" w:rsidP="00C52A09">
            <w:pPr>
              <w:spacing w:after="0"/>
              <w:jc w:val="center"/>
              <w:rPr>
                <w:rFonts w:ascii="Times New Roman" w:eastAsiaTheme="minorEastAsia" w:hAnsi="Times New Roman"/>
                <w:b/>
                <w:sz w:val="21"/>
                <w:szCs w:val="21"/>
              </w:rPr>
            </w:pPr>
            <w:r w:rsidRPr="00D809D4">
              <w:rPr>
                <w:rFonts w:ascii="Times New Roman" w:eastAsiaTheme="minorEastAsia" w:hAnsiTheme="minorEastAsia"/>
                <w:b/>
                <w:sz w:val="21"/>
                <w:szCs w:val="21"/>
              </w:rPr>
              <w:t>组批原则或取样频率</w:t>
            </w:r>
          </w:p>
        </w:tc>
        <w:tc>
          <w:tcPr>
            <w:tcW w:w="659" w:type="pct"/>
            <w:vAlign w:val="center"/>
          </w:tcPr>
          <w:p w:rsidR="00B953D0" w:rsidRPr="00D809D4" w:rsidRDefault="00B953D0" w:rsidP="00C52A09">
            <w:pPr>
              <w:spacing w:after="0"/>
              <w:jc w:val="center"/>
              <w:rPr>
                <w:rFonts w:ascii="Times New Roman" w:eastAsiaTheme="minorEastAsia" w:hAnsi="Times New Roman"/>
                <w:b/>
                <w:sz w:val="21"/>
                <w:szCs w:val="21"/>
              </w:rPr>
            </w:pPr>
            <w:r w:rsidRPr="00D809D4">
              <w:rPr>
                <w:rFonts w:ascii="Times New Roman" w:eastAsiaTheme="minorEastAsia" w:hAnsiTheme="minorEastAsia"/>
                <w:b/>
                <w:sz w:val="21"/>
                <w:szCs w:val="21"/>
              </w:rPr>
              <w:t>取样方法及数量</w:t>
            </w:r>
          </w:p>
        </w:tc>
        <w:tc>
          <w:tcPr>
            <w:tcW w:w="458" w:type="pct"/>
            <w:vAlign w:val="center"/>
          </w:tcPr>
          <w:p w:rsidR="00B953D0" w:rsidRPr="00D809D4" w:rsidRDefault="00B953D0" w:rsidP="00C52A09">
            <w:pPr>
              <w:spacing w:after="0"/>
              <w:jc w:val="center"/>
              <w:rPr>
                <w:rFonts w:ascii="Times New Roman" w:eastAsiaTheme="minorEastAsia" w:hAnsi="Times New Roman"/>
                <w:b/>
                <w:sz w:val="21"/>
                <w:szCs w:val="21"/>
              </w:rPr>
            </w:pPr>
            <w:r w:rsidRPr="00D809D4">
              <w:rPr>
                <w:rFonts w:ascii="Times New Roman" w:eastAsiaTheme="minorEastAsia" w:hAnsiTheme="minorEastAsia"/>
                <w:b/>
                <w:sz w:val="21"/>
                <w:szCs w:val="21"/>
              </w:rPr>
              <w:t>送样时应提供的信息</w:t>
            </w:r>
          </w:p>
        </w:tc>
        <w:tc>
          <w:tcPr>
            <w:tcW w:w="454" w:type="pct"/>
            <w:vAlign w:val="center"/>
          </w:tcPr>
          <w:p w:rsidR="00B953D0" w:rsidRPr="00D809D4" w:rsidRDefault="00B953D0" w:rsidP="00C52A09">
            <w:pPr>
              <w:spacing w:after="0"/>
              <w:jc w:val="center"/>
              <w:rPr>
                <w:rFonts w:ascii="Times New Roman" w:eastAsiaTheme="minorEastAsia" w:hAnsi="Times New Roman"/>
                <w:b/>
                <w:sz w:val="21"/>
                <w:szCs w:val="21"/>
              </w:rPr>
            </w:pPr>
            <w:r w:rsidRPr="00D809D4">
              <w:rPr>
                <w:rFonts w:ascii="Times New Roman" w:eastAsiaTheme="minorEastAsia" w:hAnsiTheme="minorEastAsia"/>
                <w:b/>
                <w:sz w:val="21"/>
                <w:szCs w:val="21"/>
              </w:rPr>
              <w:t>备注</w:t>
            </w:r>
          </w:p>
        </w:tc>
      </w:tr>
      <w:tr w:rsidR="006656AB" w:rsidRPr="00D809D4" w:rsidTr="00026D46">
        <w:trPr>
          <w:trHeight w:val="2571"/>
          <w:jc w:val="center"/>
        </w:trPr>
        <w:tc>
          <w:tcPr>
            <w:tcW w:w="208"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w:t>
            </w:r>
          </w:p>
        </w:tc>
        <w:tc>
          <w:tcPr>
            <w:tcW w:w="292"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钢筋（热轧带肋钢筋、热轧光圆钢筋、钢筋混凝土用余热处理钢筋）</w:t>
            </w:r>
            <w:r w:rsidRPr="00D809D4">
              <w:rPr>
                <w:rFonts w:ascii="Times New Roman" w:eastAsiaTheme="minorEastAsia" w:hAnsi="Times New Roman"/>
                <w:sz w:val="18"/>
                <w:szCs w:val="18"/>
              </w:rPr>
              <w:t xml:space="preserve"> </w:t>
            </w:r>
          </w:p>
        </w:tc>
        <w:tc>
          <w:tcPr>
            <w:tcW w:w="54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《混凝土结构工程施工质量验收规范》</w:t>
            </w:r>
            <w:r w:rsidRPr="00D809D4">
              <w:rPr>
                <w:rFonts w:ascii="Times New Roman" w:eastAsiaTheme="minorEastAsia" w:hAnsi="Times New Roman"/>
                <w:sz w:val="18"/>
                <w:szCs w:val="18"/>
              </w:rPr>
              <w:t xml:space="preserve">                        GB 50204-2015 </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《建筑结构加固工程施工质量验收规范》</w:t>
            </w:r>
            <w:r w:rsidRPr="00D809D4">
              <w:rPr>
                <w:rFonts w:ascii="Times New Roman" w:eastAsiaTheme="minorEastAsia" w:hAnsi="Times New Roman"/>
                <w:sz w:val="18"/>
                <w:szCs w:val="18"/>
              </w:rPr>
              <w:t>GB 50550-2010</w:t>
            </w:r>
          </w:p>
        </w:tc>
        <w:tc>
          <w:tcPr>
            <w:tcW w:w="795"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《钢筋混凝土用钢</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第</w:t>
            </w:r>
            <w:r w:rsidRPr="00D809D4">
              <w:rPr>
                <w:rFonts w:ascii="Times New Roman" w:eastAsiaTheme="minorEastAsia" w:hAnsi="Times New Roman"/>
                <w:sz w:val="18"/>
                <w:szCs w:val="18"/>
              </w:rPr>
              <w:t>2</w:t>
            </w:r>
            <w:r w:rsidRPr="00D809D4">
              <w:rPr>
                <w:rFonts w:ascii="Times New Roman" w:eastAsiaTheme="minorEastAsia" w:hAnsiTheme="minorEastAsia"/>
                <w:sz w:val="18"/>
                <w:szCs w:val="18"/>
              </w:rPr>
              <w:t>部分：热轧带肋钢筋》</w:t>
            </w:r>
            <w:r w:rsidRPr="00D809D4">
              <w:rPr>
                <w:rFonts w:ascii="Times New Roman" w:eastAsiaTheme="minorEastAsia" w:hAnsi="Times New Roman"/>
                <w:sz w:val="18"/>
                <w:szCs w:val="18"/>
              </w:rPr>
              <w:t xml:space="preserve">GB/T 1499.2-2018                              </w:t>
            </w:r>
            <w:r w:rsidRPr="00D809D4">
              <w:rPr>
                <w:rFonts w:ascii="Times New Roman" w:eastAsiaTheme="minorEastAsia" w:hAnsiTheme="minorEastAsia"/>
                <w:sz w:val="18"/>
                <w:szCs w:val="18"/>
              </w:rPr>
              <w:t>《钢筋混凝土用钢</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第</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部分：热轧光圆钢筋》</w:t>
            </w:r>
            <w:r w:rsidRPr="00D809D4">
              <w:rPr>
                <w:rFonts w:ascii="Times New Roman" w:eastAsiaTheme="minorEastAsia" w:hAnsi="Times New Roman"/>
                <w:sz w:val="18"/>
                <w:szCs w:val="18"/>
              </w:rPr>
              <w:t xml:space="preserve">GB/T 1499.1-2017                                 </w:t>
            </w:r>
            <w:r w:rsidRPr="00D809D4">
              <w:rPr>
                <w:rFonts w:ascii="Times New Roman" w:eastAsiaTheme="minorEastAsia" w:hAnsiTheme="minorEastAsia"/>
                <w:sz w:val="18"/>
                <w:szCs w:val="18"/>
              </w:rPr>
              <w:t>《钢筋混凝土用余热处理钢筋》</w:t>
            </w:r>
            <w:r w:rsidRPr="00D809D4">
              <w:rPr>
                <w:rFonts w:ascii="Times New Roman" w:eastAsiaTheme="minorEastAsia" w:hAnsi="Times New Roman"/>
                <w:sz w:val="18"/>
                <w:szCs w:val="18"/>
              </w:rPr>
              <w:t xml:space="preserve">GB 13014-2013                                </w:t>
            </w:r>
          </w:p>
        </w:tc>
        <w:tc>
          <w:tcPr>
            <w:tcW w:w="418"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屈服强度、抗拉强度、断后伸长率、弯曲性能、重量偏差、强屈比、超屈比、最大力总延伸率</w:t>
            </w:r>
            <w:r w:rsidRPr="00D809D4">
              <w:rPr>
                <w:rFonts w:ascii="Times New Roman" w:eastAsiaTheme="minorEastAsia" w:hAnsi="Times New Roman"/>
                <w:sz w:val="18"/>
                <w:szCs w:val="18"/>
              </w:rPr>
              <w:t xml:space="preserve"> </w:t>
            </w:r>
          </w:p>
        </w:tc>
        <w:tc>
          <w:tcPr>
            <w:tcW w:w="1168"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、同一牌号、同一炉罐号、同一规格，重量不大于</w:t>
            </w:r>
            <w:r w:rsidRPr="00D809D4">
              <w:rPr>
                <w:rFonts w:ascii="Times New Roman" w:eastAsiaTheme="minorEastAsia" w:hAnsi="Times New Roman"/>
                <w:sz w:val="18"/>
                <w:szCs w:val="18"/>
              </w:rPr>
              <w:t>60t</w:t>
            </w:r>
            <w:r w:rsidRPr="00D809D4">
              <w:rPr>
                <w:rFonts w:ascii="Times New Roman" w:eastAsiaTheme="minorEastAsia" w:hAnsiTheme="minorEastAsia"/>
                <w:sz w:val="18"/>
                <w:szCs w:val="18"/>
              </w:rPr>
              <w:t>为一批。超过</w:t>
            </w:r>
            <w:r w:rsidRPr="00D809D4">
              <w:rPr>
                <w:rFonts w:ascii="Times New Roman" w:eastAsiaTheme="minorEastAsia" w:hAnsi="Times New Roman"/>
                <w:sz w:val="18"/>
                <w:szCs w:val="18"/>
              </w:rPr>
              <w:t>60t</w:t>
            </w:r>
            <w:r w:rsidRPr="00D809D4">
              <w:rPr>
                <w:rFonts w:ascii="Times New Roman" w:eastAsiaTheme="minorEastAsia" w:hAnsiTheme="minorEastAsia"/>
                <w:sz w:val="18"/>
                <w:szCs w:val="18"/>
              </w:rPr>
              <w:t>的部分，每增加</w:t>
            </w:r>
            <w:r w:rsidRPr="00D809D4">
              <w:rPr>
                <w:rFonts w:ascii="Times New Roman" w:eastAsiaTheme="minorEastAsia" w:hAnsi="Times New Roman"/>
                <w:sz w:val="18"/>
                <w:szCs w:val="18"/>
              </w:rPr>
              <w:t>40t</w:t>
            </w:r>
            <w:r w:rsidRPr="00D809D4">
              <w:rPr>
                <w:rFonts w:ascii="Times New Roman" w:eastAsiaTheme="minorEastAsia" w:hAnsiTheme="minorEastAsia"/>
                <w:sz w:val="18"/>
                <w:szCs w:val="18"/>
              </w:rPr>
              <w:t>（或不足</w:t>
            </w:r>
            <w:r w:rsidRPr="00D809D4">
              <w:rPr>
                <w:rFonts w:ascii="Times New Roman" w:eastAsiaTheme="minorEastAsia" w:hAnsi="Times New Roman"/>
                <w:sz w:val="18"/>
                <w:szCs w:val="18"/>
              </w:rPr>
              <w:t>40t</w:t>
            </w:r>
            <w:r w:rsidRPr="00D809D4">
              <w:rPr>
                <w:rFonts w:ascii="Times New Roman" w:eastAsiaTheme="minorEastAsia" w:hAnsiTheme="minorEastAsia"/>
                <w:sz w:val="18"/>
                <w:szCs w:val="18"/>
              </w:rPr>
              <w:t>的余数），增加一个拉伸试验试样和一个弯曲试件试样。</w:t>
            </w:r>
            <w:r w:rsidRPr="00D809D4">
              <w:rPr>
                <w:rFonts w:ascii="Times New Roman" w:eastAsiaTheme="minorEastAsia" w:hAnsi="Times New Roman"/>
                <w:sz w:val="18"/>
                <w:szCs w:val="18"/>
              </w:rPr>
              <w:t>2</w:t>
            </w:r>
            <w:r w:rsidRPr="00D809D4">
              <w:rPr>
                <w:rFonts w:ascii="Times New Roman" w:eastAsiaTheme="minorEastAsia" w:hAnsiTheme="minorEastAsia"/>
                <w:sz w:val="18"/>
                <w:szCs w:val="18"/>
              </w:rPr>
              <w:t>、允许由同一牌号、同一冶炼方法、同一浇注方法的不同炉罐号组成混合批，但各炉罐号含碳量之差不大于</w:t>
            </w:r>
            <w:r w:rsidRPr="00D809D4">
              <w:rPr>
                <w:rFonts w:ascii="Times New Roman" w:eastAsiaTheme="minorEastAsia" w:hAnsi="Times New Roman"/>
                <w:sz w:val="18"/>
                <w:szCs w:val="18"/>
              </w:rPr>
              <w:t>0.02%</w:t>
            </w:r>
            <w:r w:rsidRPr="00D809D4">
              <w:rPr>
                <w:rFonts w:ascii="Times New Roman" w:eastAsiaTheme="minorEastAsia" w:hAnsiTheme="minorEastAsia"/>
                <w:sz w:val="18"/>
                <w:szCs w:val="18"/>
              </w:rPr>
              <w:t>，含锰量之差不大于</w:t>
            </w:r>
            <w:r w:rsidRPr="00D809D4">
              <w:rPr>
                <w:rFonts w:ascii="Times New Roman" w:eastAsiaTheme="minorEastAsia" w:hAnsi="Times New Roman"/>
                <w:sz w:val="18"/>
                <w:szCs w:val="18"/>
              </w:rPr>
              <w:t>0.15%</w:t>
            </w:r>
            <w:r w:rsidRPr="00D809D4">
              <w:rPr>
                <w:rFonts w:ascii="Times New Roman" w:eastAsiaTheme="minorEastAsia" w:hAnsiTheme="minorEastAsia"/>
                <w:sz w:val="18"/>
                <w:szCs w:val="18"/>
              </w:rPr>
              <w:t>。混合批的重量不大于</w:t>
            </w:r>
            <w:r w:rsidRPr="00D809D4">
              <w:rPr>
                <w:rFonts w:ascii="Times New Roman" w:eastAsiaTheme="minorEastAsia" w:hAnsi="Times New Roman"/>
                <w:sz w:val="18"/>
                <w:szCs w:val="18"/>
              </w:rPr>
              <w:t>60t</w:t>
            </w:r>
            <w:r w:rsidRPr="00D809D4">
              <w:rPr>
                <w:rFonts w:ascii="Times New Roman" w:eastAsiaTheme="minorEastAsia" w:hAnsiTheme="minorEastAsia"/>
                <w:sz w:val="18"/>
                <w:szCs w:val="18"/>
              </w:rPr>
              <w:t>。</w:t>
            </w:r>
          </w:p>
        </w:tc>
        <w:tc>
          <w:tcPr>
            <w:tcW w:w="65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取样方法：拉伸、弯曲：均从不同根钢筋切取；反向弯曲：任</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根钢筋切取；重量偏差：不同根钢筋上截取。</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取样数量：</w:t>
            </w:r>
            <w:r w:rsidRPr="00D809D4">
              <w:rPr>
                <w:rFonts w:ascii="Times New Roman" w:eastAsiaTheme="minorEastAsia" w:hAnsi="Times New Roman"/>
                <w:sz w:val="18"/>
                <w:szCs w:val="18"/>
              </w:rPr>
              <w:t>5</w:t>
            </w:r>
            <w:r w:rsidRPr="00D809D4">
              <w:rPr>
                <w:rFonts w:ascii="Times New Roman" w:eastAsiaTheme="minorEastAsia" w:hAnsiTheme="minorEastAsia"/>
                <w:sz w:val="18"/>
                <w:szCs w:val="18"/>
              </w:rPr>
              <w:t>根，每根长度不小于</w:t>
            </w:r>
            <w:r w:rsidRPr="00D809D4">
              <w:rPr>
                <w:rFonts w:ascii="Times New Roman" w:eastAsiaTheme="minorEastAsia" w:hAnsi="Times New Roman"/>
                <w:sz w:val="18"/>
                <w:szCs w:val="18"/>
              </w:rPr>
              <w:t>500mm</w:t>
            </w:r>
            <w:r w:rsidRPr="00D809D4">
              <w:rPr>
                <w:rFonts w:ascii="Times New Roman" w:eastAsiaTheme="minorEastAsia" w:hAnsiTheme="minorEastAsia"/>
                <w:sz w:val="18"/>
                <w:szCs w:val="18"/>
              </w:rPr>
              <w:t>，拉伸弯曲试样不宜小于</w:t>
            </w:r>
            <w:r w:rsidRPr="00D809D4">
              <w:rPr>
                <w:rFonts w:ascii="Times New Roman" w:eastAsiaTheme="minorEastAsia" w:hAnsi="Times New Roman"/>
                <w:sz w:val="18"/>
                <w:szCs w:val="18"/>
              </w:rPr>
              <w:t>500mm</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 xml:space="preserve">                                      </w:t>
            </w:r>
          </w:p>
        </w:tc>
        <w:tc>
          <w:tcPr>
            <w:tcW w:w="458"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样品牌号、规格、炉罐号、代表批量、厂家、使用部位</w:t>
            </w:r>
          </w:p>
        </w:tc>
        <w:tc>
          <w:tcPr>
            <w:tcW w:w="454"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其中强屈比、超屈比、最大力总延伸率是抗震钢筋要求检验项目</w:t>
            </w:r>
          </w:p>
        </w:tc>
      </w:tr>
      <w:tr w:rsidR="006656AB" w:rsidRPr="00D809D4" w:rsidTr="00026D46">
        <w:trPr>
          <w:jc w:val="center"/>
        </w:trPr>
        <w:tc>
          <w:tcPr>
            <w:tcW w:w="208"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w:t>
            </w:r>
          </w:p>
        </w:tc>
        <w:tc>
          <w:tcPr>
            <w:tcW w:w="292"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钢筋焊接网</w:t>
            </w:r>
          </w:p>
        </w:tc>
        <w:tc>
          <w:tcPr>
            <w:tcW w:w="54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《混凝土结构工程施工质量验收规范》</w:t>
            </w:r>
            <w:r w:rsidRPr="00D809D4">
              <w:rPr>
                <w:rFonts w:ascii="Times New Roman" w:eastAsiaTheme="minorEastAsia" w:hAnsi="Times New Roman"/>
                <w:sz w:val="18"/>
                <w:szCs w:val="18"/>
              </w:rPr>
              <w:t xml:space="preserve"> GB 50204-2015                                  </w:t>
            </w:r>
          </w:p>
        </w:tc>
        <w:tc>
          <w:tcPr>
            <w:tcW w:w="795"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《钢筋混凝土用钢</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第</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部分：钢筋焊接网》</w:t>
            </w:r>
            <w:r w:rsidRPr="00D809D4">
              <w:rPr>
                <w:rFonts w:ascii="Times New Roman" w:eastAsiaTheme="minorEastAsia" w:hAnsi="Times New Roman"/>
                <w:sz w:val="18"/>
                <w:szCs w:val="18"/>
              </w:rPr>
              <w:t xml:space="preserve">GB/T 1499.3-2010                                           </w:t>
            </w:r>
          </w:p>
        </w:tc>
        <w:tc>
          <w:tcPr>
            <w:tcW w:w="418"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拉伸试验、弯曲试验、抗剪力试验、重量偏差</w:t>
            </w:r>
          </w:p>
        </w:tc>
        <w:tc>
          <w:tcPr>
            <w:tcW w:w="1168"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同一型号、同一原材料来源、同一生产设备并在同一连续时段内制造的钢筋焊接网组成，重量不大于</w:t>
            </w:r>
            <w:r w:rsidRPr="00D809D4">
              <w:rPr>
                <w:rFonts w:ascii="Times New Roman" w:eastAsiaTheme="minorEastAsia" w:hAnsi="Times New Roman"/>
                <w:sz w:val="18"/>
                <w:szCs w:val="18"/>
              </w:rPr>
              <w:t>30t</w:t>
            </w:r>
            <w:r w:rsidRPr="00D809D4">
              <w:rPr>
                <w:rFonts w:ascii="Times New Roman" w:eastAsiaTheme="minorEastAsia" w:hAnsiTheme="minorEastAsia"/>
                <w:sz w:val="18"/>
                <w:szCs w:val="18"/>
              </w:rPr>
              <w:t>。</w:t>
            </w:r>
          </w:p>
        </w:tc>
        <w:tc>
          <w:tcPr>
            <w:tcW w:w="65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取样方法：拉伸、弯曲：两个方向各截取一个试样；抗剪力：两个方向任意截取三个试样；重量偏差：截取</w:t>
            </w:r>
            <w:r w:rsidRPr="00D809D4">
              <w:rPr>
                <w:rFonts w:ascii="Times New Roman" w:eastAsiaTheme="minorEastAsia" w:hAnsi="Times New Roman"/>
                <w:sz w:val="18"/>
                <w:szCs w:val="18"/>
              </w:rPr>
              <w:t>5</w:t>
            </w:r>
            <w:r w:rsidRPr="00D809D4">
              <w:rPr>
                <w:rFonts w:ascii="Times New Roman" w:eastAsiaTheme="minorEastAsia" w:hAnsiTheme="minorEastAsia"/>
                <w:sz w:val="18"/>
                <w:szCs w:val="18"/>
              </w:rPr>
              <w:t>个试样、每个试样至少有</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个交叉点，纵向并筋与横筋的每一交叉处只算一个交叉点。</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取样数量：拉伸、弯曲试样长度不宜小于</w:t>
            </w:r>
            <w:r w:rsidRPr="00D809D4">
              <w:rPr>
                <w:rFonts w:ascii="Times New Roman" w:eastAsiaTheme="minorEastAsia" w:hAnsi="Times New Roman"/>
                <w:sz w:val="18"/>
                <w:szCs w:val="18"/>
              </w:rPr>
              <w:t>500mm</w:t>
            </w:r>
            <w:r w:rsidRPr="00D809D4">
              <w:rPr>
                <w:rFonts w:ascii="Times New Roman" w:eastAsiaTheme="minorEastAsia" w:hAnsiTheme="minorEastAsia"/>
                <w:sz w:val="18"/>
                <w:szCs w:val="18"/>
              </w:rPr>
              <w:t>；重量偏差：</w:t>
            </w:r>
            <w:r w:rsidRPr="00D809D4">
              <w:rPr>
                <w:rFonts w:ascii="Times New Roman" w:eastAsiaTheme="minorEastAsia" w:hAnsi="Times New Roman"/>
                <w:sz w:val="18"/>
                <w:szCs w:val="18"/>
              </w:rPr>
              <w:t>5</w:t>
            </w:r>
            <w:r w:rsidRPr="00D809D4">
              <w:rPr>
                <w:rFonts w:ascii="Times New Roman" w:eastAsiaTheme="minorEastAsia" w:hAnsiTheme="minorEastAsia"/>
                <w:sz w:val="18"/>
                <w:szCs w:val="18"/>
              </w:rPr>
              <w:t>根，每根长度不小于</w:t>
            </w:r>
            <w:r w:rsidRPr="00D809D4">
              <w:rPr>
                <w:rFonts w:ascii="Times New Roman" w:eastAsiaTheme="minorEastAsia" w:hAnsi="Times New Roman"/>
                <w:sz w:val="18"/>
                <w:szCs w:val="18"/>
              </w:rPr>
              <w:t>500mm</w:t>
            </w:r>
            <w:r w:rsidRPr="00D809D4">
              <w:rPr>
                <w:rFonts w:ascii="Times New Roman" w:eastAsiaTheme="minorEastAsia" w:hAnsiTheme="minorEastAsia"/>
                <w:sz w:val="18"/>
                <w:szCs w:val="18"/>
              </w:rPr>
              <w:t>；抗剪力：</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个试样，每个试样每边长不宜小于</w:t>
            </w:r>
            <w:r w:rsidRPr="00D809D4">
              <w:rPr>
                <w:rFonts w:ascii="Times New Roman" w:eastAsiaTheme="minorEastAsia" w:hAnsi="Times New Roman"/>
                <w:sz w:val="18"/>
                <w:szCs w:val="18"/>
              </w:rPr>
              <w:t>500mm</w:t>
            </w:r>
            <w:r w:rsidRPr="00D809D4">
              <w:rPr>
                <w:rFonts w:ascii="Times New Roman" w:eastAsiaTheme="minorEastAsia" w:hAnsiTheme="minorEastAsia"/>
                <w:sz w:val="18"/>
                <w:szCs w:val="18"/>
              </w:rPr>
              <w:t>。</w:t>
            </w:r>
          </w:p>
        </w:tc>
        <w:tc>
          <w:tcPr>
            <w:tcW w:w="458"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样品牌号、规格、炉罐号、代表批量、厂家、使用部位</w:t>
            </w:r>
          </w:p>
        </w:tc>
        <w:tc>
          <w:tcPr>
            <w:tcW w:w="454"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3</w:t>
            </w:r>
          </w:p>
        </w:tc>
        <w:tc>
          <w:tcPr>
            <w:tcW w:w="292"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冷加工钢筋（冷轧带肋钢筋、高延性冷轧带肋钢筋）</w:t>
            </w:r>
          </w:p>
        </w:tc>
        <w:tc>
          <w:tcPr>
            <w:tcW w:w="54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《混凝土结构工程施工质量验收规范》</w:t>
            </w:r>
            <w:r w:rsidRPr="00D809D4">
              <w:rPr>
                <w:rFonts w:ascii="Times New Roman" w:eastAsiaTheme="minorEastAsia" w:hAnsi="Times New Roman"/>
                <w:sz w:val="18"/>
                <w:szCs w:val="18"/>
              </w:rPr>
              <w:t xml:space="preserve"> GB 50204-2015  </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《建筑结构加固工程施工质量验收规范》</w:t>
            </w:r>
            <w:r w:rsidRPr="00D809D4">
              <w:rPr>
                <w:rFonts w:ascii="Times New Roman" w:eastAsiaTheme="minorEastAsia" w:hAnsi="Times New Roman"/>
                <w:sz w:val="18"/>
                <w:szCs w:val="18"/>
              </w:rPr>
              <w:t>GB 50550-2010</w:t>
            </w:r>
          </w:p>
        </w:tc>
        <w:tc>
          <w:tcPr>
            <w:tcW w:w="795"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《冷轧带肋钢筋》</w:t>
            </w:r>
            <w:r w:rsidRPr="00D809D4">
              <w:rPr>
                <w:rFonts w:ascii="Times New Roman" w:eastAsiaTheme="minorEastAsia" w:hAnsi="Times New Roman"/>
                <w:sz w:val="18"/>
                <w:szCs w:val="18"/>
              </w:rPr>
              <w:t xml:space="preserve">                       GB/T 13788-2017                                           </w:t>
            </w:r>
            <w:r w:rsidRPr="00D809D4">
              <w:rPr>
                <w:rFonts w:ascii="Times New Roman" w:eastAsiaTheme="minorEastAsia" w:hAnsiTheme="minorEastAsia"/>
                <w:sz w:val="18"/>
                <w:szCs w:val="18"/>
              </w:rPr>
              <w:t>《高延性冷轧带肋钢筋》</w:t>
            </w:r>
            <w:r w:rsidRPr="00D809D4">
              <w:rPr>
                <w:rFonts w:ascii="Times New Roman" w:eastAsiaTheme="minorEastAsia" w:hAnsi="Times New Roman"/>
                <w:sz w:val="18"/>
                <w:szCs w:val="18"/>
              </w:rPr>
              <w:t>YB/T 4260-2011</w:t>
            </w:r>
          </w:p>
        </w:tc>
        <w:tc>
          <w:tcPr>
            <w:tcW w:w="418"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屈服强度、抗拉强度、断后伸长率、弯曲性能、重量偏差</w:t>
            </w:r>
          </w:p>
        </w:tc>
        <w:tc>
          <w:tcPr>
            <w:tcW w:w="1168"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同一牌号、同一外形、同一规格、同一生产工艺和同一交货状态的钢筋组成，每批不大于</w:t>
            </w:r>
            <w:r w:rsidRPr="00D809D4">
              <w:rPr>
                <w:rFonts w:ascii="Times New Roman" w:eastAsiaTheme="minorEastAsia" w:hAnsi="Times New Roman"/>
                <w:sz w:val="18"/>
                <w:szCs w:val="18"/>
              </w:rPr>
              <w:t>60t</w:t>
            </w:r>
            <w:r w:rsidRPr="00D809D4">
              <w:rPr>
                <w:rFonts w:ascii="Times New Roman" w:eastAsiaTheme="minorEastAsia" w:hAnsiTheme="minorEastAsia"/>
                <w:sz w:val="18"/>
                <w:szCs w:val="18"/>
              </w:rPr>
              <w:t>。</w:t>
            </w:r>
          </w:p>
        </w:tc>
        <w:tc>
          <w:tcPr>
            <w:tcW w:w="65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取样方法：拉伸、弯曲：在每（任）盘中随机切取；重量偏差：不同根钢筋上截取。</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取样数量：拉伸：每盘</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个；弯曲：每批</w:t>
            </w:r>
            <w:r w:rsidRPr="00D809D4">
              <w:rPr>
                <w:rFonts w:ascii="Times New Roman" w:eastAsiaTheme="minorEastAsia" w:hAnsi="Times New Roman"/>
                <w:sz w:val="18"/>
                <w:szCs w:val="18"/>
              </w:rPr>
              <w:t>2</w:t>
            </w:r>
            <w:r w:rsidRPr="00D809D4">
              <w:rPr>
                <w:rFonts w:ascii="Times New Roman" w:eastAsiaTheme="minorEastAsia" w:hAnsiTheme="minorEastAsia"/>
                <w:sz w:val="18"/>
                <w:szCs w:val="18"/>
              </w:rPr>
              <w:t>个、长度不宜小于</w:t>
            </w:r>
            <w:r w:rsidRPr="00D809D4">
              <w:rPr>
                <w:rFonts w:ascii="Times New Roman" w:eastAsiaTheme="minorEastAsia" w:hAnsi="Times New Roman"/>
                <w:sz w:val="18"/>
                <w:szCs w:val="18"/>
              </w:rPr>
              <w:t>500mm</w:t>
            </w:r>
            <w:r w:rsidRPr="00D809D4">
              <w:rPr>
                <w:rFonts w:ascii="Times New Roman" w:eastAsiaTheme="minorEastAsia" w:hAnsiTheme="minorEastAsia"/>
                <w:sz w:val="18"/>
                <w:szCs w:val="18"/>
              </w:rPr>
              <w:t>；重量偏差：</w:t>
            </w:r>
            <w:r w:rsidRPr="00D809D4">
              <w:rPr>
                <w:rFonts w:ascii="Times New Roman" w:eastAsiaTheme="minorEastAsia" w:hAnsi="Times New Roman"/>
                <w:sz w:val="18"/>
                <w:szCs w:val="18"/>
              </w:rPr>
              <w:t>5</w:t>
            </w:r>
            <w:r w:rsidRPr="00D809D4">
              <w:rPr>
                <w:rFonts w:ascii="Times New Roman" w:eastAsiaTheme="minorEastAsia" w:hAnsiTheme="minorEastAsia"/>
                <w:sz w:val="18"/>
                <w:szCs w:val="18"/>
              </w:rPr>
              <w:t>根，每根长度大于</w:t>
            </w:r>
            <w:r w:rsidRPr="00D809D4">
              <w:rPr>
                <w:rFonts w:ascii="Times New Roman" w:eastAsiaTheme="minorEastAsia" w:hAnsi="Times New Roman"/>
                <w:sz w:val="18"/>
                <w:szCs w:val="18"/>
              </w:rPr>
              <w:t>550mm</w:t>
            </w:r>
            <w:r w:rsidRPr="00D809D4">
              <w:rPr>
                <w:rFonts w:ascii="Times New Roman" w:eastAsiaTheme="minorEastAsia" w:hAnsiTheme="minorEastAsia"/>
                <w:sz w:val="18"/>
                <w:szCs w:val="18"/>
              </w:rPr>
              <w:t>。</w:t>
            </w:r>
          </w:p>
        </w:tc>
        <w:tc>
          <w:tcPr>
            <w:tcW w:w="458"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样品牌号、规格、炉罐号、代表批量、厂家、使用部位</w:t>
            </w:r>
          </w:p>
        </w:tc>
        <w:tc>
          <w:tcPr>
            <w:tcW w:w="454"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4</w:t>
            </w:r>
          </w:p>
        </w:tc>
        <w:tc>
          <w:tcPr>
            <w:tcW w:w="292"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冷拔低碳钢丝</w:t>
            </w:r>
          </w:p>
        </w:tc>
        <w:tc>
          <w:tcPr>
            <w:tcW w:w="54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《混凝土结构工程施工质量验收规范》</w:t>
            </w:r>
            <w:r w:rsidRPr="00D809D4">
              <w:rPr>
                <w:rFonts w:ascii="Times New Roman" w:eastAsiaTheme="minorEastAsia" w:hAnsi="Times New Roman"/>
                <w:sz w:val="18"/>
                <w:szCs w:val="18"/>
              </w:rPr>
              <w:t xml:space="preserve"> GB 50204-2015                                  </w:t>
            </w:r>
          </w:p>
        </w:tc>
        <w:tc>
          <w:tcPr>
            <w:tcW w:w="795"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《冷拔低碳钢丝应用技术规程》</w:t>
            </w:r>
            <w:r w:rsidRPr="00D809D4">
              <w:rPr>
                <w:rFonts w:ascii="Times New Roman" w:eastAsiaTheme="minorEastAsia" w:hAnsi="Times New Roman"/>
                <w:sz w:val="18"/>
                <w:szCs w:val="18"/>
              </w:rPr>
              <w:t>JGJ 19-2010</w:t>
            </w:r>
            <w:r w:rsidRPr="00D809D4">
              <w:rPr>
                <w:rFonts w:ascii="Times New Roman" w:eastAsiaTheme="minorEastAsia" w:hAnsiTheme="minorEastAsia"/>
                <w:sz w:val="18"/>
                <w:szCs w:val="18"/>
              </w:rPr>
              <w:t>《混凝土制品用冷拔低碳钢丝》</w:t>
            </w:r>
            <w:r w:rsidRPr="00D809D4">
              <w:rPr>
                <w:rFonts w:ascii="Times New Roman" w:eastAsiaTheme="minorEastAsia" w:hAnsi="Times New Roman"/>
                <w:sz w:val="18"/>
                <w:szCs w:val="18"/>
              </w:rPr>
              <w:t>JC/T 540-2006</w:t>
            </w:r>
          </w:p>
        </w:tc>
        <w:tc>
          <w:tcPr>
            <w:tcW w:w="418"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抗拉强度、断后伸长率、反复弯曲</w:t>
            </w:r>
            <w:r w:rsidRPr="00D809D4">
              <w:rPr>
                <w:rFonts w:ascii="Times New Roman" w:eastAsiaTheme="minorEastAsia" w:hAnsi="Times New Roman"/>
                <w:sz w:val="18"/>
                <w:szCs w:val="18"/>
              </w:rPr>
              <w:t xml:space="preserve">    </w:t>
            </w:r>
          </w:p>
        </w:tc>
        <w:tc>
          <w:tcPr>
            <w:tcW w:w="1168"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同一钢厂、同一钢号、同一总压缩率、同一直径组成，甲级每批重量不大于</w:t>
            </w:r>
            <w:r w:rsidRPr="00D809D4">
              <w:rPr>
                <w:rFonts w:ascii="Times New Roman" w:eastAsiaTheme="minorEastAsia" w:hAnsi="Times New Roman"/>
                <w:sz w:val="18"/>
                <w:szCs w:val="18"/>
              </w:rPr>
              <w:t>30t</w:t>
            </w:r>
            <w:r w:rsidRPr="00D809D4">
              <w:rPr>
                <w:rFonts w:ascii="Times New Roman" w:eastAsiaTheme="minorEastAsia" w:hAnsiTheme="minorEastAsia"/>
                <w:sz w:val="18"/>
                <w:szCs w:val="18"/>
              </w:rPr>
              <w:t>，乙级每批不大于</w:t>
            </w:r>
            <w:r w:rsidRPr="00D809D4">
              <w:rPr>
                <w:rFonts w:ascii="Times New Roman" w:eastAsiaTheme="minorEastAsia" w:hAnsi="Times New Roman"/>
                <w:sz w:val="18"/>
                <w:szCs w:val="18"/>
              </w:rPr>
              <w:t>50t</w:t>
            </w:r>
            <w:r w:rsidRPr="00D809D4">
              <w:rPr>
                <w:rFonts w:ascii="Times New Roman" w:eastAsiaTheme="minorEastAsia" w:hAnsiTheme="minorEastAsia"/>
                <w:sz w:val="18"/>
                <w:szCs w:val="18"/>
              </w:rPr>
              <w:t>。</w:t>
            </w:r>
          </w:p>
        </w:tc>
        <w:tc>
          <w:tcPr>
            <w:tcW w:w="65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取样方法</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甲级冷拔低碳钢丝抗拉强度、断后伸长率、反复弯曲次数应逐盘进行检验；乙级冷拔低碳钢丝抗拉强度、断后伸长率、反复弯曲次数每批抽检数量不少于</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盘。</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取样数量：每盘钢丝中任一端截取</w:t>
            </w:r>
            <w:r w:rsidRPr="00D809D4">
              <w:rPr>
                <w:rFonts w:ascii="Times New Roman" w:eastAsiaTheme="minorEastAsia" w:hAnsi="Times New Roman"/>
                <w:sz w:val="18"/>
                <w:szCs w:val="18"/>
              </w:rPr>
              <w:t>500mm</w:t>
            </w:r>
            <w:r w:rsidRPr="00D809D4">
              <w:rPr>
                <w:rFonts w:ascii="Times New Roman" w:eastAsiaTheme="minorEastAsia" w:hAnsiTheme="minorEastAsia"/>
                <w:sz w:val="18"/>
                <w:szCs w:val="18"/>
              </w:rPr>
              <w:t>后再取</w:t>
            </w:r>
            <w:r w:rsidRPr="00D809D4">
              <w:rPr>
                <w:rFonts w:ascii="Times New Roman" w:eastAsiaTheme="minorEastAsia" w:hAnsi="Times New Roman"/>
                <w:sz w:val="18"/>
                <w:szCs w:val="18"/>
              </w:rPr>
              <w:t>2</w:t>
            </w:r>
            <w:r w:rsidRPr="00D809D4">
              <w:rPr>
                <w:rFonts w:ascii="Times New Roman" w:eastAsiaTheme="minorEastAsia" w:hAnsiTheme="minorEastAsia"/>
                <w:sz w:val="18"/>
                <w:szCs w:val="18"/>
              </w:rPr>
              <w:t>个试样：</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个试样进行拉伸试验，</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个试样进行反复弯曲试验；每个长度不宜小于</w:t>
            </w:r>
            <w:r w:rsidRPr="00D809D4">
              <w:rPr>
                <w:rFonts w:ascii="Times New Roman" w:eastAsiaTheme="minorEastAsia" w:hAnsi="Times New Roman"/>
                <w:sz w:val="18"/>
                <w:szCs w:val="18"/>
              </w:rPr>
              <w:t>500mm</w:t>
            </w:r>
            <w:r w:rsidRPr="00D809D4">
              <w:rPr>
                <w:rFonts w:ascii="Times New Roman" w:eastAsiaTheme="minorEastAsia" w:hAnsiTheme="minorEastAsia"/>
                <w:sz w:val="18"/>
                <w:szCs w:val="18"/>
              </w:rPr>
              <w:t>。</w:t>
            </w:r>
          </w:p>
        </w:tc>
        <w:tc>
          <w:tcPr>
            <w:tcW w:w="458"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样品牌号、规格、炉罐号、代表批量、生产厂家、使用部位</w:t>
            </w:r>
          </w:p>
        </w:tc>
        <w:tc>
          <w:tcPr>
            <w:tcW w:w="454"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837"/>
          <w:jc w:val="center"/>
        </w:trPr>
        <w:tc>
          <w:tcPr>
            <w:tcW w:w="208"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5</w:t>
            </w:r>
          </w:p>
        </w:tc>
        <w:tc>
          <w:tcPr>
            <w:tcW w:w="292"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成型钢筋</w:t>
            </w:r>
          </w:p>
        </w:tc>
        <w:tc>
          <w:tcPr>
            <w:tcW w:w="54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《混凝土结构工程施工质量验收规范》</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 GB 50204-2015                                                           </w:t>
            </w:r>
          </w:p>
        </w:tc>
        <w:tc>
          <w:tcPr>
            <w:tcW w:w="795"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《钢筋焊接网混凝土结构技术规程》</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JGJ 114-2014</w:t>
            </w:r>
          </w:p>
        </w:tc>
        <w:tc>
          <w:tcPr>
            <w:tcW w:w="418"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屈服强度、抗拉强度、断后伸长率、重量偏差</w:t>
            </w:r>
          </w:p>
        </w:tc>
        <w:tc>
          <w:tcPr>
            <w:tcW w:w="1168"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同一厂家、同一类型、同一钢筋来源的成型钢筋，不超过</w:t>
            </w:r>
            <w:r w:rsidRPr="00D809D4">
              <w:rPr>
                <w:rFonts w:ascii="Times New Roman" w:eastAsiaTheme="minorEastAsia" w:hAnsi="Times New Roman"/>
                <w:sz w:val="18"/>
                <w:szCs w:val="18"/>
              </w:rPr>
              <w:t>30t</w:t>
            </w:r>
            <w:r w:rsidRPr="00D809D4">
              <w:rPr>
                <w:rFonts w:ascii="Times New Roman" w:eastAsiaTheme="minorEastAsia" w:hAnsiTheme="minorEastAsia"/>
                <w:sz w:val="18"/>
                <w:szCs w:val="18"/>
              </w:rPr>
              <w:t>为一批。（对由热轧钢筋制成的成型钢筋，当有施工单位或监理单位的代表驻场监督生产过程，并提供原材钢筋力学性能第三方检验报告时，可仅进行重量偏差检验。）</w:t>
            </w:r>
          </w:p>
        </w:tc>
        <w:tc>
          <w:tcPr>
            <w:tcW w:w="65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每批中每种钢筋牌号、规格均应至少抽取</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个钢筋试件，总数不少于</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个，长度不宜小于</w:t>
            </w:r>
            <w:r w:rsidRPr="00D809D4">
              <w:rPr>
                <w:rFonts w:ascii="Times New Roman" w:eastAsiaTheme="minorEastAsia" w:hAnsi="Times New Roman"/>
                <w:sz w:val="18"/>
                <w:szCs w:val="18"/>
              </w:rPr>
              <w:t>500mm</w:t>
            </w:r>
            <w:r w:rsidRPr="00D809D4">
              <w:rPr>
                <w:rFonts w:ascii="Times New Roman" w:eastAsiaTheme="minorEastAsia" w:hAnsiTheme="minorEastAsia"/>
                <w:sz w:val="18"/>
                <w:szCs w:val="18"/>
              </w:rPr>
              <w:t>。</w:t>
            </w:r>
          </w:p>
        </w:tc>
        <w:tc>
          <w:tcPr>
            <w:tcW w:w="458"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样品牌号、规格、炉罐号、代表批量、生产厂家、使用部位</w:t>
            </w:r>
          </w:p>
        </w:tc>
        <w:tc>
          <w:tcPr>
            <w:tcW w:w="454"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6</w:t>
            </w:r>
          </w:p>
        </w:tc>
        <w:tc>
          <w:tcPr>
            <w:tcW w:w="292"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钢筋焊接（电渣压力焊、搭接焊、帮条焊、窄间隙焊）</w:t>
            </w:r>
          </w:p>
        </w:tc>
        <w:tc>
          <w:tcPr>
            <w:tcW w:w="54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《混凝土结构工程施工质量验收规范》</w:t>
            </w:r>
            <w:r w:rsidRPr="00D809D4">
              <w:rPr>
                <w:rFonts w:ascii="Times New Roman" w:eastAsiaTheme="minorEastAsia" w:hAnsi="Times New Roman"/>
                <w:sz w:val="18"/>
                <w:szCs w:val="18"/>
              </w:rPr>
              <w:t xml:space="preserve"> GB 50204-2015                                  </w:t>
            </w:r>
            <w:r w:rsidRPr="00D809D4">
              <w:rPr>
                <w:rFonts w:ascii="Times New Roman" w:eastAsiaTheme="minorEastAsia" w:hAnsiTheme="minorEastAsia"/>
                <w:sz w:val="18"/>
                <w:szCs w:val="18"/>
              </w:rPr>
              <w:t>《四川省装配式混凝土结构工程施工与质量验收标准》</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DBJ51/T054-2019 </w:t>
            </w:r>
            <w:r w:rsidRPr="00D809D4">
              <w:rPr>
                <w:rFonts w:ascii="Times New Roman" w:eastAsiaTheme="minorEastAsia" w:hAnsiTheme="minorEastAsia"/>
                <w:sz w:val="18"/>
                <w:szCs w:val="18"/>
              </w:rPr>
              <w:t>《钢筋焊接及验收规程》</w:t>
            </w:r>
            <w:r w:rsidRPr="00D809D4">
              <w:rPr>
                <w:rFonts w:ascii="Times New Roman" w:eastAsiaTheme="minorEastAsia" w:hAnsi="Times New Roman"/>
                <w:sz w:val="18"/>
                <w:szCs w:val="18"/>
              </w:rPr>
              <w:t>JGJ 18-2012</w:t>
            </w:r>
          </w:p>
          <w:p w:rsidR="00B953D0" w:rsidRPr="00D809D4" w:rsidRDefault="00B953D0" w:rsidP="00F12EB0">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《建筑结构加固工程施工质量验收规范》</w:t>
            </w:r>
            <w:r w:rsidRPr="00D809D4">
              <w:rPr>
                <w:rFonts w:ascii="Times New Roman" w:eastAsiaTheme="minorEastAsia" w:hAnsi="Times New Roman"/>
                <w:sz w:val="18"/>
                <w:szCs w:val="18"/>
              </w:rPr>
              <w:t>GB 50550-2010</w:t>
            </w:r>
          </w:p>
        </w:tc>
        <w:tc>
          <w:tcPr>
            <w:tcW w:w="795"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《钢筋焊接接头试验方法标准》</w:t>
            </w:r>
            <w:r w:rsidRPr="00D809D4">
              <w:rPr>
                <w:rFonts w:ascii="Times New Roman" w:eastAsiaTheme="minorEastAsia" w:hAnsi="Times New Roman"/>
                <w:sz w:val="18"/>
                <w:szCs w:val="18"/>
              </w:rPr>
              <w:t>JGJ/T 27-2014</w:t>
            </w:r>
          </w:p>
        </w:tc>
        <w:tc>
          <w:tcPr>
            <w:tcW w:w="418"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抗拉强度</w:t>
            </w:r>
          </w:p>
        </w:tc>
        <w:tc>
          <w:tcPr>
            <w:tcW w:w="1168"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、在现浇钢筋混凝土结构中，应以</w:t>
            </w:r>
            <w:r w:rsidRPr="00D809D4">
              <w:rPr>
                <w:rFonts w:ascii="Times New Roman" w:eastAsiaTheme="minorEastAsia" w:hAnsi="Times New Roman"/>
                <w:sz w:val="18"/>
                <w:szCs w:val="18"/>
              </w:rPr>
              <w:t>300</w:t>
            </w:r>
            <w:r w:rsidRPr="00D809D4">
              <w:rPr>
                <w:rFonts w:ascii="Times New Roman" w:eastAsiaTheme="minorEastAsia" w:hAnsiTheme="minorEastAsia"/>
                <w:sz w:val="18"/>
                <w:szCs w:val="18"/>
              </w:rPr>
              <w:t>个同牌号钢筋、同形式接头作为一批；在房屋结构中，应在不超过连续二楼层中</w:t>
            </w:r>
            <w:r w:rsidRPr="00D809D4">
              <w:rPr>
                <w:rFonts w:ascii="Times New Roman" w:eastAsiaTheme="minorEastAsia" w:hAnsi="Times New Roman"/>
                <w:sz w:val="18"/>
                <w:szCs w:val="18"/>
              </w:rPr>
              <w:t>300</w:t>
            </w:r>
            <w:r w:rsidRPr="00D809D4">
              <w:rPr>
                <w:rFonts w:ascii="Times New Roman" w:eastAsiaTheme="minorEastAsia" w:hAnsiTheme="minorEastAsia"/>
                <w:sz w:val="18"/>
                <w:szCs w:val="18"/>
              </w:rPr>
              <w:t>个同牌号钢筋、同形式接头作为一批；</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w:t>
            </w:r>
            <w:r w:rsidRPr="00D809D4">
              <w:rPr>
                <w:rFonts w:ascii="Times New Roman" w:eastAsiaTheme="minorEastAsia" w:hAnsiTheme="minorEastAsia"/>
                <w:sz w:val="18"/>
                <w:szCs w:val="18"/>
              </w:rPr>
              <w:t>、箍筋闪光对焊接头，在同一台班内，由同一焊工完成的</w:t>
            </w:r>
            <w:r w:rsidRPr="00D809D4">
              <w:rPr>
                <w:rFonts w:ascii="Times New Roman" w:eastAsiaTheme="minorEastAsia" w:hAnsi="Times New Roman"/>
                <w:sz w:val="18"/>
                <w:szCs w:val="18"/>
              </w:rPr>
              <w:t>600</w:t>
            </w:r>
            <w:r w:rsidRPr="00D809D4">
              <w:rPr>
                <w:rFonts w:ascii="Times New Roman" w:eastAsiaTheme="minorEastAsia" w:hAnsiTheme="minorEastAsia"/>
                <w:sz w:val="18"/>
                <w:szCs w:val="18"/>
              </w:rPr>
              <w:t>个同牌号、同直径箍筋闪光对焊接头作为一个检验批；如超出</w:t>
            </w:r>
            <w:r w:rsidRPr="00D809D4">
              <w:rPr>
                <w:rFonts w:ascii="Times New Roman" w:eastAsiaTheme="minorEastAsia" w:hAnsi="Times New Roman"/>
                <w:sz w:val="18"/>
                <w:szCs w:val="18"/>
              </w:rPr>
              <w:t>600</w:t>
            </w:r>
            <w:r w:rsidRPr="00D809D4">
              <w:rPr>
                <w:rFonts w:ascii="Times New Roman" w:eastAsiaTheme="minorEastAsia" w:hAnsiTheme="minorEastAsia"/>
                <w:sz w:val="18"/>
                <w:szCs w:val="18"/>
              </w:rPr>
              <w:t>个接头，其超出部分可以与下一台班完成接头累计计算；</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、预埋件钢筋</w:t>
            </w:r>
            <w:r w:rsidRPr="00D809D4">
              <w:rPr>
                <w:rFonts w:ascii="Times New Roman" w:eastAsiaTheme="minorEastAsia" w:hAnsi="Times New Roman"/>
                <w:sz w:val="18"/>
                <w:szCs w:val="18"/>
              </w:rPr>
              <w:t>T</w:t>
            </w:r>
            <w:r w:rsidRPr="00D809D4">
              <w:rPr>
                <w:rFonts w:ascii="Times New Roman" w:eastAsiaTheme="minorEastAsia" w:hAnsiTheme="minorEastAsia"/>
                <w:sz w:val="18"/>
                <w:szCs w:val="18"/>
              </w:rPr>
              <w:t>形接头应以</w:t>
            </w:r>
            <w:r w:rsidRPr="00D809D4">
              <w:rPr>
                <w:rFonts w:ascii="Times New Roman" w:eastAsiaTheme="minorEastAsia" w:hAnsi="Times New Roman"/>
                <w:sz w:val="18"/>
                <w:szCs w:val="18"/>
              </w:rPr>
              <w:t>300</w:t>
            </w:r>
            <w:r w:rsidRPr="00D809D4">
              <w:rPr>
                <w:rFonts w:ascii="Times New Roman" w:eastAsiaTheme="minorEastAsia" w:hAnsiTheme="minorEastAsia"/>
                <w:sz w:val="18"/>
                <w:szCs w:val="18"/>
              </w:rPr>
              <w:t>件同类型预埋件作为一批。一周内连续焊接时，可累计计算。当不足</w:t>
            </w:r>
            <w:r w:rsidRPr="00D809D4">
              <w:rPr>
                <w:rFonts w:ascii="Times New Roman" w:eastAsiaTheme="minorEastAsia" w:hAnsi="Times New Roman"/>
                <w:sz w:val="18"/>
                <w:szCs w:val="18"/>
              </w:rPr>
              <w:t>300</w:t>
            </w:r>
            <w:r w:rsidRPr="00D809D4">
              <w:rPr>
                <w:rFonts w:ascii="Times New Roman" w:eastAsiaTheme="minorEastAsia" w:hAnsiTheme="minorEastAsia"/>
                <w:sz w:val="18"/>
                <w:szCs w:val="18"/>
              </w:rPr>
              <w:t>件时，亦应按一批计算。试件的钢筋长度应大于或等于</w:t>
            </w:r>
            <w:r w:rsidRPr="00D809D4">
              <w:rPr>
                <w:rFonts w:ascii="Times New Roman" w:eastAsiaTheme="minorEastAsia" w:hAnsi="Times New Roman"/>
                <w:sz w:val="18"/>
                <w:szCs w:val="18"/>
              </w:rPr>
              <w:t>200mm</w:t>
            </w:r>
            <w:r w:rsidRPr="00D809D4">
              <w:rPr>
                <w:rFonts w:ascii="Times New Roman" w:eastAsiaTheme="minorEastAsia" w:hAnsiTheme="minorEastAsia"/>
                <w:sz w:val="18"/>
                <w:szCs w:val="18"/>
              </w:rPr>
              <w:t>，钢板（锚板）的长度和宽度应等于</w:t>
            </w:r>
            <w:r w:rsidRPr="00D809D4">
              <w:rPr>
                <w:rFonts w:ascii="Times New Roman" w:eastAsiaTheme="minorEastAsia" w:hAnsi="Times New Roman"/>
                <w:sz w:val="18"/>
                <w:szCs w:val="18"/>
              </w:rPr>
              <w:t>600mm</w:t>
            </w:r>
            <w:r w:rsidRPr="00D809D4">
              <w:rPr>
                <w:rFonts w:ascii="Times New Roman" w:eastAsiaTheme="minorEastAsia" w:hAnsiTheme="minorEastAsia"/>
                <w:sz w:val="18"/>
                <w:szCs w:val="18"/>
              </w:rPr>
              <w:t>，并视钢筋直径的增大而适当增大。</w:t>
            </w:r>
          </w:p>
        </w:tc>
        <w:tc>
          <w:tcPr>
            <w:tcW w:w="65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接头试件应从工程实体中截取。每批接头中随机切取</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个接头试件做拉伸试验，每根长度不宜小于</w:t>
            </w:r>
            <w:r w:rsidRPr="00D809D4">
              <w:rPr>
                <w:rFonts w:ascii="Times New Roman" w:eastAsiaTheme="minorEastAsia" w:hAnsi="Times New Roman"/>
                <w:sz w:val="18"/>
                <w:szCs w:val="18"/>
              </w:rPr>
              <w:t>500mm</w:t>
            </w:r>
            <w:r w:rsidRPr="00D809D4">
              <w:rPr>
                <w:rFonts w:ascii="Times New Roman" w:eastAsiaTheme="minorEastAsia" w:hAnsiTheme="minorEastAsia"/>
                <w:sz w:val="18"/>
                <w:szCs w:val="18"/>
              </w:rPr>
              <w:t>。</w:t>
            </w:r>
          </w:p>
        </w:tc>
        <w:tc>
          <w:tcPr>
            <w:tcW w:w="458"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样品牌号、规格、钢筋生产厂厂家及批号、焊接方法、接头数量、焊工姓名及考试合格证编号、取样部位</w:t>
            </w:r>
          </w:p>
        </w:tc>
        <w:tc>
          <w:tcPr>
            <w:tcW w:w="454"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7</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钢筋焊接（闪光对焊、电气压力焊）</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《混凝土结构工程施工质量验收规范》</w:t>
            </w:r>
            <w:r w:rsidRPr="00D809D4">
              <w:rPr>
                <w:rFonts w:ascii="Times New Roman" w:eastAsiaTheme="minorEastAsia" w:hAnsi="Times New Roman"/>
                <w:sz w:val="18"/>
                <w:szCs w:val="18"/>
              </w:rPr>
              <w:t xml:space="preserve"> GB 50204-2015</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《四川省装配式混凝土结构工程施工与质量验收标准》</w:t>
            </w:r>
            <w:r w:rsidRPr="00D809D4">
              <w:rPr>
                <w:rFonts w:ascii="Times New Roman" w:eastAsiaTheme="minorEastAsia" w:hAnsi="Times New Roman"/>
                <w:sz w:val="18"/>
                <w:szCs w:val="18"/>
              </w:rPr>
              <w:t xml:space="preserve">DBJ51/T054-2019 </w:t>
            </w:r>
            <w:r w:rsidRPr="00D809D4">
              <w:rPr>
                <w:rFonts w:ascii="Times New Roman" w:eastAsiaTheme="minorEastAsia" w:hAnsiTheme="minorEastAsia"/>
                <w:sz w:val="18"/>
                <w:szCs w:val="18"/>
              </w:rPr>
              <w:t>《钢筋焊接及验收规程》</w:t>
            </w:r>
            <w:r w:rsidRPr="00D809D4">
              <w:rPr>
                <w:rFonts w:ascii="Times New Roman" w:eastAsiaTheme="minorEastAsia" w:hAnsi="Times New Roman"/>
                <w:sz w:val="18"/>
                <w:szCs w:val="18"/>
              </w:rPr>
              <w:t>JGJ 18-2012</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《建筑结构加固工程施工质量验收规范》</w:t>
            </w:r>
            <w:r w:rsidRPr="00D809D4">
              <w:rPr>
                <w:rFonts w:ascii="Times New Roman" w:eastAsiaTheme="minorEastAsia" w:hAnsi="Times New Roman"/>
                <w:sz w:val="18"/>
                <w:szCs w:val="18"/>
              </w:rPr>
              <w:t>GB 50550-2010</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《钢筋焊接接头试验方法标准》</w:t>
            </w:r>
            <w:r w:rsidRPr="00D809D4">
              <w:rPr>
                <w:rFonts w:ascii="Times New Roman" w:eastAsiaTheme="minorEastAsia" w:hAnsi="Times New Roman"/>
                <w:sz w:val="18"/>
                <w:szCs w:val="18"/>
              </w:rPr>
              <w:t>JGJ/T 27-2014</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抗拉强度、弯曲性能</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、同一台班，同一焊工完成的</w:t>
            </w:r>
            <w:r w:rsidRPr="00D809D4">
              <w:rPr>
                <w:rFonts w:ascii="Times New Roman" w:eastAsiaTheme="minorEastAsia" w:hAnsi="Times New Roman"/>
                <w:sz w:val="18"/>
                <w:szCs w:val="18"/>
              </w:rPr>
              <w:t>300</w:t>
            </w:r>
            <w:r w:rsidRPr="00D809D4">
              <w:rPr>
                <w:rFonts w:ascii="Times New Roman" w:eastAsiaTheme="minorEastAsia" w:hAnsiTheme="minorEastAsia"/>
                <w:sz w:val="18"/>
                <w:szCs w:val="18"/>
              </w:rPr>
              <w:t>个同牌号、同直径为一批，当同一台班数量少，可在一周内累计，累计仍不足</w:t>
            </w:r>
            <w:r w:rsidRPr="00D809D4">
              <w:rPr>
                <w:rFonts w:ascii="Times New Roman" w:eastAsiaTheme="minorEastAsia" w:hAnsi="Times New Roman"/>
                <w:sz w:val="18"/>
                <w:szCs w:val="18"/>
              </w:rPr>
              <w:t>300</w:t>
            </w:r>
            <w:r w:rsidRPr="00D809D4">
              <w:rPr>
                <w:rFonts w:ascii="Times New Roman" w:eastAsiaTheme="minorEastAsia" w:hAnsiTheme="minorEastAsia"/>
                <w:sz w:val="18"/>
                <w:szCs w:val="18"/>
              </w:rPr>
              <w:t>个时，按一批计算。</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w:t>
            </w:r>
            <w:r w:rsidRPr="00D809D4">
              <w:rPr>
                <w:rFonts w:ascii="Times New Roman" w:eastAsiaTheme="minorEastAsia" w:hAnsiTheme="minorEastAsia"/>
                <w:sz w:val="18"/>
                <w:szCs w:val="18"/>
              </w:rPr>
              <w:t>、封闭环式箍筋闪光对焊接头，以</w:t>
            </w:r>
            <w:r w:rsidRPr="00D809D4">
              <w:rPr>
                <w:rFonts w:ascii="Times New Roman" w:eastAsiaTheme="minorEastAsia" w:hAnsi="Times New Roman"/>
                <w:sz w:val="18"/>
                <w:szCs w:val="18"/>
              </w:rPr>
              <w:t>600</w:t>
            </w:r>
            <w:r w:rsidRPr="00D809D4">
              <w:rPr>
                <w:rFonts w:ascii="Times New Roman" w:eastAsiaTheme="minorEastAsia" w:hAnsiTheme="minorEastAsia"/>
                <w:sz w:val="18"/>
                <w:szCs w:val="18"/>
              </w:rPr>
              <w:t>个同牌号、同规格的接头作为一批，只做拉伸试验。</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、异径钢筋接头可只做拉伸试验。</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接头试件应从工程实体中截取。每批接头中随机切取</w:t>
            </w:r>
            <w:r w:rsidRPr="00D809D4">
              <w:rPr>
                <w:rFonts w:ascii="Times New Roman" w:eastAsiaTheme="minorEastAsia" w:hAnsi="Times New Roman"/>
                <w:sz w:val="18"/>
                <w:szCs w:val="18"/>
              </w:rPr>
              <w:t>6</w:t>
            </w:r>
            <w:r w:rsidRPr="00D809D4">
              <w:rPr>
                <w:rFonts w:ascii="Times New Roman" w:eastAsiaTheme="minorEastAsia" w:hAnsiTheme="minorEastAsia"/>
                <w:sz w:val="18"/>
                <w:szCs w:val="18"/>
              </w:rPr>
              <w:t>个接头，其中</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个做拉伸试验，</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个做弯曲试验（闪光对焊和用于梁、板的水平钢筋气压焊接头），每根长度不宜小于</w:t>
            </w:r>
            <w:r w:rsidRPr="00D809D4">
              <w:rPr>
                <w:rFonts w:ascii="Times New Roman" w:eastAsiaTheme="minorEastAsia" w:hAnsi="Times New Roman"/>
                <w:sz w:val="18"/>
                <w:szCs w:val="18"/>
              </w:rPr>
              <w:t>500mm</w:t>
            </w:r>
            <w:r w:rsidRPr="00D809D4">
              <w:rPr>
                <w:rFonts w:ascii="Times New Roman" w:eastAsiaTheme="minorEastAsia" w:hAnsiTheme="minorEastAsia"/>
                <w:sz w:val="18"/>
                <w:szCs w:val="18"/>
              </w:rPr>
              <w:t>。</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样品牌号、规格、钢筋生产厂厂家及批号、焊接方法、接头数量、焊工姓名及考试合格证编号、取样部位</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3781"/>
          <w:jc w:val="center"/>
        </w:trPr>
        <w:tc>
          <w:tcPr>
            <w:tcW w:w="208"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8</w:t>
            </w:r>
          </w:p>
        </w:tc>
        <w:tc>
          <w:tcPr>
            <w:tcW w:w="292"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钢筋机械连接</w:t>
            </w:r>
          </w:p>
        </w:tc>
        <w:tc>
          <w:tcPr>
            <w:tcW w:w="54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《混凝土结构工程施工质量验收规范》</w:t>
            </w:r>
            <w:r w:rsidRPr="00D809D4">
              <w:rPr>
                <w:rFonts w:ascii="Times New Roman" w:eastAsiaTheme="minorEastAsia" w:hAnsi="Times New Roman"/>
                <w:sz w:val="18"/>
                <w:szCs w:val="18"/>
              </w:rPr>
              <w:t xml:space="preserve">  GB 50204-2015                              </w:t>
            </w:r>
            <w:r w:rsidRPr="00D809D4">
              <w:rPr>
                <w:rFonts w:ascii="Times New Roman" w:eastAsiaTheme="minorEastAsia" w:hAnsiTheme="minorEastAsia"/>
                <w:sz w:val="18"/>
                <w:szCs w:val="18"/>
              </w:rPr>
              <w:t>《四川省装配式混凝土结构工程施工与质量验收标准》</w:t>
            </w:r>
            <w:r w:rsidRPr="00D809D4">
              <w:rPr>
                <w:rFonts w:ascii="Times New Roman" w:eastAsiaTheme="minorEastAsia" w:hAnsi="Times New Roman"/>
                <w:sz w:val="18"/>
                <w:szCs w:val="18"/>
              </w:rPr>
              <w:t xml:space="preserve">DBJ51/T054-2019                   </w:t>
            </w:r>
          </w:p>
        </w:tc>
        <w:tc>
          <w:tcPr>
            <w:tcW w:w="795"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《钢筋机械连接技术规程》</w:t>
            </w:r>
            <w:r w:rsidRPr="00D809D4">
              <w:rPr>
                <w:rFonts w:ascii="Times New Roman" w:eastAsiaTheme="minorEastAsia" w:hAnsi="Times New Roman"/>
                <w:sz w:val="18"/>
                <w:szCs w:val="18"/>
              </w:rPr>
              <w:t>JGJ 107-2016</w:t>
            </w:r>
          </w:p>
        </w:tc>
        <w:tc>
          <w:tcPr>
            <w:tcW w:w="418"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极限抗拉强度</w:t>
            </w:r>
          </w:p>
        </w:tc>
        <w:tc>
          <w:tcPr>
            <w:tcW w:w="1168"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、同一施工条件下采用同一批材料的同等级，同型式，同规格，以</w:t>
            </w:r>
            <w:r w:rsidRPr="00D809D4">
              <w:rPr>
                <w:rFonts w:ascii="Times New Roman" w:eastAsiaTheme="minorEastAsia" w:hAnsi="Times New Roman"/>
                <w:sz w:val="18"/>
                <w:szCs w:val="18"/>
              </w:rPr>
              <w:t>500</w:t>
            </w:r>
            <w:r w:rsidRPr="00D809D4">
              <w:rPr>
                <w:rFonts w:ascii="Times New Roman" w:eastAsiaTheme="minorEastAsia" w:hAnsiTheme="minorEastAsia"/>
                <w:sz w:val="18"/>
                <w:szCs w:val="18"/>
              </w:rPr>
              <w:t>个为一批，不足</w:t>
            </w:r>
            <w:r w:rsidRPr="00D809D4">
              <w:rPr>
                <w:rFonts w:ascii="Times New Roman" w:eastAsiaTheme="minorEastAsia" w:hAnsi="Times New Roman"/>
                <w:sz w:val="18"/>
                <w:szCs w:val="18"/>
              </w:rPr>
              <w:t>500</w:t>
            </w:r>
            <w:r w:rsidRPr="00D809D4">
              <w:rPr>
                <w:rFonts w:ascii="Times New Roman" w:eastAsiaTheme="minorEastAsia" w:hAnsiTheme="minorEastAsia"/>
                <w:sz w:val="18"/>
                <w:szCs w:val="18"/>
              </w:rPr>
              <w:t>个也作为一批。</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w:t>
            </w:r>
            <w:r w:rsidRPr="00D809D4">
              <w:rPr>
                <w:rFonts w:ascii="Times New Roman" w:eastAsiaTheme="minorEastAsia" w:hAnsiTheme="minorEastAsia"/>
                <w:sz w:val="18"/>
                <w:szCs w:val="18"/>
              </w:rPr>
              <w:t>、现场检验连续</w:t>
            </w:r>
            <w:r w:rsidRPr="00D809D4">
              <w:rPr>
                <w:rFonts w:ascii="Times New Roman" w:eastAsiaTheme="minorEastAsia" w:hAnsi="Times New Roman"/>
                <w:sz w:val="18"/>
                <w:szCs w:val="18"/>
              </w:rPr>
              <w:t>10</w:t>
            </w:r>
            <w:r w:rsidRPr="00D809D4">
              <w:rPr>
                <w:rFonts w:ascii="Times New Roman" w:eastAsiaTheme="minorEastAsia" w:hAnsiTheme="minorEastAsia"/>
                <w:sz w:val="18"/>
                <w:szCs w:val="18"/>
              </w:rPr>
              <w:t>个验收批抽样试件抗拉强度试验</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次合格率为</w:t>
            </w:r>
            <w:r w:rsidRPr="00D809D4">
              <w:rPr>
                <w:rFonts w:ascii="Times New Roman" w:eastAsiaTheme="minorEastAsia" w:hAnsi="Times New Roman"/>
                <w:sz w:val="18"/>
                <w:szCs w:val="18"/>
              </w:rPr>
              <w:t>100%</w:t>
            </w:r>
            <w:r w:rsidRPr="00D809D4">
              <w:rPr>
                <w:rFonts w:ascii="Times New Roman" w:eastAsiaTheme="minorEastAsia" w:hAnsiTheme="minorEastAsia"/>
                <w:sz w:val="18"/>
                <w:szCs w:val="18"/>
              </w:rPr>
              <w:t>时，验收批接头数量可以扩大到</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个。</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、对有效认证的接头产品，验收批数量可扩大至</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个；当现场抽检连续</w:t>
            </w:r>
            <w:r w:rsidRPr="00D809D4">
              <w:rPr>
                <w:rFonts w:ascii="Times New Roman" w:eastAsiaTheme="minorEastAsia" w:hAnsi="Times New Roman"/>
                <w:sz w:val="18"/>
                <w:szCs w:val="18"/>
              </w:rPr>
              <w:t>10</w:t>
            </w:r>
            <w:r w:rsidRPr="00D809D4">
              <w:rPr>
                <w:rFonts w:ascii="Times New Roman" w:eastAsiaTheme="minorEastAsia" w:hAnsiTheme="minorEastAsia"/>
                <w:sz w:val="18"/>
                <w:szCs w:val="18"/>
              </w:rPr>
              <w:t>个验收批抽样试件极限抗拉强度检验一次合格率为</w:t>
            </w:r>
            <w:r w:rsidRPr="00D809D4">
              <w:rPr>
                <w:rFonts w:ascii="Times New Roman" w:eastAsiaTheme="minorEastAsia" w:hAnsi="Times New Roman"/>
                <w:sz w:val="18"/>
                <w:szCs w:val="18"/>
              </w:rPr>
              <w:t>100%</w:t>
            </w:r>
            <w:r w:rsidRPr="00D809D4">
              <w:rPr>
                <w:rFonts w:ascii="Times New Roman" w:eastAsiaTheme="minorEastAsia" w:hAnsiTheme="minorEastAsia"/>
                <w:sz w:val="18"/>
                <w:szCs w:val="18"/>
              </w:rPr>
              <w:t>时，验收批接头数量可扩大为</w:t>
            </w:r>
            <w:r w:rsidRPr="00D809D4">
              <w:rPr>
                <w:rFonts w:ascii="Times New Roman" w:eastAsiaTheme="minorEastAsia" w:hAnsi="Times New Roman"/>
                <w:sz w:val="18"/>
                <w:szCs w:val="18"/>
              </w:rPr>
              <w:t>1500</w:t>
            </w:r>
            <w:r w:rsidRPr="00D809D4">
              <w:rPr>
                <w:rFonts w:ascii="Times New Roman" w:eastAsiaTheme="minorEastAsia" w:hAnsiTheme="minorEastAsia"/>
                <w:sz w:val="18"/>
                <w:szCs w:val="18"/>
              </w:rPr>
              <w:t>个。当扩大后的各验收批中出现抽样试件极限抗拉强度检验不合格的评定结果时，应将随后的各验收批数量恢复为</w:t>
            </w:r>
            <w:r w:rsidRPr="00D809D4">
              <w:rPr>
                <w:rFonts w:ascii="Times New Roman" w:eastAsiaTheme="minorEastAsia" w:hAnsi="Times New Roman"/>
                <w:sz w:val="18"/>
                <w:szCs w:val="18"/>
              </w:rPr>
              <w:t>500</w:t>
            </w:r>
            <w:r w:rsidRPr="00D809D4">
              <w:rPr>
                <w:rFonts w:ascii="Times New Roman" w:eastAsiaTheme="minorEastAsia" w:hAnsiTheme="minorEastAsia"/>
                <w:sz w:val="18"/>
                <w:szCs w:val="18"/>
              </w:rPr>
              <w:t>个，且不得再次扩大验收批数量。</w:t>
            </w:r>
          </w:p>
        </w:tc>
        <w:tc>
          <w:tcPr>
            <w:tcW w:w="65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在工程结构中随机截取</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个接头试件，每根长度不宜小于</w:t>
            </w:r>
            <w:r w:rsidRPr="00D809D4">
              <w:rPr>
                <w:rFonts w:ascii="Times New Roman" w:eastAsiaTheme="minorEastAsia" w:hAnsi="Times New Roman"/>
                <w:sz w:val="18"/>
                <w:szCs w:val="18"/>
              </w:rPr>
              <w:t>500mm</w:t>
            </w:r>
            <w:r w:rsidRPr="00D809D4">
              <w:rPr>
                <w:rFonts w:ascii="Times New Roman" w:eastAsiaTheme="minorEastAsia" w:hAnsiTheme="minorEastAsia"/>
                <w:sz w:val="18"/>
                <w:szCs w:val="18"/>
              </w:rPr>
              <w:t>。</w:t>
            </w:r>
          </w:p>
        </w:tc>
        <w:tc>
          <w:tcPr>
            <w:tcW w:w="458"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钢筋类别、牌号、规格、接头形式、取样部位</w:t>
            </w:r>
            <w:r w:rsidRPr="00D809D4">
              <w:rPr>
                <w:rFonts w:ascii="Times New Roman" w:eastAsiaTheme="minorEastAsia" w:hAnsi="Times New Roman"/>
                <w:sz w:val="18"/>
                <w:szCs w:val="18"/>
              </w:rPr>
              <w:t xml:space="preserve">  </w:t>
            </w:r>
          </w:p>
        </w:tc>
        <w:tc>
          <w:tcPr>
            <w:tcW w:w="454"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366"/>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9</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预应力混凝土用钢绞线</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《混凝土结构工程施工质量验收规范》</w:t>
            </w:r>
            <w:r w:rsidRPr="00D809D4">
              <w:rPr>
                <w:rFonts w:ascii="Times New Roman" w:eastAsiaTheme="minorEastAsia" w:hAnsi="Times New Roman"/>
                <w:sz w:val="18"/>
                <w:szCs w:val="18"/>
              </w:rPr>
              <w:t xml:space="preserve">GB 50204-2015                               </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《预应力混凝土用钢绞线》</w:t>
            </w:r>
            <w:r w:rsidRPr="00D809D4">
              <w:rPr>
                <w:rFonts w:ascii="Times New Roman" w:eastAsiaTheme="minorEastAsia" w:hAnsi="Times New Roman"/>
                <w:sz w:val="18"/>
                <w:szCs w:val="18"/>
              </w:rPr>
              <w:t>GB/T 5224-2014</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抗拉强度、最大力总伸长率</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每批由同一牌号、同一规格、同一生产工艺捻制的钢绞线组成，每批重量不大于</w:t>
            </w:r>
            <w:r w:rsidRPr="00D809D4">
              <w:rPr>
                <w:rFonts w:ascii="Times New Roman" w:eastAsiaTheme="minorEastAsia" w:hAnsi="Times New Roman"/>
                <w:sz w:val="18"/>
                <w:szCs w:val="18"/>
              </w:rPr>
              <w:t>60t</w:t>
            </w:r>
            <w:r w:rsidRPr="00D809D4">
              <w:rPr>
                <w:rFonts w:ascii="Times New Roman" w:eastAsiaTheme="minorEastAsia" w:hAnsiTheme="minorEastAsia"/>
                <w:sz w:val="18"/>
                <w:szCs w:val="18"/>
              </w:rPr>
              <w:t>。</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在每（任）盘卷中任意一端截取</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根试样，每根长不宜小于</w:t>
            </w:r>
            <w:r w:rsidRPr="00D809D4">
              <w:rPr>
                <w:rFonts w:ascii="Times New Roman" w:eastAsiaTheme="minorEastAsia" w:hAnsi="Times New Roman"/>
                <w:sz w:val="18"/>
                <w:szCs w:val="18"/>
              </w:rPr>
              <w:t>1100mm</w:t>
            </w:r>
            <w:r w:rsidRPr="00D809D4">
              <w:rPr>
                <w:rFonts w:ascii="Times New Roman" w:eastAsiaTheme="minorEastAsia" w:hAnsiTheme="minorEastAsia"/>
                <w:sz w:val="18"/>
                <w:szCs w:val="18"/>
              </w:rPr>
              <w:t>。</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样品牌号、规格、批号、代表批量、生产厂家、使用部位</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167"/>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10</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预应力混凝土用钢丝</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《混凝土结构工程施工质量验收规范》</w:t>
            </w:r>
            <w:r w:rsidRPr="00D809D4">
              <w:rPr>
                <w:rFonts w:ascii="Times New Roman" w:eastAsiaTheme="minorEastAsia" w:hAnsi="Times New Roman"/>
                <w:sz w:val="18"/>
                <w:szCs w:val="18"/>
              </w:rPr>
              <w:t xml:space="preserve"> GB 50204-2015                                 </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《预应力混凝土用钢丝》</w:t>
            </w:r>
            <w:r w:rsidRPr="00D809D4">
              <w:rPr>
                <w:rFonts w:ascii="Times New Roman" w:eastAsiaTheme="minorEastAsia" w:hAnsi="Times New Roman"/>
                <w:sz w:val="18"/>
                <w:szCs w:val="18"/>
              </w:rPr>
              <w:t>GB/T 5223-2014</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抗拉强度、最大力总伸长率</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每批由同一牌号、同一规格、同一加工状态的钢丝组成，每批重量不大于</w:t>
            </w:r>
            <w:r w:rsidRPr="00D809D4">
              <w:rPr>
                <w:rFonts w:ascii="Times New Roman" w:eastAsiaTheme="minorEastAsia" w:hAnsi="Times New Roman"/>
                <w:sz w:val="18"/>
                <w:szCs w:val="18"/>
              </w:rPr>
              <w:t>60t</w:t>
            </w:r>
            <w:r w:rsidRPr="00D809D4">
              <w:rPr>
                <w:rFonts w:ascii="Times New Roman" w:eastAsiaTheme="minorEastAsia" w:hAnsiTheme="minorEastAsia"/>
                <w:sz w:val="18"/>
                <w:szCs w:val="18"/>
              </w:rPr>
              <w:t>。</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在每（任）盘卷中任意一端截取</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根试样，每根长不宜小于</w:t>
            </w:r>
            <w:r w:rsidRPr="00D809D4">
              <w:rPr>
                <w:rFonts w:ascii="Times New Roman" w:eastAsiaTheme="minorEastAsia" w:hAnsi="Times New Roman"/>
                <w:sz w:val="18"/>
                <w:szCs w:val="18"/>
              </w:rPr>
              <w:t>500mm</w:t>
            </w:r>
            <w:r w:rsidRPr="00D809D4">
              <w:rPr>
                <w:rFonts w:ascii="Times New Roman" w:eastAsiaTheme="minorEastAsia" w:hAnsiTheme="minorEastAsia"/>
                <w:sz w:val="18"/>
                <w:szCs w:val="18"/>
              </w:rPr>
              <w:t>。</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样品牌号、规格、批号、代表批量、生产厂家、使用部位、</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11</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预应力混凝土用螺纹钢筋</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《混凝土结构工程施工质量验收规范》</w:t>
            </w:r>
            <w:r w:rsidRPr="00D809D4">
              <w:rPr>
                <w:rFonts w:ascii="Times New Roman" w:eastAsiaTheme="minorEastAsia" w:hAnsi="Times New Roman"/>
                <w:sz w:val="18"/>
                <w:szCs w:val="18"/>
              </w:rPr>
              <w:t xml:space="preserve"> GB 50204-2015                                </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《预应力混凝土用螺纹钢筋》</w:t>
            </w:r>
            <w:r w:rsidRPr="00D809D4">
              <w:rPr>
                <w:rFonts w:ascii="Times New Roman" w:eastAsiaTheme="minorEastAsia" w:hAnsi="Times New Roman"/>
                <w:sz w:val="18"/>
                <w:szCs w:val="18"/>
              </w:rPr>
              <w:t xml:space="preserve">GB/T 20065-2016                  </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抗拉强度、断后伸长率、最大力总伸长率</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每批应由同一炉号、同一规格、同一交货状态的钢筋组成，每批为</w:t>
            </w:r>
            <w:r w:rsidRPr="00D809D4">
              <w:rPr>
                <w:rFonts w:ascii="Times New Roman" w:eastAsiaTheme="minorEastAsia" w:hAnsi="Times New Roman"/>
                <w:sz w:val="18"/>
                <w:szCs w:val="18"/>
              </w:rPr>
              <w:t>60t</w:t>
            </w:r>
            <w:r w:rsidRPr="00D809D4">
              <w:rPr>
                <w:rFonts w:ascii="Times New Roman" w:eastAsiaTheme="minorEastAsia" w:hAnsiTheme="minorEastAsia"/>
                <w:sz w:val="18"/>
                <w:szCs w:val="18"/>
              </w:rPr>
              <w:t>。</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任选</w:t>
            </w:r>
            <w:r w:rsidRPr="00D809D4">
              <w:rPr>
                <w:rFonts w:ascii="Times New Roman" w:eastAsiaTheme="minorEastAsia" w:hAnsi="Times New Roman"/>
                <w:sz w:val="18"/>
                <w:szCs w:val="18"/>
              </w:rPr>
              <w:t>2</w:t>
            </w:r>
            <w:r w:rsidRPr="00D809D4">
              <w:rPr>
                <w:rFonts w:ascii="Times New Roman" w:eastAsiaTheme="minorEastAsia" w:hAnsiTheme="minorEastAsia"/>
                <w:sz w:val="18"/>
                <w:szCs w:val="18"/>
              </w:rPr>
              <w:t>根钢筋，每根长度不宜小于</w:t>
            </w:r>
            <w:r w:rsidRPr="00D809D4">
              <w:rPr>
                <w:rFonts w:ascii="Times New Roman" w:eastAsiaTheme="minorEastAsia" w:hAnsi="Times New Roman"/>
                <w:sz w:val="18"/>
                <w:szCs w:val="18"/>
              </w:rPr>
              <w:t>500mm</w:t>
            </w:r>
            <w:r w:rsidRPr="00D809D4">
              <w:rPr>
                <w:rFonts w:ascii="Times New Roman" w:eastAsiaTheme="minorEastAsia" w:hAnsiTheme="minorEastAsia"/>
                <w:sz w:val="18"/>
                <w:szCs w:val="18"/>
              </w:rPr>
              <w:t>。</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样品牌号、规格、批号、代表批量、生产厂家、使用部位</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12</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无粘结预应力钢绞线</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《混凝土结构工程施工质量验收规范》</w:t>
            </w:r>
            <w:r w:rsidRPr="00D809D4">
              <w:rPr>
                <w:rFonts w:ascii="Times New Roman" w:eastAsiaTheme="minorEastAsia" w:hAnsi="Times New Roman"/>
                <w:sz w:val="18"/>
                <w:szCs w:val="18"/>
              </w:rPr>
              <w:t xml:space="preserve"> GB 50204-2015                               </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《无粘结预应力钢绞线》</w:t>
            </w:r>
            <w:r w:rsidRPr="00D809D4">
              <w:rPr>
                <w:rFonts w:ascii="Times New Roman" w:eastAsiaTheme="minorEastAsia" w:hAnsi="Times New Roman"/>
                <w:sz w:val="18"/>
                <w:szCs w:val="18"/>
              </w:rPr>
              <w:t>JG/T 161-2016</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抗拉强度、最大力总伸长率</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每批产品由同一公称抗拉强度、同一生产工艺生产的无粘结预应力钢绞线组成，每批产品质量不应大于</w:t>
            </w:r>
            <w:r w:rsidRPr="00D809D4">
              <w:rPr>
                <w:rFonts w:ascii="Times New Roman" w:eastAsiaTheme="minorEastAsia" w:hAnsi="Times New Roman"/>
                <w:sz w:val="18"/>
                <w:szCs w:val="18"/>
              </w:rPr>
              <w:t>60t</w:t>
            </w:r>
            <w:r w:rsidRPr="00D809D4">
              <w:rPr>
                <w:rFonts w:ascii="Times New Roman" w:eastAsiaTheme="minorEastAsia" w:hAnsiTheme="minorEastAsia"/>
                <w:sz w:val="18"/>
                <w:szCs w:val="18"/>
              </w:rPr>
              <w:t>。</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件</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批，每根长度不宜小于</w:t>
            </w:r>
            <w:r w:rsidRPr="00D809D4">
              <w:rPr>
                <w:rFonts w:ascii="Times New Roman" w:eastAsiaTheme="minorEastAsia" w:hAnsi="Times New Roman"/>
                <w:sz w:val="18"/>
                <w:szCs w:val="18"/>
              </w:rPr>
              <w:t>1100mm</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样品牌号、规格、批号、代表批量、生产厂家、使用部位</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13</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预应力筋用锚具、夹具、连接器</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《混凝土结构工程施工质量验收规范》</w:t>
            </w:r>
            <w:r w:rsidRPr="00D809D4">
              <w:rPr>
                <w:rFonts w:ascii="Times New Roman" w:eastAsiaTheme="minorEastAsia" w:hAnsi="Times New Roman"/>
                <w:sz w:val="18"/>
                <w:szCs w:val="18"/>
              </w:rPr>
              <w:t xml:space="preserve"> GB 50204-2015  </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《建筑结构加固工程施工质量验收规范》</w:t>
            </w:r>
            <w:r w:rsidRPr="00D809D4">
              <w:rPr>
                <w:rFonts w:ascii="Times New Roman" w:eastAsiaTheme="minorEastAsia" w:hAnsi="Times New Roman"/>
                <w:sz w:val="18"/>
                <w:szCs w:val="18"/>
              </w:rPr>
              <w:t>GB 50550-2010</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《预应力筋用锚具、夹具和连接器应用技术规程》</w:t>
            </w:r>
            <w:r w:rsidRPr="00D809D4">
              <w:rPr>
                <w:rFonts w:ascii="Times New Roman" w:eastAsiaTheme="minorEastAsia" w:hAnsi="Times New Roman"/>
                <w:sz w:val="18"/>
                <w:szCs w:val="18"/>
              </w:rPr>
              <w:t>JGJ 85-2010</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硬度、静载锚固性能（锚具效率系数、总应变）</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每个检验批的锚具不宜超过</w:t>
            </w:r>
            <w:r w:rsidRPr="00D809D4">
              <w:rPr>
                <w:rFonts w:ascii="Times New Roman" w:eastAsiaTheme="minorEastAsia" w:hAnsi="Times New Roman"/>
                <w:sz w:val="18"/>
                <w:szCs w:val="18"/>
              </w:rPr>
              <w:t>2000</w:t>
            </w:r>
            <w:r w:rsidRPr="00D809D4">
              <w:rPr>
                <w:rFonts w:ascii="Times New Roman" w:eastAsiaTheme="minorEastAsia" w:hAnsiTheme="minorEastAsia"/>
                <w:sz w:val="18"/>
                <w:szCs w:val="18"/>
              </w:rPr>
              <w:t>套，每个检验批的连接器不宜超过</w:t>
            </w:r>
            <w:r w:rsidRPr="00D809D4">
              <w:rPr>
                <w:rFonts w:ascii="Times New Roman" w:eastAsiaTheme="minorEastAsia" w:hAnsi="Times New Roman"/>
                <w:sz w:val="18"/>
                <w:szCs w:val="18"/>
              </w:rPr>
              <w:t>500</w:t>
            </w:r>
            <w:r w:rsidRPr="00D809D4">
              <w:rPr>
                <w:rFonts w:ascii="Times New Roman" w:eastAsiaTheme="minorEastAsia" w:hAnsiTheme="minorEastAsia"/>
                <w:sz w:val="18"/>
                <w:szCs w:val="18"/>
              </w:rPr>
              <w:t>套，每个检验批的夹具不宜超过</w:t>
            </w:r>
            <w:r w:rsidRPr="00D809D4">
              <w:rPr>
                <w:rFonts w:ascii="Times New Roman" w:eastAsiaTheme="minorEastAsia" w:hAnsi="Times New Roman"/>
                <w:sz w:val="18"/>
                <w:szCs w:val="18"/>
              </w:rPr>
              <w:t>500</w:t>
            </w:r>
            <w:r w:rsidRPr="00D809D4">
              <w:rPr>
                <w:rFonts w:ascii="Times New Roman" w:eastAsiaTheme="minorEastAsia" w:hAnsiTheme="minorEastAsia"/>
                <w:sz w:val="18"/>
                <w:szCs w:val="18"/>
              </w:rPr>
              <w:t>套。</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硬度：每批产品中抽取</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且不应少于</w:t>
            </w:r>
            <w:r w:rsidRPr="00D809D4">
              <w:rPr>
                <w:rFonts w:ascii="Times New Roman" w:eastAsiaTheme="minorEastAsia" w:hAnsi="Times New Roman"/>
                <w:sz w:val="18"/>
                <w:szCs w:val="18"/>
              </w:rPr>
              <w:t>6</w:t>
            </w:r>
            <w:r w:rsidRPr="00D809D4">
              <w:rPr>
                <w:rFonts w:ascii="Times New Roman" w:eastAsiaTheme="minorEastAsia" w:hAnsiTheme="minorEastAsia"/>
                <w:sz w:val="18"/>
                <w:szCs w:val="18"/>
              </w:rPr>
              <w:t>套样品。</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静载锚固性能（锚具效率系数、总应变）：按锚具、夹具、或连接器的成套产品抽样，与相应规格和强度等级的预应力筋组装成</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个预应力筋</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锚具组装件，预应力筋每根长</w:t>
            </w:r>
            <w:r w:rsidRPr="00D809D4">
              <w:rPr>
                <w:rFonts w:ascii="Times New Roman" w:eastAsiaTheme="minorEastAsia" w:hAnsi="Times New Roman"/>
                <w:sz w:val="18"/>
                <w:szCs w:val="18"/>
              </w:rPr>
              <w:t>4.5</w:t>
            </w:r>
            <w:r w:rsidRPr="00D809D4">
              <w:rPr>
                <w:rFonts w:ascii="Times New Roman" w:eastAsiaTheme="minorEastAsia" w:hAnsiTheme="minorEastAsia"/>
                <w:sz w:val="18"/>
                <w:szCs w:val="18"/>
              </w:rPr>
              <w:t>米。</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锚具型号、规格、代表批量、生产厂家及批次、适用的预应力筋品种及规格、使用部位</w:t>
            </w:r>
            <w:r w:rsidRPr="00D809D4">
              <w:rPr>
                <w:rFonts w:ascii="Times New Roman" w:eastAsiaTheme="minorEastAsia" w:hAnsi="Times New Roman"/>
                <w:sz w:val="18"/>
                <w:szCs w:val="18"/>
              </w:rPr>
              <w:t xml:space="preserve"> </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锚具、夹具和连接器用量不足检验批规定数量的</w:t>
            </w:r>
            <w:r w:rsidRPr="00D809D4">
              <w:rPr>
                <w:rFonts w:ascii="Times New Roman" w:eastAsiaTheme="minorEastAsia" w:hAnsi="Times New Roman"/>
                <w:sz w:val="18"/>
                <w:szCs w:val="18"/>
              </w:rPr>
              <w:t>50%</w:t>
            </w:r>
            <w:r w:rsidRPr="00D809D4">
              <w:rPr>
                <w:rFonts w:ascii="Times New Roman" w:eastAsiaTheme="minorEastAsia" w:hAnsiTheme="minorEastAsia"/>
                <w:sz w:val="18"/>
                <w:szCs w:val="18"/>
              </w:rPr>
              <w:t>，且供货方提供有效的检验报告时，可不作静载锚固性能检验。</w:t>
            </w:r>
          </w:p>
        </w:tc>
      </w:tr>
      <w:tr w:rsidR="006656AB" w:rsidRPr="00D809D4" w:rsidTr="00026D46">
        <w:trPr>
          <w:trHeight w:val="2553"/>
          <w:jc w:val="center"/>
        </w:trPr>
        <w:tc>
          <w:tcPr>
            <w:tcW w:w="20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14</w:t>
            </w:r>
          </w:p>
        </w:tc>
        <w:tc>
          <w:tcPr>
            <w:tcW w:w="292"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水泥基灌浆材料（成品灌浆料）</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《混凝土结构工程施工质量验收规范》</w:t>
            </w:r>
            <w:r w:rsidRPr="00D809D4">
              <w:rPr>
                <w:rFonts w:ascii="Times New Roman" w:eastAsiaTheme="minorEastAsia" w:hAnsi="Times New Roman"/>
                <w:sz w:val="18"/>
                <w:szCs w:val="18"/>
              </w:rPr>
              <w:t>GB 50204-2015</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《四川省装配式混凝土结构工程施工与质量验收标准》</w:t>
            </w:r>
            <w:r w:rsidRPr="00D809D4">
              <w:rPr>
                <w:rFonts w:ascii="Times New Roman" w:eastAsiaTheme="minorEastAsia" w:hAnsi="Times New Roman"/>
                <w:sz w:val="18"/>
                <w:szCs w:val="18"/>
              </w:rPr>
              <w:t xml:space="preserve">DBJ51/T054-2019                         </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《水泥基灌浆材料应用技术规范》</w:t>
            </w:r>
            <w:r w:rsidRPr="00D809D4">
              <w:rPr>
                <w:rFonts w:ascii="Times New Roman" w:eastAsiaTheme="minorEastAsia" w:hAnsi="Times New Roman"/>
                <w:sz w:val="18"/>
                <w:szCs w:val="18"/>
              </w:rPr>
              <w:t xml:space="preserve">                      GB/T 50448-2015</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最大骨料粒径、截锥流动度、流锥流动度、竖向膨胀率、抗压强度、氯离子含量、泌水率</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w:t>
            </w:r>
            <w:r w:rsidRPr="00D809D4">
              <w:rPr>
                <w:rFonts w:ascii="Times New Roman" w:eastAsiaTheme="minorEastAsia" w:hAnsi="Times New Roman"/>
                <w:sz w:val="18"/>
                <w:szCs w:val="18"/>
              </w:rPr>
              <w:t>200t</w:t>
            </w:r>
            <w:r w:rsidRPr="00D809D4">
              <w:rPr>
                <w:rFonts w:ascii="Times New Roman" w:eastAsiaTheme="minorEastAsia" w:hAnsiTheme="minorEastAsia"/>
                <w:sz w:val="18"/>
                <w:szCs w:val="18"/>
              </w:rPr>
              <w:t>为一个检验批，不足</w:t>
            </w:r>
            <w:r w:rsidRPr="00D809D4">
              <w:rPr>
                <w:rFonts w:ascii="Times New Roman" w:eastAsiaTheme="minorEastAsia" w:hAnsi="Times New Roman"/>
                <w:sz w:val="18"/>
                <w:szCs w:val="18"/>
              </w:rPr>
              <w:t>200t</w:t>
            </w:r>
            <w:r w:rsidRPr="00D809D4">
              <w:rPr>
                <w:rFonts w:ascii="Times New Roman" w:eastAsiaTheme="minorEastAsia" w:hAnsiTheme="minorEastAsia"/>
                <w:sz w:val="18"/>
                <w:szCs w:val="18"/>
              </w:rPr>
              <w:t>应按一个检验批计，每一检验批应为一个取样单位。</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随机从不少于</w:t>
            </w:r>
            <w:r w:rsidRPr="00D809D4">
              <w:rPr>
                <w:rFonts w:ascii="Times New Roman" w:eastAsiaTheme="minorEastAsia" w:hAnsi="Times New Roman"/>
                <w:sz w:val="18"/>
                <w:szCs w:val="18"/>
              </w:rPr>
              <w:t>20</w:t>
            </w:r>
            <w:r w:rsidRPr="00D809D4">
              <w:rPr>
                <w:rFonts w:ascii="Times New Roman" w:eastAsiaTheme="minorEastAsia" w:hAnsiTheme="minorEastAsia"/>
                <w:sz w:val="18"/>
                <w:szCs w:val="18"/>
              </w:rPr>
              <w:t>袋中抽取，总量不少于</w:t>
            </w:r>
            <w:r w:rsidRPr="00D809D4">
              <w:rPr>
                <w:rFonts w:ascii="Times New Roman" w:eastAsiaTheme="minorEastAsia" w:hAnsi="Times New Roman"/>
                <w:sz w:val="18"/>
                <w:szCs w:val="18"/>
              </w:rPr>
              <w:t>30kg</w:t>
            </w:r>
            <w:r w:rsidRPr="00D809D4">
              <w:rPr>
                <w:rFonts w:ascii="Times New Roman" w:eastAsiaTheme="minorEastAsia" w:hAnsiTheme="minorEastAsia"/>
                <w:sz w:val="18"/>
                <w:szCs w:val="18"/>
              </w:rPr>
              <w:t>。</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产品名称与型号、生产厂家、生产日期、产品批量、用水量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2355"/>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《建筑结构加固工程施工质量验收规范》</w:t>
            </w:r>
            <w:r w:rsidRPr="00D809D4">
              <w:rPr>
                <w:rFonts w:ascii="Times New Roman" w:eastAsiaTheme="minorEastAsia" w:hAnsi="Times New Roman"/>
                <w:sz w:val="18"/>
                <w:szCs w:val="18"/>
              </w:rPr>
              <w:t>GB 50550-2010</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《水泥基灌浆材料应用技术规范》</w:t>
            </w:r>
            <w:r w:rsidRPr="00D809D4">
              <w:rPr>
                <w:rFonts w:ascii="Times New Roman" w:eastAsiaTheme="minorEastAsia" w:hAnsi="Times New Roman"/>
                <w:sz w:val="18"/>
                <w:szCs w:val="18"/>
              </w:rPr>
              <w:t xml:space="preserve">                    GB/T 50448-2015                              </w:t>
            </w:r>
            <w:r w:rsidRPr="00D809D4">
              <w:rPr>
                <w:rFonts w:ascii="Times New Roman" w:eastAsiaTheme="minorEastAsia" w:hAnsiTheme="minorEastAsia"/>
                <w:sz w:val="18"/>
                <w:szCs w:val="18"/>
              </w:rPr>
              <w:t>《建筑砂浆基本性能试验方法标准》</w:t>
            </w:r>
            <w:r w:rsidRPr="00D809D4">
              <w:rPr>
                <w:rFonts w:ascii="Times New Roman" w:eastAsiaTheme="minorEastAsia" w:hAnsi="Times New Roman"/>
                <w:sz w:val="18"/>
                <w:szCs w:val="18"/>
              </w:rPr>
              <w:t xml:space="preserve">                   JGJ/T 70-2009                                 </w:t>
            </w:r>
            <w:r w:rsidRPr="00D809D4">
              <w:rPr>
                <w:rFonts w:ascii="Times New Roman" w:eastAsiaTheme="minorEastAsia" w:hAnsiTheme="minorEastAsia"/>
                <w:sz w:val="18"/>
                <w:szCs w:val="18"/>
              </w:rPr>
              <w:t>《建筑结构加固工程施工质量验收规范》</w:t>
            </w:r>
            <w:r w:rsidRPr="00D809D4">
              <w:rPr>
                <w:rFonts w:ascii="Times New Roman" w:eastAsiaTheme="minorEastAsia" w:hAnsi="Times New Roman"/>
                <w:sz w:val="18"/>
                <w:szCs w:val="18"/>
              </w:rPr>
              <w:t xml:space="preserve">              GB 50550-2010</w:t>
            </w:r>
            <w:r w:rsidRPr="00D809D4">
              <w:rPr>
                <w:rFonts w:ascii="Times New Roman" w:eastAsiaTheme="minorEastAsia" w:hAnsiTheme="minorEastAsia"/>
                <w:sz w:val="18"/>
                <w:szCs w:val="18"/>
              </w:rPr>
              <w:t>附录</w:t>
            </w:r>
            <w:r w:rsidRPr="00D809D4">
              <w:rPr>
                <w:rFonts w:ascii="Times New Roman" w:eastAsiaTheme="minorEastAsia" w:hAnsi="Times New Roman"/>
                <w:sz w:val="18"/>
                <w:szCs w:val="18"/>
              </w:rPr>
              <w:t>E</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浆体流动度、抗压强度、与混凝土正拉粘结强度</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按工程用量一次进场到位，同一规格、型号、生产厂家为一检验批。</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随机从不少于</w:t>
            </w:r>
            <w:r w:rsidRPr="00D809D4">
              <w:rPr>
                <w:rFonts w:ascii="Times New Roman" w:eastAsiaTheme="minorEastAsia" w:hAnsi="Times New Roman"/>
                <w:sz w:val="18"/>
                <w:szCs w:val="18"/>
              </w:rPr>
              <w:t>20</w:t>
            </w:r>
            <w:r w:rsidRPr="00D809D4">
              <w:rPr>
                <w:rFonts w:ascii="Times New Roman" w:eastAsiaTheme="minorEastAsia" w:hAnsiTheme="minorEastAsia"/>
                <w:sz w:val="18"/>
                <w:szCs w:val="18"/>
              </w:rPr>
              <w:t>袋中抽取，总量不少于</w:t>
            </w:r>
            <w:r w:rsidRPr="00D809D4">
              <w:rPr>
                <w:rFonts w:ascii="Times New Roman" w:eastAsiaTheme="minorEastAsia" w:hAnsi="Times New Roman"/>
                <w:sz w:val="18"/>
                <w:szCs w:val="18"/>
              </w:rPr>
              <w:t>30kg</w:t>
            </w:r>
            <w:r w:rsidRPr="00D809D4">
              <w:rPr>
                <w:rFonts w:ascii="Times New Roman" w:eastAsiaTheme="minorEastAsia" w:hAnsiTheme="minorEastAsia"/>
                <w:sz w:val="18"/>
                <w:szCs w:val="18"/>
              </w:rPr>
              <w:t>。</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产品名称与型号、生产厂家、生产日期、产品批量、用水量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15</w:t>
            </w:r>
          </w:p>
        </w:tc>
        <w:tc>
          <w:tcPr>
            <w:tcW w:w="292"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灌浆料（现场留置）</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《混凝土结构工程施工质量验收规范》</w:t>
            </w:r>
            <w:r w:rsidRPr="00D809D4">
              <w:rPr>
                <w:rFonts w:ascii="Times New Roman" w:eastAsiaTheme="minorEastAsia" w:hAnsi="Times New Roman"/>
                <w:sz w:val="18"/>
                <w:szCs w:val="18"/>
              </w:rPr>
              <w:t>GB 50204-2015</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《建筑砂浆基本性能试验方法》</w:t>
            </w:r>
            <w:r w:rsidRPr="00D809D4">
              <w:rPr>
                <w:rFonts w:ascii="Times New Roman" w:eastAsiaTheme="minorEastAsia" w:hAnsi="Times New Roman"/>
                <w:sz w:val="18"/>
                <w:szCs w:val="18"/>
              </w:rPr>
              <w:t>JGJ/T70-2009</w:t>
            </w:r>
          </w:p>
        </w:tc>
        <w:tc>
          <w:tcPr>
            <w:tcW w:w="41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抗压强度</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每工作班留置一组。</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在施工现场随机抽取，制成</w:t>
            </w:r>
            <w:r w:rsidRPr="00D809D4">
              <w:rPr>
                <w:rFonts w:ascii="Times New Roman" w:eastAsiaTheme="minorEastAsia" w:hAnsi="Times New Roman"/>
                <w:sz w:val="18"/>
                <w:szCs w:val="18"/>
              </w:rPr>
              <w:t>6</w:t>
            </w:r>
            <w:r w:rsidRPr="00D809D4">
              <w:rPr>
                <w:rFonts w:ascii="Times New Roman" w:eastAsiaTheme="minorEastAsia" w:hAnsiTheme="minorEastAsia"/>
                <w:sz w:val="18"/>
                <w:szCs w:val="18"/>
              </w:rPr>
              <w:t>个边长为</w:t>
            </w:r>
            <w:r w:rsidRPr="00D809D4">
              <w:rPr>
                <w:rFonts w:ascii="Times New Roman" w:eastAsiaTheme="minorEastAsia" w:hAnsi="Times New Roman"/>
                <w:sz w:val="18"/>
                <w:szCs w:val="18"/>
              </w:rPr>
              <w:t>70.7mm</w:t>
            </w:r>
            <w:r w:rsidRPr="00D809D4">
              <w:rPr>
                <w:rFonts w:ascii="Times New Roman" w:eastAsiaTheme="minorEastAsia" w:hAnsiTheme="minorEastAsia"/>
                <w:sz w:val="18"/>
                <w:szCs w:val="18"/>
              </w:rPr>
              <w:t>的立方体试件，标养</w:t>
            </w:r>
            <w:r w:rsidRPr="00D809D4">
              <w:rPr>
                <w:rFonts w:ascii="Times New Roman" w:eastAsiaTheme="minorEastAsia" w:hAnsi="Times New Roman"/>
                <w:sz w:val="18"/>
                <w:szCs w:val="18"/>
              </w:rPr>
              <w:t>28d</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成型日期、使用部位</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《四川省装配式混凝土结构工程施工与质量验收标准》</w:t>
            </w:r>
            <w:r w:rsidRPr="00D809D4">
              <w:rPr>
                <w:rFonts w:ascii="Times New Roman" w:eastAsiaTheme="minorEastAsia" w:hAnsi="Times New Roman"/>
                <w:sz w:val="18"/>
                <w:szCs w:val="18"/>
              </w:rPr>
              <w:t xml:space="preserve">DBJ51/T054-2019  </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《钢筋连接用套筒灌浆料》</w:t>
            </w:r>
            <w:r w:rsidRPr="00D809D4">
              <w:rPr>
                <w:rFonts w:ascii="Times New Roman" w:eastAsiaTheme="minorEastAsia" w:hAnsi="Times New Roman"/>
                <w:sz w:val="18"/>
                <w:szCs w:val="18"/>
              </w:rPr>
              <w:t>JG/T408-2019</w:t>
            </w:r>
          </w:p>
        </w:tc>
        <w:tc>
          <w:tcPr>
            <w:tcW w:w="41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按批检验，以每层为一检验批。每工作班应制作</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组且每层不少于</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组。</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在施工现场随机抽取，制成</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个，</w:t>
            </w:r>
            <w:r w:rsidRPr="00D809D4">
              <w:rPr>
                <w:rFonts w:ascii="Times New Roman" w:eastAsiaTheme="minorEastAsia" w:hAnsi="Times New Roman"/>
                <w:sz w:val="18"/>
                <w:szCs w:val="18"/>
              </w:rPr>
              <w:t>40mm×40mm×160mm</w:t>
            </w:r>
            <w:r w:rsidRPr="00D809D4">
              <w:rPr>
                <w:rFonts w:ascii="Times New Roman" w:eastAsiaTheme="minorEastAsia" w:hAnsiTheme="minorEastAsia"/>
                <w:sz w:val="18"/>
                <w:szCs w:val="18"/>
              </w:rPr>
              <w:t>的长方体试件。</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成型日期、使用部位</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16</w:t>
            </w:r>
          </w:p>
        </w:tc>
        <w:tc>
          <w:tcPr>
            <w:tcW w:w="292"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水泥</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《混凝土结构工程施工质量验收规范》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GB 50204-2015                                                   </w:t>
            </w:r>
            <w:r w:rsidRPr="00D809D4">
              <w:rPr>
                <w:rFonts w:ascii="Times New Roman" w:eastAsiaTheme="minorEastAsia" w:hAnsiTheme="minorEastAsia"/>
                <w:sz w:val="18"/>
                <w:szCs w:val="18"/>
              </w:rPr>
              <w:t>《四川省成品住宅装修工程技术标准》</w:t>
            </w:r>
            <w:r w:rsidRPr="00D809D4">
              <w:rPr>
                <w:rFonts w:ascii="Times New Roman" w:eastAsiaTheme="minorEastAsia" w:hAnsi="Times New Roman"/>
                <w:sz w:val="18"/>
                <w:szCs w:val="18"/>
              </w:rPr>
              <w:t xml:space="preserve">DBJ51/015-2013                   </w:t>
            </w:r>
          </w:p>
        </w:tc>
        <w:tc>
          <w:tcPr>
            <w:tcW w:w="795"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《通用硅酸盐水泥》</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 175-2007</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强度、安定性、凝结时间</w:t>
            </w:r>
          </w:p>
        </w:tc>
        <w:tc>
          <w:tcPr>
            <w:tcW w:w="116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同一厂家、同一品种、同一代号、同一强度等级、同一批号且连续进场的水泥，袋装不超过</w:t>
            </w:r>
            <w:r w:rsidRPr="00D809D4">
              <w:rPr>
                <w:rFonts w:ascii="Times New Roman" w:eastAsiaTheme="minorEastAsia" w:hAnsi="Times New Roman"/>
                <w:sz w:val="18"/>
                <w:szCs w:val="18"/>
              </w:rPr>
              <w:t>200t</w:t>
            </w:r>
            <w:r w:rsidRPr="00D809D4">
              <w:rPr>
                <w:rFonts w:ascii="Times New Roman" w:eastAsiaTheme="minorEastAsia" w:hAnsiTheme="minorEastAsia"/>
                <w:sz w:val="18"/>
                <w:szCs w:val="18"/>
              </w:rPr>
              <w:t>为一批，散装不超过</w:t>
            </w:r>
            <w:r w:rsidRPr="00D809D4">
              <w:rPr>
                <w:rFonts w:ascii="Times New Roman" w:eastAsiaTheme="minorEastAsia" w:hAnsi="Times New Roman"/>
                <w:sz w:val="18"/>
                <w:szCs w:val="18"/>
              </w:rPr>
              <w:t>500t</w:t>
            </w:r>
            <w:r w:rsidRPr="00D809D4">
              <w:rPr>
                <w:rFonts w:ascii="Times New Roman" w:eastAsiaTheme="minorEastAsia" w:hAnsiTheme="minorEastAsia"/>
                <w:sz w:val="18"/>
                <w:szCs w:val="18"/>
              </w:rPr>
              <w:t>为一批，每批抽样数量不应少于一次。当满足</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、获得认证的产品；</w:t>
            </w:r>
            <w:r w:rsidRPr="00D809D4">
              <w:rPr>
                <w:rFonts w:ascii="Times New Roman" w:eastAsiaTheme="minorEastAsia" w:hAnsi="Times New Roman"/>
                <w:sz w:val="18"/>
                <w:szCs w:val="18"/>
              </w:rPr>
              <w:t>2</w:t>
            </w:r>
            <w:r w:rsidRPr="00D809D4">
              <w:rPr>
                <w:rFonts w:ascii="Times New Roman" w:eastAsiaTheme="minorEastAsia" w:hAnsiTheme="minorEastAsia"/>
                <w:sz w:val="18"/>
                <w:szCs w:val="18"/>
              </w:rPr>
              <w:t>、同一厂家、同一品种、同一规格的产品，连续三次进场检验均一次检验合格两个条件之一时，其检验批容量可扩大一倍。</w:t>
            </w:r>
          </w:p>
        </w:tc>
        <w:tc>
          <w:tcPr>
            <w:tcW w:w="659"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取样方法：</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、散装水泥：所取水泥深度不超过</w:t>
            </w:r>
            <w:r w:rsidRPr="00D809D4">
              <w:rPr>
                <w:rFonts w:ascii="Times New Roman" w:eastAsiaTheme="minorEastAsia" w:hAnsi="Times New Roman"/>
                <w:sz w:val="18"/>
                <w:szCs w:val="18"/>
              </w:rPr>
              <w:t>2m</w:t>
            </w:r>
            <w:r w:rsidRPr="00D809D4">
              <w:rPr>
                <w:rFonts w:ascii="Times New Roman" w:eastAsiaTheme="minorEastAsia" w:hAnsiTheme="minorEastAsia"/>
                <w:sz w:val="18"/>
                <w:szCs w:val="18"/>
              </w:rPr>
              <w:t>时，每一个编号内采用散装水泥取样器随机取样。</w:t>
            </w:r>
            <w:r w:rsidRPr="00D809D4">
              <w:rPr>
                <w:rFonts w:ascii="Times New Roman" w:eastAsiaTheme="minorEastAsia" w:hAnsi="Times New Roman"/>
                <w:sz w:val="18"/>
                <w:szCs w:val="18"/>
              </w:rPr>
              <w:t>2</w:t>
            </w:r>
            <w:r w:rsidRPr="00D809D4">
              <w:rPr>
                <w:rFonts w:ascii="Times New Roman" w:eastAsiaTheme="minorEastAsia" w:hAnsiTheme="minorEastAsia"/>
                <w:sz w:val="18"/>
                <w:szCs w:val="18"/>
              </w:rPr>
              <w:t>、袋装水泥：每一个编号内，随机从不少于</w:t>
            </w:r>
            <w:r w:rsidRPr="00D809D4">
              <w:rPr>
                <w:rFonts w:ascii="Times New Roman" w:eastAsiaTheme="minorEastAsia" w:hAnsi="Times New Roman"/>
                <w:sz w:val="18"/>
                <w:szCs w:val="18"/>
              </w:rPr>
              <w:t>20</w:t>
            </w:r>
            <w:r w:rsidRPr="00D809D4">
              <w:rPr>
                <w:rFonts w:ascii="Times New Roman" w:eastAsiaTheme="minorEastAsia" w:hAnsiTheme="minorEastAsia"/>
                <w:sz w:val="18"/>
                <w:szCs w:val="18"/>
              </w:rPr>
              <w:t>袋中抽取。</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取样数量：总量不少于</w:t>
            </w:r>
            <w:r w:rsidRPr="00D809D4">
              <w:rPr>
                <w:rFonts w:ascii="Times New Roman" w:eastAsiaTheme="minorEastAsia" w:hAnsi="Times New Roman"/>
                <w:sz w:val="18"/>
                <w:szCs w:val="18"/>
              </w:rPr>
              <w:t>12kg</w:t>
            </w:r>
            <w:r w:rsidRPr="00D809D4">
              <w:rPr>
                <w:rFonts w:ascii="Times New Roman" w:eastAsiaTheme="minorEastAsia" w:hAnsiTheme="minorEastAsia"/>
                <w:sz w:val="18"/>
                <w:szCs w:val="18"/>
              </w:rPr>
              <w:t>。</w:t>
            </w:r>
          </w:p>
        </w:tc>
        <w:tc>
          <w:tcPr>
            <w:tcW w:w="45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水泥品种、强度等级、出厂日期、出厂编号、使用部位</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815"/>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《砌体结构工程施工质量验收规范》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 50203-2011</w:t>
            </w:r>
          </w:p>
        </w:tc>
        <w:tc>
          <w:tcPr>
            <w:tcW w:w="795"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强度、安定性</w:t>
            </w:r>
          </w:p>
        </w:tc>
        <w:tc>
          <w:tcPr>
            <w:tcW w:w="116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659"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939"/>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《住宅室内装饰装修工程质量验收规范》</w:t>
            </w:r>
            <w:r w:rsidRPr="00D809D4">
              <w:rPr>
                <w:rFonts w:ascii="Times New Roman" w:eastAsiaTheme="minorEastAsia" w:hAnsi="Times New Roman"/>
                <w:sz w:val="18"/>
                <w:szCs w:val="18"/>
              </w:rPr>
              <w:t>JGJ/T304-2013</w:t>
            </w:r>
          </w:p>
        </w:tc>
        <w:tc>
          <w:tcPr>
            <w:tcW w:w="795"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强度、安定性、凝结时间</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同一厂家生产的同一类型的材料，应至少抽取一组样品进行复验。</w:t>
            </w:r>
          </w:p>
        </w:tc>
        <w:tc>
          <w:tcPr>
            <w:tcW w:w="659"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《建筑结构加固工程施工质量验收规范》</w:t>
            </w:r>
            <w:r w:rsidRPr="00D809D4">
              <w:rPr>
                <w:rFonts w:ascii="Times New Roman" w:eastAsiaTheme="minorEastAsia" w:hAnsi="Times New Roman"/>
                <w:sz w:val="18"/>
                <w:szCs w:val="18"/>
              </w:rPr>
              <w:t>GB 50550-2010</w:t>
            </w:r>
          </w:p>
        </w:tc>
        <w:tc>
          <w:tcPr>
            <w:tcW w:w="795"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强度、安定性</w:t>
            </w:r>
            <w:r w:rsidRPr="00D809D4">
              <w:rPr>
                <w:rFonts w:ascii="Times New Roman" w:eastAsiaTheme="minorEastAsia" w:hAnsi="Times New Roman"/>
                <w:sz w:val="18"/>
                <w:szCs w:val="18"/>
              </w:rPr>
              <w:t xml:space="preserve">    </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同一生产厂家、同一等级、同一品种、同一批号且同一次进场的水泥，以</w:t>
            </w:r>
            <w:r w:rsidRPr="00D809D4">
              <w:rPr>
                <w:rFonts w:ascii="Times New Roman" w:eastAsiaTheme="minorEastAsia" w:hAnsi="Times New Roman"/>
                <w:sz w:val="18"/>
                <w:szCs w:val="18"/>
              </w:rPr>
              <w:t>30t</w:t>
            </w:r>
            <w:r w:rsidRPr="00D809D4">
              <w:rPr>
                <w:rFonts w:ascii="Times New Roman" w:eastAsiaTheme="minorEastAsia" w:hAnsiTheme="minorEastAsia"/>
                <w:sz w:val="18"/>
                <w:szCs w:val="18"/>
              </w:rPr>
              <w:t>为一批（不足</w:t>
            </w:r>
            <w:r w:rsidRPr="00D809D4">
              <w:rPr>
                <w:rFonts w:ascii="Times New Roman" w:eastAsiaTheme="minorEastAsia" w:hAnsi="Times New Roman"/>
                <w:sz w:val="18"/>
                <w:szCs w:val="18"/>
              </w:rPr>
              <w:t>30t</w:t>
            </w:r>
            <w:r w:rsidRPr="00D809D4">
              <w:rPr>
                <w:rFonts w:ascii="Times New Roman" w:eastAsiaTheme="minorEastAsia" w:hAnsiTheme="minorEastAsia"/>
                <w:sz w:val="18"/>
                <w:szCs w:val="18"/>
              </w:rPr>
              <w:t>，按</w:t>
            </w:r>
            <w:r w:rsidRPr="00D809D4">
              <w:rPr>
                <w:rFonts w:ascii="Times New Roman" w:eastAsiaTheme="minorEastAsia" w:hAnsi="Times New Roman"/>
                <w:sz w:val="18"/>
                <w:szCs w:val="18"/>
              </w:rPr>
              <w:t>30t</w:t>
            </w:r>
            <w:r w:rsidRPr="00D809D4">
              <w:rPr>
                <w:rFonts w:ascii="Times New Roman" w:eastAsiaTheme="minorEastAsia" w:hAnsiTheme="minorEastAsia"/>
                <w:sz w:val="18"/>
                <w:szCs w:val="18"/>
              </w:rPr>
              <w:t>计），每批见证取样不应少于一次。</w:t>
            </w:r>
          </w:p>
        </w:tc>
        <w:tc>
          <w:tcPr>
            <w:tcW w:w="659"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283"/>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17</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外加剂</w:t>
            </w:r>
          </w:p>
        </w:tc>
        <w:tc>
          <w:tcPr>
            <w:tcW w:w="546" w:type="pct"/>
            <w:vAlign w:val="center"/>
          </w:tcPr>
          <w:p w:rsidR="00C36315" w:rsidRPr="00D809D4" w:rsidRDefault="00C36315" w:rsidP="00F12EB0">
            <w:pPr>
              <w:spacing w:after="0" w:line="22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《混凝土结构工程施工质量验收规范》</w:t>
            </w:r>
            <w:r w:rsidRPr="00D809D4">
              <w:rPr>
                <w:rFonts w:ascii="Times New Roman" w:eastAsiaTheme="minorEastAsia" w:hAnsi="Times New Roman"/>
                <w:sz w:val="18"/>
                <w:szCs w:val="18"/>
              </w:rPr>
              <w:t>GB 50204-2015</w:t>
            </w:r>
          </w:p>
          <w:p w:rsidR="00C36315" w:rsidRPr="00D809D4" w:rsidRDefault="00C36315" w:rsidP="00F12EB0">
            <w:pPr>
              <w:spacing w:after="0" w:line="22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《住宅室内装饰装修工程质量验收规范》</w:t>
            </w:r>
            <w:r w:rsidRPr="00D809D4">
              <w:rPr>
                <w:rFonts w:ascii="Times New Roman" w:eastAsiaTheme="minorEastAsia" w:hAnsi="Times New Roman"/>
                <w:sz w:val="18"/>
                <w:szCs w:val="18"/>
              </w:rPr>
              <w:t xml:space="preserve">JGJ/T304-2013                      </w:t>
            </w:r>
            <w:r w:rsidRPr="00D809D4">
              <w:rPr>
                <w:rFonts w:ascii="Times New Roman" w:eastAsiaTheme="minorEastAsia" w:hAnsiTheme="minorEastAsia"/>
                <w:sz w:val="18"/>
                <w:szCs w:val="18"/>
              </w:rPr>
              <w:t>《建筑结构加固工程施工质量验收规范》</w:t>
            </w:r>
            <w:r w:rsidRPr="00D809D4">
              <w:rPr>
                <w:rFonts w:ascii="Times New Roman" w:eastAsiaTheme="minorEastAsia" w:hAnsi="Times New Roman"/>
                <w:sz w:val="18"/>
                <w:szCs w:val="18"/>
              </w:rPr>
              <w:t xml:space="preserve">GB 50550-2010                              </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《混凝土外加剂应用技术规范》</w:t>
            </w:r>
            <w:r w:rsidRPr="00D809D4">
              <w:rPr>
                <w:rFonts w:ascii="Times New Roman" w:eastAsiaTheme="minorEastAsia" w:hAnsi="Times New Roman"/>
                <w:sz w:val="18"/>
                <w:szCs w:val="18"/>
              </w:rPr>
              <w:t>GB 50119-2013</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《混凝土外加剂》</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 8076-2008</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《砂浆、混凝土防水剂》</w:t>
            </w:r>
            <w:r w:rsidRPr="00D809D4">
              <w:rPr>
                <w:rFonts w:ascii="Times New Roman" w:eastAsiaTheme="minorEastAsia" w:hAnsi="Times New Roman"/>
                <w:sz w:val="18"/>
                <w:szCs w:val="18"/>
              </w:rPr>
              <w:t>JC 474-2008</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《混凝土膨胀剂》</w:t>
            </w:r>
            <w:r w:rsidRPr="00D809D4">
              <w:rPr>
                <w:rFonts w:ascii="Times New Roman" w:eastAsiaTheme="minorEastAsia" w:hAnsi="Times New Roman"/>
                <w:sz w:val="18"/>
                <w:szCs w:val="18"/>
              </w:rPr>
              <w:t>GB/T 23439-2017</w:t>
            </w:r>
          </w:p>
        </w:tc>
        <w:tc>
          <w:tcPr>
            <w:tcW w:w="418" w:type="pct"/>
            <w:vAlign w:val="center"/>
          </w:tcPr>
          <w:p w:rsidR="00C36315" w:rsidRPr="00D809D4" w:rsidRDefault="00C36315" w:rsidP="00F12EB0">
            <w:pPr>
              <w:spacing w:after="0" w:line="220" w:lineRule="exact"/>
              <w:jc w:val="center"/>
              <w:rPr>
                <w:rFonts w:ascii="Times New Roman" w:eastAsiaTheme="minorEastAsia" w:hAnsi="Times New Roman"/>
                <w:spacing w:val="-20"/>
                <w:kern w:val="18"/>
                <w:sz w:val="18"/>
                <w:szCs w:val="18"/>
              </w:rPr>
            </w:pPr>
            <w:r w:rsidRPr="00D809D4">
              <w:rPr>
                <w:rFonts w:ascii="Times New Roman" w:eastAsiaTheme="minorEastAsia" w:hAnsiTheme="minorEastAsia"/>
                <w:spacing w:val="-20"/>
                <w:kern w:val="18"/>
                <w:sz w:val="18"/>
                <w:szCs w:val="18"/>
              </w:rPr>
              <w:t>减水率、泌水率比、抗压强度比、凝结时间差、含气量、碱含量、氯离子含量、</w:t>
            </w:r>
            <w:r w:rsidRPr="00D809D4">
              <w:rPr>
                <w:rFonts w:ascii="Times New Roman" w:eastAsiaTheme="minorEastAsia" w:hAnsi="Times New Roman"/>
                <w:spacing w:val="-20"/>
                <w:kern w:val="18"/>
                <w:sz w:val="18"/>
                <w:szCs w:val="18"/>
              </w:rPr>
              <w:t>1h</w:t>
            </w:r>
            <w:r w:rsidRPr="00D809D4">
              <w:rPr>
                <w:rFonts w:ascii="Times New Roman" w:eastAsiaTheme="minorEastAsia" w:hAnsiTheme="minorEastAsia"/>
                <w:spacing w:val="-20"/>
                <w:kern w:val="18"/>
                <w:sz w:val="18"/>
                <w:szCs w:val="18"/>
              </w:rPr>
              <w:t>经时变化值、收缩率比、限制膨胀率、渗透高度比（透水压力比）、</w:t>
            </w:r>
            <w:r w:rsidRPr="00D809D4">
              <w:rPr>
                <w:rFonts w:ascii="Times New Roman" w:eastAsiaTheme="minorEastAsia" w:hAnsi="Times New Roman"/>
                <w:spacing w:val="-20"/>
                <w:kern w:val="18"/>
                <w:sz w:val="18"/>
                <w:szCs w:val="18"/>
              </w:rPr>
              <w:t>48h</w:t>
            </w:r>
            <w:r w:rsidRPr="00D809D4">
              <w:rPr>
                <w:rFonts w:ascii="Times New Roman" w:eastAsiaTheme="minorEastAsia" w:hAnsiTheme="minorEastAsia"/>
                <w:spacing w:val="-20"/>
                <w:kern w:val="18"/>
                <w:sz w:val="18"/>
                <w:szCs w:val="18"/>
              </w:rPr>
              <w:t>吸水量比</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同一厂家、同一品种、同一性能、同一批号且连续进场的混凝土外加剂，不超过</w:t>
            </w:r>
            <w:r w:rsidRPr="00D809D4">
              <w:rPr>
                <w:rFonts w:ascii="Times New Roman" w:eastAsiaTheme="minorEastAsia" w:hAnsi="Times New Roman"/>
                <w:sz w:val="18"/>
                <w:szCs w:val="18"/>
              </w:rPr>
              <w:t>50t</w:t>
            </w:r>
            <w:r w:rsidRPr="00D809D4">
              <w:rPr>
                <w:rFonts w:ascii="Times New Roman" w:eastAsiaTheme="minorEastAsia" w:hAnsiTheme="minorEastAsia"/>
                <w:sz w:val="18"/>
                <w:szCs w:val="18"/>
              </w:rPr>
              <w:t>为一批，每批抽样数量不应少于一次。</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每一检验批取样量不宜少于</w:t>
            </w:r>
            <w:r w:rsidRPr="00D809D4">
              <w:rPr>
                <w:rFonts w:ascii="Times New Roman" w:eastAsiaTheme="minorEastAsia" w:hAnsi="Times New Roman"/>
                <w:sz w:val="18"/>
                <w:szCs w:val="18"/>
              </w:rPr>
              <w:t>3kg</w:t>
            </w:r>
            <w:r w:rsidRPr="00D809D4">
              <w:rPr>
                <w:rFonts w:ascii="Times New Roman" w:eastAsiaTheme="minorEastAsia" w:hAnsiTheme="minorEastAsia"/>
                <w:sz w:val="18"/>
                <w:szCs w:val="18"/>
              </w:rPr>
              <w:t>。</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生产厂名称、产品名称及类型、代表批量、推荐掺量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18</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砌筑砂浆增塑剂</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《砌体结构工程施工质量验收规范》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GB 50203-2011                                 </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《砌筑砂浆增塑剂》</w:t>
            </w:r>
            <w:r w:rsidRPr="00D809D4">
              <w:rPr>
                <w:rFonts w:ascii="Times New Roman" w:eastAsiaTheme="minorEastAsia" w:hAnsi="Times New Roman"/>
                <w:sz w:val="18"/>
                <w:szCs w:val="18"/>
              </w:rPr>
              <w:t>JG/T 164-2004</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分层度、抗压强度比</w:t>
            </w:r>
          </w:p>
        </w:tc>
        <w:tc>
          <w:tcPr>
            <w:tcW w:w="1168" w:type="pct"/>
            <w:vAlign w:val="center"/>
          </w:tcPr>
          <w:p w:rsidR="00C36315" w:rsidRPr="00D809D4" w:rsidRDefault="00C36315" w:rsidP="00F12EB0">
            <w:pPr>
              <w:spacing w:after="0" w:line="220" w:lineRule="exact"/>
              <w:jc w:val="center"/>
              <w:rPr>
                <w:rFonts w:ascii="Times New Roman" w:eastAsiaTheme="minorEastAsia" w:hAnsi="Times New Roman"/>
                <w:spacing w:val="-20"/>
                <w:kern w:val="18"/>
                <w:sz w:val="18"/>
                <w:szCs w:val="18"/>
              </w:rPr>
            </w:pPr>
            <w:r w:rsidRPr="00D809D4">
              <w:rPr>
                <w:rFonts w:ascii="Times New Roman" w:eastAsiaTheme="minorEastAsia" w:hAnsiTheme="minorEastAsia"/>
                <w:spacing w:val="-20"/>
                <w:kern w:val="18"/>
                <w:sz w:val="18"/>
                <w:szCs w:val="18"/>
              </w:rPr>
              <w:t>掺量大于</w:t>
            </w:r>
            <w:r w:rsidRPr="00D809D4">
              <w:rPr>
                <w:rFonts w:ascii="Times New Roman" w:eastAsiaTheme="minorEastAsia" w:hAnsi="Times New Roman"/>
                <w:spacing w:val="-20"/>
                <w:kern w:val="18"/>
                <w:sz w:val="18"/>
                <w:szCs w:val="18"/>
              </w:rPr>
              <w:t>5%</w:t>
            </w:r>
            <w:r w:rsidRPr="00D809D4">
              <w:rPr>
                <w:rFonts w:ascii="Times New Roman" w:eastAsiaTheme="minorEastAsia" w:hAnsiTheme="minorEastAsia"/>
                <w:spacing w:val="-20"/>
                <w:kern w:val="18"/>
                <w:sz w:val="18"/>
                <w:szCs w:val="18"/>
              </w:rPr>
              <w:t>的增塑剂，每</w:t>
            </w:r>
            <w:r w:rsidRPr="00D809D4">
              <w:rPr>
                <w:rFonts w:ascii="Times New Roman" w:eastAsiaTheme="minorEastAsia" w:hAnsi="Times New Roman"/>
                <w:spacing w:val="-20"/>
                <w:kern w:val="18"/>
                <w:sz w:val="18"/>
                <w:szCs w:val="18"/>
              </w:rPr>
              <w:t>200t</w:t>
            </w:r>
            <w:r w:rsidRPr="00D809D4">
              <w:rPr>
                <w:rFonts w:ascii="Times New Roman" w:eastAsiaTheme="minorEastAsia" w:hAnsiTheme="minorEastAsia"/>
                <w:spacing w:val="-20"/>
                <w:kern w:val="18"/>
                <w:sz w:val="18"/>
                <w:szCs w:val="18"/>
              </w:rPr>
              <w:t>为一批号；掺量小于</w:t>
            </w:r>
            <w:r w:rsidRPr="00D809D4">
              <w:rPr>
                <w:rFonts w:ascii="Times New Roman" w:eastAsiaTheme="minorEastAsia" w:hAnsi="Times New Roman"/>
                <w:spacing w:val="-20"/>
                <w:kern w:val="18"/>
                <w:sz w:val="18"/>
                <w:szCs w:val="18"/>
              </w:rPr>
              <w:t>5%</w:t>
            </w:r>
            <w:r w:rsidRPr="00D809D4">
              <w:rPr>
                <w:rFonts w:ascii="Times New Roman" w:eastAsiaTheme="minorEastAsia" w:hAnsiTheme="minorEastAsia"/>
                <w:spacing w:val="-20"/>
                <w:kern w:val="18"/>
                <w:sz w:val="18"/>
                <w:szCs w:val="18"/>
              </w:rPr>
              <w:t>大于</w:t>
            </w:r>
            <w:r w:rsidRPr="00D809D4">
              <w:rPr>
                <w:rFonts w:ascii="Times New Roman" w:eastAsiaTheme="minorEastAsia" w:hAnsi="Times New Roman"/>
                <w:spacing w:val="-20"/>
                <w:kern w:val="18"/>
                <w:sz w:val="18"/>
                <w:szCs w:val="18"/>
              </w:rPr>
              <w:t>1%</w:t>
            </w:r>
            <w:r w:rsidRPr="00D809D4">
              <w:rPr>
                <w:rFonts w:ascii="Times New Roman" w:eastAsiaTheme="minorEastAsia" w:hAnsiTheme="minorEastAsia"/>
                <w:spacing w:val="-20"/>
                <w:kern w:val="18"/>
                <w:sz w:val="18"/>
                <w:szCs w:val="18"/>
              </w:rPr>
              <w:t>的增塑剂，每</w:t>
            </w:r>
            <w:r w:rsidRPr="00D809D4">
              <w:rPr>
                <w:rFonts w:ascii="Times New Roman" w:eastAsiaTheme="minorEastAsia" w:hAnsi="Times New Roman"/>
                <w:spacing w:val="-20"/>
                <w:kern w:val="18"/>
                <w:sz w:val="18"/>
                <w:szCs w:val="18"/>
              </w:rPr>
              <w:t>100t</w:t>
            </w:r>
            <w:r w:rsidRPr="00D809D4">
              <w:rPr>
                <w:rFonts w:ascii="Times New Roman" w:eastAsiaTheme="minorEastAsia" w:hAnsiTheme="minorEastAsia"/>
                <w:spacing w:val="-20"/>
                <w:kern w:val="18"/>
                <w:sz w:val="18"/>
                <w:szCs w:val="18"/>
              </w:rPr>
              <w:t>为一批号；掺量小于</w:t>
            </w:r>
            <w:r w:rsidRPr="00D809D4">
              <w:rPr>
                <w:rFonts w:ascii="Times New Roman" w:eastAsiaTheme="minorEastAsia" w:hAnsi="Times New Roman"/>
                <w:spacing w:val="-20"/>
                <w:kern w:val="18"/>
                <w:sz w:val="18"/>
                <w:szCs w:val="18"/>
              </w:rPr>
              <w:t>1%</w:t>
            </w:r>
            <w:r w:rsidRPr="00D809D4">
              <w:rPr>
                <w:rFonts w:ascii="Times New Roman" w:eastAsiaTheme="minorEastAsia" w:hAnsiTheme="minorEastAsia"/>
                <w:spacing w:val="-20"/>
                <w:kern w:val="18"/>
                <w:sz w:val="18"/>
                <w:szCs w:val="18"/>
              </w:rPr>
              <w:t>大于</w:t>
            </w:r>
            <w:r w:rsidRPr="00D809D4">
              <w:rPr>
                <w:rFonts w:ascii="Times New Roman" w:eastAsiaTheme="minorEastAsia" w:hAnsi="Times New Roman"/>
                <w:spacing w:val="-20"/>
                <w:kern w:val="18"/>
                <w:sz w:val="18"/>
                <w:szCs w:val="18"/>
              </w:rPr>
              <w:t>0.05%</w:t>
            </w:r>
            <w:r w:rsidRPr="00D809D4">
              <w:rPr>
                <w:rFonts w:ascii="Times New Roman" w:eastAsiaTheme="minorEastAsia" w:hAnsiTheme="minorEastAsia"/>
                <w:spacing w:val="-20"/>
                <w:kern w:val="18"/>
                <w:sz w:val="18"/>
                <w:szCs w:val="18"/>
              </w:rPr>
              <w:t>的增塑剂，每</w:t>
            </w:r>
            <w:r w:rsidRPr="00D809D4">
              <w:rPr>
                <w:rFonts w:ascii="Times New Roman" w:eastAsiaTheme="minorEastAsia" w:hAnsi="Times New Roman"/>
                <w:spacing w:val="-20"/>
                <w:kern w:val="18"/>
                <w:sz w:val="18"/>
                <w:szCs w:val="18"/>
              </w:rPr>
              <w:t>50t</w:t>
            </w:r>
            <w:r w:rsidRPr="00D809D4">
              <w:rPr>
                <w:rFonts w:ascii="Times New Roman" w:eastAsiaTheme="minorEastAsia" w:hAnsiTheme="minorEastAsia"/>
                <w:spacing w:val="-20"/>
                <w:kern w:val="18"/>
                <w:sz w:val="18"/>
                <w:szCs w:val="18"/>
              </w:rPr>
              <w:t>为一批号；掺量小于</w:t>
            </w:r>
            <w:r w:rsidRPr="00D809D4">
              <w:rPr>
                <w:rFonts w:ascii="Times New Roman" w:eastAsiaTheme="minorEastAsia" w:hAnsi="Times New Roman"/>
                <w:spacing w:val="-20"/>
                <w:kern w:val="18"/>
                <w:sz w:val="18"/>
                <w:szCs w:val="18"/>
              </w:rPr>
              <w:t>0.05%</w:t>
            </w:r>
            <w:r w:rsidRPr="00D809D4">
              <w:rPr>
                <w:rFonts w:ascii="Times New Roman" w:eastAsiaTheme="minorEastAsia" w:hAnsiTheme="minorEastAsia"/>
                <w:spacing w:val="-20"/>
                <w:kern w:val="18"/>
                <w:sz w:val="18"/>
                <w:szCs w:val="18"/>
              </w:rPr>
              <w:t>的增塑剂，每</w:t>
            </w:r>
            <w:r w:rsidRPr="00D809D4">
              <w:rPr>
                <w:rFonts w:ascii="Times New Roman" w:eastAsiaTheme="minorEastAsia" w:hAnsi="Times New Roman"/>
                <w:spacing w:val="-20"/>
                <w:kern w:val="18"/>
                <w:sz w:val="18"/>
                <w:szCs w:val="18"/>
              </w:rPr>
              <w:t>10t</w:t>
            </w:r>
            <w:r w:rsidRPr="00D809D4">
              <w:rPr>
                <w:rFonts w:ascii="Times New Roman" w:eastAsiaTheme="minorEastAsia" w:hAnsiTheme="minorEastAsia"/>
                <w:spacing w:val="-20"/>
                <w:kern w:val="18"/>
                <w:sz w:val="18"/>
                <w:szCs w:val="18"/>
              </w:rPr>
              <w:t>为一批号；不足一个批号的应按一个批号计。</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每一检验批取样量不宜少于</w:t>
            </w:r>
            <w:r w:rsidRPr="00D809D4">
              <w:rPr>
                <w:rFonts w:ascii="Times New Roman" w:eastAsiaTheme="minorEastAsia" w:hAnsi="Times New Roman"/>
                <w:sz w:val="18"/>
                <w:szCs w:val="18"/>
              </w:rPr>
              <w:t>500g</w:t>
            </w:r>
            <w:r w:rsidRPr="00D809D4">
              <w:rPr>
                <w:rFonts w:ascii="Times New Roman" w:eastAsiaTheme="minorEastAsia" w:hAnsiTheme="minorEastAsia"/>
                <w:sz w:val="18"/>
                <w:szCs w:val="18"/>
              </w:rPr>
              <w:t>。</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生产厂名称、产品名称及类型、代表批量、推荐掺量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19</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矿物掺合料</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《混凝土结构工程施工质量验收规范》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GB 50204-2015                                </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《矿物掺合料应用技术规范》</w:t>
            </w:r>
            <w:r w:rsidRPr="00D809D4">
              <w:rPr>
                <w:rFonts w:ascii="Times New Roman" w:eastAsiaTheme="minorEastAsia" w:hAnsi="Times New Roman"/>
                <w:sz w:val="18"/>
                <w:szCs w:val="18"/>
              </w:rPr>
              <w:t>GB/T 51003-2014</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《用于水泥和混凝土中的粉煤灰》</w:t>
            </w:r>
            <w:r w:rsidRPr="00D809D4">
              <w:rPr>
                <w:rFonts w:ascii="Times New Roman" w:eastAsiaTheme="minorEastAsia" w:hAnsi="Times New Roman"/>
                <w:sz w:val="18"/>
                <w:szCs w:val="18"/>
              </w:rPr>
              <w:t>GB/T 1596-2017</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《用于水泥、砂浆和混凝土中的粒化高炉矿渣粉》</w:t>
            </w:r>
            <w:r w:rsidRPr="00D809D4">
              <w:rPr>
                <w:rFonts w:ascii="Times New Roman" w:eastAsiaTheme="minorEastAsia" w:hAnsi="Times New Roman"/>
                <w:sz w:val="18"/>
                <w:szCs w:val="18"/>
              </w:rPr>
              <w:t>GB/T 18046-2017</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细度、需水量比、烧失量、安定性、比表面积、流动度比、活性指数</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同一厂家、同一品种、同一批号且连续进场的矿物掺合料，粉煤灰、石灰石粉、磷渣粉和钢铁渣粉不超过</w:t>
            </w:r>
            <w:r w:rsidRPr="00D809D4">
              <w:rPr>
                <w:rFonts w:ascii="Times New Roman" w:eastAsiaTheme="minorEastAsia" w:hAnsi="Times New Roman"/>
                <w:sz w:val="18"/>
                <w:szCs w:val="18"/>
              </w:rPr>
              <w:t>200t</w:t>
            </w:r>
            <w:r w:rsidRPr="00D809D4">
              <w:rPr>
                <w:rFonts w:ascii="Times New Roman" w:eastAsiaTheme="minorEastAsia" w:hAnsiTheme="minorEastAsia"/>
                <w:sz w:val="18"/>
                <w:szCs w:val="18"/>
              </w:rPr>
              <w:t>为一批，粒化高炉矿渣粉和复合矿物掺合料不超过</w:t>
            </w:r>
            <w:r w:rsidRPr="00D809D4">
              <w:rPr>
                <w:rFonts w:ascii="Times New Roman" w:eastAsiaTheme="minorEastAsia" w:hAnsi="Times New Roman"/>
                <w:sz w:val="18"/>
                <w:szCs w:val="18"/>
              </w:rPr>
              <w:t>500t</w:t>
            </w:r>
            <w:r w:rsidRPr="00D809D4">
              <w:rPr>
                <w:rFonts w:ascii="Times New Roman" w:eastAsiaTheme="minorEastAsia" w:hAnsiTheme="minorEastAsia"/>
                <w:sz w:val="18"/>
                <w:szCs w:val="18"/>
              </w:rPr>
              <w:t>为一批，沸石粉不超过</w:t>
            </w:r>
            <w:r w:rsidRPr="00D809D4">
              <w:rPr>
                <w:rFonts w:ascii="Times New Roman" w:eastAsiaTheme="minorEastAsia" w:hAnsi="Times New Roman"/>
                <w:sz w:val="18"/>
                <w:szCs w:val="18"/>
              </w:rPr>
              <w:t>120t</w:t>
            </w:r>
            <w:r w:rsidRPr="00D809D4">
              <w:rPr>
                <w:rFonts w:ascii="Times New Roman" w:eastAsiaTheme="minorEastAsia" w:hAnsiTheme="minorEastAsia"/>
                <w:sz w:val="18"/>
                <w:szCs w:val="18"/>
              </w:rPr>
              <w:t>为一批，硅灰不超过</w:t>
            </w:r>
            <w:r w:rsidRPr="00D809D4">
              <w:rPr>
                <w:rFonts w:ascii="Times New Roman" w:eastAsiaTheme="minorEastAsia" w:hAnsi="Times New Roman"/>
                <w:sz w:val="18"/>
                <w:szCs w:val="18"/>
              </w:rPr>
              <w:t>30t</w:t>
            </w:r>
            <w:r w:rsidRPr="00D809D4">
              <w:rPr>
                <w:rFonts w:ascii="Times New Roman" w:eastAsiaTheme="minorEastAsia" w:hAnsiTheme="minorEastAsia"/>
                <w:sz w:val="18"/>
                <w:szCs w:val="18"/>
              </w:rPr>
              <w:t>为一批，每批抽样数量不少于一次。</w:t>
            </w:r>
          </w:p>
        </w:tc>
        <w:tc>
          <w:tcPr>
            <w:tcW w:w="659" w:type="pct"/>
            <w:vAlign w:val="center"/>
          </w:tcPr>
          <w:p w:rsidR="00C36315" w:rsidRPr="00D809D4" w:rsidRDefault="00C36315" w:rsidP="00F12EB0">
            <w:pPr>
              <w:spacing w:after="0" w:line="220" w:lineRule="exact"/>
              <w:jc w:val="center"/>
              <w:rPr>
                <w:rFonts w:ascii="Times New Roman" w:eastAsiaTheme="minorEastAsia" w:hAnsi="Times New Roman"/>
                <w:spacing w:val="-20"/>
                <w:sz w:val="18"/>
                <w:szCs w:val="18"/>
              </w:rPr>
            </w:pPr>
            <w:r w:rsidRPr="00D809D4">
              <w:rPr>
                <w:rFonts w:ascii="Times New Roman" w:eastAsiaTheme="minorEastAsia" w:hAnsiTheme="minorEastAsia"/>
                <w:spacing w:val="-20"/>
                <w:sz w:val="18"/>
                <w:szCs w:val="18"/>
              </w:rPr>
              <w:t>取样方法：</w:t>
            </w:r>
            <w:r w:rsidRPr="00D809D4">
              <w:rPr>
                <w:rFonts w:ascii="Times New Roman" w:eastAsiaTheme="minorEastAsia" w:hAnsi="Times New Roman"/>
                <w:spacing w:val="-20"/>
                <w:sz w:val="18"/>
                <w:szCs w:val="18"/>
              </w:rPr>
              <w:t>1</w:t>
            </w:r>
            <w:r w:rsidRPr="00D809D4">
              <w:rPr>
                <w:rFonts w:ascii="Times New Roman" w:eastAsiaTheme="minorEastAsia" w:hAnsiTheme="minorEastAsia"/>
                <w:spacing w:val="-20"/>
                <w:sz w:val="18"/>
                <w:szCs w:val="18"/>
              </w:rPr>
              <w:t>、散装矿物掺合料：应从每批连续购进的任意</w:t>
            </w:r>
            <w:r w:rsidRPr="00D809D4">
              <w:rPr>
                <w:rFonts w:ascii="Times New Roman" w:eastAsiaTheme="minorEastAsia" w:hAnsi="Times New Roman"/>
                <w:spacing w:val="-20"/>
                <w:sz w:val="18"/>
                <w:szCs w:val="18"/>
              </w:rPr>
              <w:t>3</w:t>
            </w:r>
            <w:r w:rsidRPr="00D809D4">
              <w:rPr>
                <w:rFonts w:ascii="Times New Roman" w:eastAsiaTheme="minorEastAsia" w:hAnsiTheme="minorEastAsia"/>
                <w:spacing w:val="-20"/>
                <w:sz w:val="18"/>
                <w:szCs w:val="18"/>
              </w:rPr>
              <w:t>个罐体各取等量试样一份；</w:t>
            </w:r>
            <w:r w:rsidRPr="00D809D4">
              <w:rPr>
                <w:rFonts w:ascii="Times New Roman" w:eastAsiaTheme="minorEastAsia" w:hAnsi="Times New Roman"/>
                <w:spacing w:val="-20"/>
                <w:sz w:val="18"/>
                <w:szCs w:val="18"/>
              </w:rPr>
              <w:t xml:space="preserve"> 2</w:t>
            </w:r>
            <w:r w:rsidRPr="00D809D4">
              <w:rPr>
                <w:rFonts w:ascii="Times New Roman" w:eastAsiaTheme="minorEastAsia" w:hAnsiTheme="minorEastAsia"/>
                <w:spacing w:val="-20"/>
                <w:sz w:val="18"/>
                <w:szCs w:val="18"/>
              </w:rPr>
              <w:t>、袋装矿物掺合料：应从每批中任抽</w:t>
            </w:r>
            <w:r w:rsidRPr="00D809D4">
              <w:rPr>
                <w:rFonts w:ascii="Times New Roman" w:eastAsiaTheme="minorEastAsia" w:hAnsi="Times New Roman"/>
                <w:spacing w:val="-20"/>
                <w:sz w:val="18"/>
                <w:szCs w:val="18"/>
              </w:rPr>
              <w:t>10</w:t>
            </w:r>
            <w:r w:rsidRPr="00D809D4">
              <w:rPr>
                <w:rFonts w:ascii="Times New Roman" w:eastAsiaTheme="minorEastAsia" w:hAnsiTheme="minorEastAsia"/>
                <w:spacing w:val="-20"/>
                <w:sz w:val="18"/>
                <w:szCs w:val="18"/>
              </w:rPr>
              <w:t>袋，从每袋中各取等量试样一份。</w:t>
            </w:r>
            <w:r w:rsidRPr="00D809D4">
              <w:rPr>
                <w:rFonts w:ascii="Times New Roman" w:eastAsiaTheme="minorEastAsia" w:hAnsi="Times New Roman"/>
                <w:spacing w:val="-20"/>
                <w:sz w:val="18"/>
                <w:szCs w:val="18"/>
              </w:rPr>
              <w:t xml:space="preserve">                                                          </w:t>
            </w:r>
            <w:r w:rsidRPr="00D809D4">
              <w:rPr>
                <w:rFonts w:ascii="Times New Roman" w:eastAsiaTheme="minorEastAsia" w:hAnsiTheme="minorEastAsia"/>
                <w:spacing w:val="-20"/>
                <w:sz w:val="18"/>
                <w:szCs w:val="18"/>
              </w:rPr>
              <w:t>取样数量：总量不宜少于</w:t>
            </w:r>
            <w:r w:rsidRPr="00D809D4">
              <w:rPr>
                <w:rFonts w:ascii="Times New Roman" w:eastAsiaTheme="minorEastAsia" w:hAnsi="Times New Roman"/>
                <w:spacing w:val="-20"/>
                <w:sz w:val="18"/>
                <w:szCs w:val="18"/>
              </w:rPr>
              <w:t>5kg</w:t>
            </w:r>
            <w:r w:rsidRPr="00D809D4">
              <w:rPr>
                <w:rFonts w:ascii="Times New Roman" w:eastAsiaTheme="minorEastAsia" w:hAnsiTheme="minorEastAsia"/>
                <w:spacing w:val="-20"/>
                <w:sz w:val="18"/>
                <w:szCs w:val="18"/>
              </w:rPr>
              <w:t>。</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生产厂名称、产品名称及类型、代表批量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601"/>
          <w:jc w:val="center"/>
        </w:trPr>
        <w:tc>
          <w:tcPr>
            <w:tcW w:w="20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20</w:t>
            </w:r>
          </w:p>
        </w:tc>
        <w:tc>
          <w:tcPr>
            <w:tcW w:w="292"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细骨料</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《混凝土结构工程施工质量验收规范》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GB 50204-2015                           </w:t>
            </w:r>
            <w:r w:rsidRPr="00D809D4">
              <w:rPr>
                <w:rFonts w:ascii="Times New Roman" w:eastAsiaTheme="minorEastAsia" w:hAnsiTheme="minorEastAsia"/>
                <w:sz w:val="18"/>
                <w:szCs w:val="18"/>
              </w:rPr>
              <w:t>《砌体结构工程施工质量验收规范》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GB 50203-2011                                </w:t>
            </w:r>
          </w:p>
        </w:tc>
        <w:tc>
          <w:tcPr>
            <w:tcW w:w="795"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《普通混凝土用砂、石质量及检验方法标准》</w:t>
            </w:r>
            <w:r w:rsidRPr="00D809D4">
              <w:rPr>
                <w:rFonts w:ascii="Times New Roman" w:eastAsiaTheme="minorEastAsia" w:hAnsi="Times New Roman"/>
                <w:sz w:val="18"/>
                <w:szCs w:val="18"/>
              </w:rPr>
              <w:t xml:space="preserve">JGJ 52-2006  </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《建设用砂》</w:t>
            </w:r>
            <w:r w:rsidRPr="00D809D4">
              <w:rPr>
                <w:rFonts w:ascii="Times New Roman" w:eastAsiaTheme="minorEastAsia" w:hAnsi="Times New Roman"/>
                <w:sz w:val="18"/>
                <w:szCs w:val="18"/>
              </w:rPr>
              <w:t>GB/T14684-2011</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《混凝土和砂浆用再生细骨料》</w:t>
            </w:r>
            <w:r w:rsidRPr="00D809D4">
              <w:rPr>
                <w:rFonts w:ascii="Times New Roman" w:eastAsiaTheme="minorEastAsia" w:hAnsi="Times New Roman"/>
                <w:sz w:val="18"/>
                <w:szCs w:val="18"/>
              </w:rPr>
              <w:t>GB/T 25176-2010</w:t>
            </w:r>
          </w:p>
        </w:tc>
        <w:tc>
          <w:tcPr>
            <w:tcW w:w="41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颗粒级配、细度模数、含泥量（天然砂）、泥块含量、石粉含量（人工砂、混合砂）、氯离子含量</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以</w:t>
            </w:r>
            <w:r w:rsidRPr="00D809D4">
              <w:rPr>
                <w:rFonts w:ascii="Times New Roman" w:eastAsiaTheme="minorEastAsia" w:hAnsi="Times New Roman"/>
                <w:sz w:val="18"/>
                <w:szCs w:val="18"/>
              </w:rPr>
              <w:t>400m</w:t>
            </w:r>
            <w:r w:rsidRPr="00D809D4">
              <w:rPr>
                <w:rFonts w:ascii="Times New Roman" w:eastAsiaTheme="minorEastAsia" w:hAnsi="Times New Roman"/>
                <w:sz w:val="18"/>
                <w:szCs w:val="18"/>
                <w:vertAlign w:val="superscript"/>
              </w:rPr>
              <w:t>3</w:t>
            </w:r>
            <w:r w:rsidRPr="00D809D4">
              <w:rPr>
                <w:rFonts w:ascii="Times New Roman" w:eastAsiaTheme="minorEastAsia" w:hAnsiTheme="minorEastAsia"/>
                <w:sz w:val="18"/>
                <w:szCs w:val="18"/>
              </w:rPr>
              <w:t>或</w:t>
            </w:r>
            <w:r w:rsidRPr="00D809D4">
              <w:rPr>
                <w:rFonts w:ascii="Times New Roman" w:eastAsiaTheme="minorEastAsia" w:hAnsi="Times New Roman"/>
                <w:sz w:val="18"/>
                <w:szCs w:val="18"/>
              </w:rPr>
              <w:t>600t</w:t>
            </w:r>
            <w:r w:rsidRPr="00D809D4">
              <w:rPr>
                <w:rFonts w:ascii="Times New Roman" w:eastAsiaTheme="minorEastAsia" w:hAnsiTheme="minorEastAsia"/>
                <w:sz w:val="18"/>
                <w:szCs w:val="18"/>
              </w:rPr>
              <w:t>为一验收批，不足</w:t>
            </w:r>
            <w:r w:rsidRPr="00D809D4">
              <w:rPr>
                <w:rFonts w:ascii="Times New Roman" w:eastAsiaTheme="minorEastAsia" w:hAnsi="Times New Roman"/>
                <w:sz w:val="18"/>
                <w:szCs w:val="18"/>
              </w:rPr>
              <w:t>400m</w:t>
            </w:r>
            <w:r w:rsidRPr="00D809D4">
              <w:rPr>
                <w:rFonts w:ascii="Times New Roman" w:eastAsiaTheme="minorEastAsia" w:hAnsi="Times New Roman"/>
                <w:sz w:val="18"/>
                <w:szCs w:val="18"/>
                <w:vertAlign w:val="superscript"/>
              </w:rPr>
              <w:t>3</w:t>
            </w:r>
            <w:r w:rsidRPr="00D809D4">
              <w:rPr>
                <w:rFonts w:ascii="Times New Roman" w:eastAsiaTheme="minorEastAsia" w:hAnsiTheme="minorEastAsia"/>
                <w:sz w:val="18"/>
                <w:szCs w:val="18"/>
              </w:rPr>
              <w:t>或</w:t>
            </w:r>
            <w:r w:rsidRPr="00D809D4">
              <w:rPr>
                <w:rFonts w:ascii="Times New Roman" w:eastAsiaTheme="minorEastAsia" w:hAnsi="Times New Roman"/>
                <w:sz w:val="18"/>
                <w:szCs w:val="18"/>
              </w:rPr>
              <w:t>600t</w:t>
            </w:r>
            <w:r w:rsidRPr="00D809D4">
              <w:rPr>
                <w:rFonts w:ascii="Times New Roman" w:eastAsiaTheme="minorEastAsia" w:hAnsiTheme="minorEastAsia"/>
                <w:sz w:val="18"/>
                <w:szCs w:val="18"/>
              </w:rPr>
              <w:t>也为一验收批</w:t>
            </w:r>
          </w:p>
        </w:tc>
        <w:tc>
          <w:tcPr>
            <w:tcW w:w="659"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取样方法：取样部位应均匀分布。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取样数量：不宜少于</w:t>
            </w:r>
            <w:r w:rsidRPr="00D809D4">
              <w:rPr>
                <w:rFonts w:ascii="Times New Roman" w:eastAsiaTheme="minorEastAsia" w:hAnsi="Times New Roman"/>
                <w:sz w:val="18"/>
                <w:szCs w:val="18"/>
              </w:rPr>
              <w:t>20kg</w:t>
            </w:r>
            <w:r w:rsidRPr="00D809D4">
              <w:rPr>
                <w:rFonts w:ascii="Times New Roman" w:eastAsiaTheme="minorEastAsia" w:hAnsiTheme="minorEastAsia"/>
                <w:sz w:val="18"/>
                <w:szCs w:val="18"/>
              </w:rPr>
              <w:t>。</w:t>
            </w:r>
          </w:p>
        </w:tc>
        <w:tc>
          <w:tcPr>
            <w:tcW w:w="45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样品名称、产地、代表数量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134"/>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《住宅室内装饰装修工程质量验收规范》</w:t>
            </w:r>
            <w:r w:rsidRPr="00D809D4">
              <w:rPr>
                <w:rFonts w:ascii="Times New Roman" w:eastAsiaTheme="minorEastAsia" w:hAnsi="Times New Roman"/>
                <w:sz w:val="18"/>
                <w:szCs w:val="18"/>
              </w:rPr>
              <w:t>JGJ/T304-2013</w:t>
            </w:r>
          </w:p>
        </w:tc>
        <w:tc>
          <w:tcPr>
            <w:tcW w:w="795"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1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同一厂家生产的同一类型的材料，应至少抽取一组样品进行复验。</w:t>
            </w:r>
          </w:p>
        </w:tc>
        <w:tc>
          <w:tcPr>
            <w:tcW w:w="659"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020"/>
          <w:jc w:val="center"/>
        </w:trPr>
        <w:tc>
          <w:tcPr>
            <w:tcW w:w="20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21</w:t>
            </w:r>
          </w:p>
        </w:tc>
        <w:tc>
          <w:tcPr>
            <w:tcW w:w="292"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粗骨料</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《混凝土结构工程施工质量验收规范》</w:t>
            </w:r>
            <w:r w:rsidRPr="00D809D4">
              <w:rPr>
                <w:rFonts w:ascii="Times New Roman" w:eastAsiaTheme="minorEastAsia" w:hAnsi="Times New Roman"/>
                <w:sz w:val="18"/>
                <w:szCs w:val="18"/>
              </w:rPr>
              <w:t xml:space="preserve">GB 50204-2015                                                          </w:t>
            </w:r>
          </w:p>
        </w:tc>
        <w:tc>
          <w:tcPr>
            <w:tcW w:w="795"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《普通混凝土用砂、石质量及检验方法标准》</w:t>
            </w:r>
            <w:r w:rsidRPr="00D809D4">
              <w:rPr>
                <w:rFonts w:ascii="Times New Roman" w:eastAsiaTheme="minorEastAsia" w:hAnsi="Times New Roman"/>
                <w:sz w:val="18"/>
                <w:szCs w:val="18"/>
              </w:rPr>
              <w:t xml:space="preserve">JGJ 52-2006   </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《建设用卵石、碎石》</w:t>
            </w:r>
            <w:r w:rsidRPr="00D809D4">
              <w:rPr>
                <w:rFonts w:ascii="Times New Roman" w:eastAsiaTheme="minorEastAsia" w:hAnsi="Times New Roman"/>
                <w:sz w:val="18"/>
                <w:szCs w:val="18"/>
              </w:rPr>
              <w:t>GB/T 14685-2011</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《混凝土用再生粗骨料》</w:t>
            </w:r>
            <w:r w:rsidRPr="00D809D4">
              <w:rPr>
                <w:rFonts w:ascii="Times New Roman" w:eastAsiaTheme="minorEastAsia" w:hAnsi="Times New Roman"/>
                <w:sz w:val="18"/>
                <w:szCs w:val="18"/>
              </w:rPr>
              <w:t>GB/T 25177-2010</w:t>
            </w:r>
          </w:p>
        </w:tc>
        <w:tc>
          <w:tcPr>
            <w:tcW w:w="41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颗粒级配、含泥量、泥块含量、针片状颗粒含量</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以</w:t>
            </w:r>
            <w:r w:rsidRPr="00D809D4">
              <w:rPr>
                <w:rFonts w:ascii="Times New Roman" w:eastAsiaTheme="minorEastAsia" w:hAnsi="Times New Roman"/>
                <w:sz w:val="18"/>
                <w:szCs w:val="18"/>
              </w:rPr>
              <w:t>400m</w:t>
            </w:r>
            <w:r w:rsidRPr="00D809D4">
              <w:rPr>
                <w:rFonts w:ascii="Times New Roman" w:eastAsiaTheme="minorEastAsia" w:hAnsi="Times New Roman"/>
                <w:sz w:val="18"/>
                <w:szCs w:val="18"/>
                <w:vertAlign w:val="superscript"/>
              </w:rPr>
              <w:t>3</w:t>
            </w:r>
            <w:r w:rsidRPr="00D809D4">
              <w:rPr>
                <w:rFonts w:ascii="Times New Roman" w:eastAsiaTheme="minorEastAsia" w:hAnsiTheme="minorEastAsia"/>
                <w:sz w:val="18"/>
                <w:szCs w:val="18"/>
              </w:rPr>
              <w:t>或</w:t>
            </w:r>
            <w:r w:rsidRPr="00D809D4">
              <w:rPr>
                <w:rFonts w:ascii="Times New Roman" w:eastAsiaTheme="minorEastAsia" w:hAnsi="Times New Roman"/>
                <w:sz w:val="18"/>
                <w:szCs w:val="18"/>
              </w:rPr>
              <w:t>600t</w:t>
            </w:r>
            <w:r w:rsidRPr="00D809D4">
              <w:rPr>
                <w:rFonts w:ascii="Times New Roman" w:eastAsiaTheme="minorEastAsia" w:hAnsiTheme="minorEastAsia"/>
                <w:sz w:val="18"/>
                <w:szCs w:val="18"/>
              </w:rPr>
              <w:t>为一验收批，不足</w:t>
            </w:r>
            <w:r w:rsidRPr="00D809D4">
              <w:rPr>
                <w:rFonts w:ascii="Times New Roman" w:eastAsiaTheme="minorEastAsia" w:hAnsi="Times New Roman"/>
                <w:sz w:val="18"/>
                <w:szCs w:val="18"/>
              </w:rPr>
              <w:t>400m</w:t>
            </w:r>
            <w:r w:rsidRPr="00D809D4">
              <w:rPr>
                <w:rFonts w:ascii="Times New Roman" w:eastAsiaTheme="minorEastAsia" w:hAnsi="Times New Roman"/>
                <w:sz w:val="18"/>
                <w:szCs w:val="18"/>
                <w:vertAlign w:val="superscript"/>
              </w:rPr>
              <w:t>3</w:t>
            </w:r>
            <w:r w:rsidRPr="00D809D4">
              <w:rPr>
                <w:rFonts w:ascii="Times New Roman" w:eastAsiaTheme="minorEastAsia" w:hAnsiTheme="minorEastAsia"/>
                <w:sz w:val="18"/>
                <w:szCs w:val="18"/>
              </w:rPr>
              <w:t>或</w:t>
            </w:r>
            <w:r w:rsidRPr="00D809D4">
              <w:rPr>
                <w:rFonts w:ascii="Times New Roman" w:eastAsiaTheme="minorEastAsia" w:hAnsi="Times New Roman"/>
                <w:sz w:val="18"/>
                <w:szCs w:val="18"/>
              </w:rPr>
              <w:t>600t</w:t>
            </w:r>
            <w:r w:rsidRPr="00D809D4">
              <w:rPr>
                <w:rFonts w:ascii="Times New Roman" w:eastAsiaTheme="minorEastAsia" w:hAnsiTheme="minorEastAsia"/>
                <w:sz w:val="18"/>
                <w:szCs w:val="18"/>
              </w:rPr>
              <w:t>也为一验收批。</w:t>
            </w:r>
          </w:p>
        </w:tc>
        <w:tc>
          <w:tcPr>
            <w:tcW w:w="659"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取样方法：取样部位应均匀分布；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取样数量：不宜少于</w:t>
            </w:r>
            <w:r w:rsidRPr="00D809D4">
              <w:rPr>
                <w:rFonts w:ascii="Times New Roman" w:eastAsiaTheme="minorEastAsia" w:hAnsi="Times New Roman"/>
                <w:sz w:val="18"/>
                <w:szCs w:val="18"/>
              </w:rPr>
              <w:t>50kg</w:t>
            </w:r>
            <w:r w:rsidRPr="00D809D4">
              <w:rPr>
                <w:rFonts w:ascii="Times New Roman" w:eastAsiaTheme="minorEastAsia" w:hAnsiTheme="minorEastAsia"/>
                <w:sz w:val="18"/>
                <w:szCs w:val="18"/>
              </w:rPr>
              <w:t>。</w:t>
            </w:r>
          </w:p>
        </w:tc>
        <w:tc>
          <w:tcPr>
            <w:tcW w:w="45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样品名称、产地、代表数量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125"/>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《住宅室内装饰装修工程质量验收规范》</w:t>
            </w:r>
            <w:r w:rsidRPr="00D809D4">
              <w:rPr>
                <w:rFonts w:ascii="Times New Roman" w:eastAsiaTheme="minorEastAsia" w:hAnsi="Times New Roman"/>
                <w:sz w:val="18"/>
                <w:szCs w:val="18"/>
              </w:rPr>
              <w:t>JGJ/T304-2013</w:t>
            </w:r>
          </w:p>
        </w:tc>
        <w:tc>
          <w:tcPr>
            <w:tcW w:w="795"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1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同一厂家生产的同一类型的材料，应至少抽取一组样品进行复验。</w:t>
            </w:r>
          </w:p>
        </w:tc>
        <w:tc>
          <w:tcPr>
            <w:tcW w:w="659"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22</w:t>
            </w:r>
          </w:p>
        </w:tc>
        <w:tc>
          <w:tcPr>
            <w:tcW w:w="292"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混凝土</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《混凝土结构工程施工质量验收规范》</w:t>
            </w:r>
            <w:r w:rsidRPr="00D809D4">
              <w:rPr>
                <w:rFonts w:ascii="Times New Roman" w:eastAsiaTheme="minorEastAsia" w:hAnsi="Times New Roman"/>
                <w:sz w:val="18"/>
                <w:szCs w:val="18"/>
              </w:rPr>
              <w:t xml:space="preserve">      GB50204-2015                          </w:t>
            </w:r>
            <w:r w:rsidRPr="00D809D4">
              <w:rPr>
                <w:rFonts w:ascii="Times New Roman" w:eastAsiaTheme="minorEastAsia" w:hAnsiTheme="minorEastAsia"/>
                <w:sz w:val="18"/>
                <w:szCs w:val="18"/>
              </w:rPr>
              <w:t>《地下防水工程质量验收规范》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GB 50208-2011                            </w:t>
            </w:r>
            <w:r w:rsidRPr="00D809D4">
              <w:rPr>
                <w:rFonts w:ascii="Times New Roman" w:eastAsiaTheme="minorEastAsia" w:hAnsiTheme="minorEastAsia"/>
                <w:sz w:val="18"/>
                <w:szCs w:val="18"/>
              </w:rPr>
              <w:t>《四川省装配式混凝土结构工程施工与质量验收</w:t>
            </w:r>
            <w:r w:rsidRPr="00D809D4">
              <w:rPr>
                <w:rFonts w:ascii="Times New Roman" w:eastAsiaTheme="minorEastAsia" w:hAnsiTheme="minorEastAsia"/>
                <w:sz w:val="18"/>
                <w:szCs w:val="18"/>
              </w:rPr>
              <w:lastRenderedPageBreak/>
              <w:t>标准》</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DBJ51/T054-2019                </w:t>
            </w:r>
            <w:r w:rsidRPr="00D809D4">
              <w:rPr>
                <w:rFonts w:ascii="Times New Roman" w:eastAsiaTheme="minorEastAsia" w:hAnsiTheme="minorEastAsia"/>
                <w:sz w:val="18"/>
                <w:szCs w:val="18"/>
              </w:rPr>
              <w:t>《钢管混凝土工程施工质量验收规范》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GB 50628-2010 </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《住宅室内装饰装修工程质量验收规范》</w:t>
            </w:r>
            <w:r w:rsidRPr="00D809D4">
              <w:rPr>
                <w:rFonts w:ascii="Times New Roman" w:eastAsiaTheme="minorEastAsia" w:hAnsi="Times New Roman"/>
                <w:sz w:val="18"/>
                <w:szCs w:val="18"/>
              </w:rPr>
              <w:t xml:space="preserve">JGJ/T304-2013                                  </w:t>
            </w:r>
          </w:p>
        </w:tc>
        <w:tc>
          <w:tcPr>
            <w:tcW w:w="795"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lastRenderedPageBreak/>
              <w:t>《混凝土物理力学性能试验方法标准》</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GB/T 50081-2019</w:t>
            </w:r>
          </w:p>
        </w:tc>
        <w:tc>
          <w:tcPr>
            <w:tcW w:w="41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立方体抗压强度</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标准养护试件：</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、每拌制</w:t>
            </w:r>
            <w:r w:rsidRPr="00D809D4">
              <w:rPr>
                <w:rFonts w:ascii="Times New Roman" w:eastAsiaTheme="minorEastAsia" w:hAnsi="Times New Roman"/>
                <w:sz w:val="18"/>
                <w:szCs w:val="18"/>
              </w:rPr>
              <w:t>100</w:t>
            </w:r>
            <w:r w:rsidRPr="00D809D4">
              <w:rPr>
                <w:rFonts w:ascii="Times New Roman" w:eastAsiaTheme="minorEastAsia" w:hAnsiTheme="minorEastAsia"/>
                <w:sz w:val="18"/>
                <w:szCs w:val="18"/>
              </w:rPr>
              <w:t>盘且不超过</w:t>
            </w:r>
            <w:r w:rsidRPr="00D809D4">
              <w:rPr>
                <w:rFonts w:ascii="Times New Roman" w:eastAsiaTheme="minorEastAsia" w:hAnsi="Times New Roman"/>
                <w:sz w:val="18"/>
                <w:szCs w:val="18"/>
              </w:rPr>
              <w:t>100m</w:t>
            </w:r>
            <w:r w:rsidRPr="00D809D4">
              <w:rPr>
                <w:rFonts w:ascii="Times New Roman" w:eastAsiaTheme="minorEastAsia" w:hAnsi="Times New Roman"/>
                <w:sz w:val="18"/>
                <w:szCs w:val="18"/>
                <w:vertAlign w:val="superscript"/>
              </w:rPr>
              <w:t>3</w:t>
            </w:r>
            <w:r w:rsidRPr="00D809D4">
              <w:rPr>
                <w:rFonts w:ascii="Times New Roman" w:eastAsiaTheme="minorEastAsia" w:hAnsiTheme="minorEastAsia"/>
                <w:sz w:val="18"/>
                <w:szCs w:val="18"/>
              </w:rPr>
              <w:t>的同配合比取样不少于一次；</w:t>
            </w:r>
            <w:r w:rsidRPr="00D809D4">
              <w:rPr>
                <w:rFonts w:ascii="Times New Roman" w:eastAsiaTheme="minorEastAsia" w:hAnsi="Times New Roman"/>
                <w:sz w:val="18"/>
                <w:szCs w:val="18"/>
              </w:rPr>
              <w:t>2</w:t>
            </w:r>
            <w:r w:rsidRPr="00D809D4">
              <w:rPr>
                <w:rFonts w:ascii="Times New Roman" w:eastAsiaTheme="minorEastAsia" w:hAnsiTheme="minorEastAsia"/>
                <w:sz w:val="18"/>
                <w:szCs w:val="18"/>
              </w:rPr>
              <w:t>、每工作班拌制同一配合比不足</w:t>
            </w:r>
            <w:r w:rsidRPr="00D809D4">
              <w:rPr>
                <w:rFonts w:ascii="Times New Roman" w:eastAsiaTheme="minorEastAsia" w:hAnsi="Times New Roman"/>
                <w:sz w:val="18"/>
                <w:szCs w:val="18"/>
              </w:rPr>
              <w:t>100</w:t>
            </w:r>
            <w:r w:rsidRPr="00D809D4">
              <w:rPr>
                <w:rFonts w:ascii="Times New Roman" w:eastAsiaTheme="minorEastAsia" w:hAnsiTheme="minorEastAsia"/>
                <w:sz w:val="18"/>
                <w:szCs w:val="18"/>
              </w:rPr>
              <w:t>盘时取样不少于一次；</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、当一次连续浇筑</w:t>
            </w:r>
            <w:r w:rsidRPr="00D809D4">
              <w:rPr>
                <w:rFonts w:ascii="Times New Roman" w:eastAsiaTheme="minorEastAsia" w:hAnsi="Times New Roman"/>
                <w:sz w:val="18"/>
                <w:szCs w:val="18"/>
              </w:rPr>
              <w:t>1000m</w:t>
            </w:r>
            <w:r w:rsidRPr="00D809D4">
              <w:rPr>
                <w:rFonts w:ascii="Times New Roman" w:eastAsiaTheme="minorEastAsia" w:hAnsi="Times New Roman"/>
                <w:sz w:val="18"/>
                <w:szCs w:val="18"/>
                <w:vertAlign w:val="superscript"/>
              </w:rPr>
              <w:t>3</w:t>
            </w:r>
            <w:r w:rsidRPr="00D809D4">
              <w:rPr>
                <w:rFonts w:ascii="Times New Roman" w:eastAsiaTheme="minorEastAsia" w:hAnsiTheme="minorEastAsia"/>
                <w:sz w:val="18"/>
                <w:szCs w:val="18"/>
              </w:rPr>
              <w:t>时，同一配合比每</w:t>
            </w:r>
            <w:r w:rsidRPr="00D809D4">
              <w:rPr>
                <w:rFonts w:ascii="Times New Roman" w:eastAsiaTheme="minorEastAsia" w:hAnsi="Times New Roman"/>
                <w:sz w:val="18"/>
                <w:szCs w:val="18"/>
              </w:rPr>
              <w:t>200m</w:t>
            </w:r>
            <w:r w:rsidRPr="00D809D4">
              <w:rPr>
                <w:rFonts w:ascii="Times New Roman" w:eastAsiaTheme="minorEastAsia" w:hAnsi="Times New Roman"/>
                <w:sz w:val="18"/>
                <w:szCs w:val="18"/>
                <w:vertAlign w:val="superscript"/>
              </w:rPr>
              <w:t>3</w:t>
            </w:r>
            <w:r w:rsidRPr="00D809D4">
              <w:rPr>
                <w:rFonts w:ascii="Times New Roman" w:eastAsiaTheme="minorEastAsia" w:hAnsiTheme="minorEastAsia"/>
                <w:sz w:val="18"/>
                <w:szCs w:val="18"/>
              </w:rPr>
              <w:t>取样不少于一次；</w:t>
            </w:r>
            <w:r w:rsidRPr="00D809D4">
              <w:rPr>
                <w:rFonts w:ascii="Times New Roman" w:eastAsiaTheme="minorEastAsia" w:hAnsi="Times New Roman"/>
                <w:sz w:val="18"/>
                <w:szCs w:val="18"/>
              </w:rPr>
              <w:t>4</w:t>
            </w:r>
            <w:r w:rsidRPr="00D809D4">
              <w:rPr>
                <w:rFonts w:ascii="Times New Roman" w:eastAsiaTheme="minorEastAsia" w:hAnsiTheme="minorEastAsia"/>
                <w:sz w:val="18"/>
                <w:szCs w:val="18"/>
              </w:rPr>
              <w:t>、每一楼层、同一配合比取样不少于一次。</w:t>
            </w:r>
            <w:r w:rsidRPr="00D809D4">
              <w:rPr>
                <w:rFonts w:ascii="Times New Roman" w:eastAsiaTheme="minorEastAsia" w:hAnsi="Times New Roman"/>
                <w:sz w:val="18"/>
                <w:szCs w:val="18"/>
              </w:rPr>
              <w:t>5</w:t>
            </w:r>
            <w:r w:rsidRPr="00D809D4">
              <w:rPr>
                <w:rFonts w:ascii="Times New Roman" w:eastAsiaTheme="minorEastAsia" w:hAnsiTheme="minorEastAsia"/>
                <w:sz w:val="18"/>
                <w:szCs w:val="18"/>
              </w:rPr>
              <w:t>、每次取样至少留置一组标准养护试件。同一强度等级的同条件养护试件不宜少于</w:t>
            </w:r>
            <w:r w:rsidRPr="00D809D4">
              <w:rPr>
                <w:rFonts w:ascii="Times New Roman" w:eastAsiaTheme="minorEastAsia" w:hAnsi="Times New Roman"/>
                <w:sz w:val="18"/>
                <w:szCs w:val="18"/>
              </w:rPr>
              <w:t>10</w:t>
            </w:r>
            <w:r w:rsidRPr="00D809D4">
              <w:rPr>
                <w:rFonts w:ascii="Times New Roman" w:eastAsiaTheme="minorEastAsia" w:hAnsiTheme="minorEastAsia"/>
                <w:sz w:val="18"/>
                <w:szCs w:val="18"/>
              </w:rPr>
              <w:t>组且不应少于</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组，每连续两层楼取样不应少于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组，每</w:t>
            </w:r>
            <w:r w:rsidRPr="00D809D4">
              <w:rPr>
                <w:rFonts w:ascii="Times New Roman" w:eastAsiaTheme="minorEastAsia" w:hAnsi="Times New Roman"/>
                <w:sz w:val="18"/>
                <w:szCs w:val="18"/>
              </w:rPr>
              <w:t>2000m</w:t>
            </w:r>
            <w:r w:rsidRPr="00D809D4">
              <w:rPr>
                <w:rFonts w:ascii="Times New Roman" w:eastAsiaTheme="minorEastAsia" w:hAnsi="Times New Roman"/>
                <w:sz w:val="18"/>
                <w:szCs w:val="18"/>
                <w:vertAlign w:val="superscript"/>
              </w:rPr>
              <w:t>3</w:t>
            </w:r>
            <w:r w:rsidRPr="00D809D4">
              <w:rPr>
                <w:rFonts w:ascii="Times New Roman" w:eastAsiaTheme="minorEastAsia" w:hAnsiTheme="minorEastAsia"/>
                <w:sz w:val="18"/>
                <w:szCs w:val="18"/>
              </w:rPr>
              <w:t>取样不得少于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lastRenderedPageBreak/>
              <w:t>组。</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同条件养护试件：同一强度等级的同条件试件不宜少于</w:t>
            </w:r>
            <w:r w:rsidRPr="00D809D4">
              <w:rPr>
                <w:rFonts w:ascii="Times New Roman" w:eastAsiaTheme="minorEastAsia" w:hAnsi="Times New Roman"/>
                <w:sz w:val="18"/>
                <w:szCs w:val="18"/>
              </w:rPr>
              <w:t>10</w:t>
            </w:r>
            <w:r w:rsidRPr="00D809D4">
              <w:rPr>
                <w:rFonts w:ascii="Times New Roman" w:eastAsiaTheme="minorEastAsia" w:hAnsiTheme="minorEastAsia"/>
                <w:sz w:val="18"/>
                <w:szCs w:val="18"/>
              </w:rPr>
              <w:t>组，且不应少于</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组。每连续两层楼取样不应少于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组；每</w:t>
            </w:r>
            <w:r w:rsidRPr="00D809D4">
              <w:rPr>
                <w:rFonts w:ascii="Times New Roman" w:eastAsiaTheme="minorEastAsia" w:hAnsi="Times New Roman"/>
                <w:sz w:val="18"/>
                <w:szCs w:val="18"/>
              </w:rPr>
              <w:t>2000m</w:t>
            </w:r>
            <w:r w:rsidRPr="00D809D4">
              <w:rPr>
                <w:rFonts w:ascii="Times New Roman" w:eastAsiaTheme="minorEastAsia" w:hAnsi="Times New Roman"/>
                <w:sz w:val="18"/>
                <w:szCs w:val="18"/>
                <w:vertAlign w:val="superscript"/>
              </w:rPr>
              <w:t>3</w:t>
            </w:r>
            <w:r w:rsidRPr="00D809D4">
              <w:rPr>
                <w:rFonts w:ascii="Times New Roman" w:eastAsiaTheme="minorEastAsia" w:hAnsiTheme="minorEastAsia"/>
                <w:sz w:val="18"/>
                <w:szCs w:val="18"/>
              </w:rPr>
              <w:t>取样不少于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组。</w:t>
            </w:r>
          </w:p>
        </w:tc>
        <w:tc>
          <w:tcPr>
            <w:tcW w:w="659"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lastRenderedPageBreak/>
              <w:t>取样方法：在浇筑地点随机抽取。</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取样数量：每组</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个。</w:t>
            </w:r>
          </w:p>
        </w:tc>
        <w:tc>
          <w:tcPr>
            <w:tcW w:w="45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样品名称、样品等级、工程部位、成型日期、养护方式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《城镇污水处理厂工程质量验收规范》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GB 50334-2017                                 </w:t>
            </w:r>
            <w:r w:rsidRPr="00D809D4">
              <w:rPr>
                <w:rFonts w:ascii="Times New Roman" w:eastAsiaTheme="minorEastAsia" w:hAnsiTheme="minorEastAsia"/>
                <w:sz w:val="18"/>
                <w:szCs w:val="18"/>
              </w:rPr>
              <w:t>《给水排水构筑物工程施工及验收规范》</w:t>
            </w:r>
            <w:r w:rsidRPr="00D809D4">
              <w:rPr>
                <w:rFonts w:ascii="Times New Roman" w:eastAsiaTheme="minorEastAsia" w:hAnsi="Times New Roman"/>
                <w:sz w:val="18"/>
                <w:szCs w:val="18"/>
              </w:rPr>
              <w:t>GB 50141-2008</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《给水排水管道工程施工及验收规范》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GB50268-2008</w:t>
            </w:r>
          </w:p>
        </w:tc>
        <w:tc>
          <w:tcPr>
            <w:tcW w:w="795"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1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、每构筑物的同一配合比的混凝土，每工作班、每拌制</w:t>
            </w:r>
            <w:r w:rsidRPr="00D809D4">
              <w:rPr>
                <w:rFonts w:ascii="Times New Roman" w:eastAsiaTheme="minorEastAsia" w:hAnsi="Times New Roman"/>
                <w:sz w:val="18"/>
                <w:szCs w:val="18"/>
              </w:rPr>
              <w:t>100m</w:t>
            </w:r>
            <w:r w:rsidRPr="00D809D4">
              <w:rPr>
                <w:rFonts w:ascii="Times New Roman" w:eastAsiaTheme="minorEastAsia" w:hAnsi="Times New Roman"/>
                <w:sz w:val="18"/>
                <w:szCs w:val="18"/>
                <w:vertAlign w:val="superscript"/>
              </w:rPr>
              <w:t>3</w:t>
            </w:r>
            <w:r w:rsidRPr="00D809D4">
              <w:rPr>
                <w:rFonts w:ascii="Times New Roman" w:eastAsiaTheme="minorEastAsia" w:hAnsiTheme="minorEastAsia"/>
                <w:sz w:val="18"/>
                <w:szCs w:val="18"/>
              </w:rPr>
              <w:t>混凝土为一个验收批，应留置一组，每组三块；当同一部位、同一配合比的混凝土一次连续浇筑超过</w:t>
            </w:r>
            <w:r w:rsidRPr="00D809D4">
              <w:rPr>
                <w:rFonts w:ascii="Times New Roman" w:eastAsiaTheme="minorEastAsia" w:hAnsi="Times New Roman"/>
                <w:sz w:val="18"/>
                <w:szCs w:val="18"/>
              </w:rPr>
              <w:t>1000m</w:t>
            </w:r>
            <w:r w:rsidRPr="00D809D4">
              <w:rPr>
                <w:rFonts w:ascii="Times New Roman" w:eastAsiaTheme="minorEastAsia" w:hAnsi="Times New Roman"/>
                <w:sz w:val="18"/>
                <w:szCs w:val="18"/>
                <w:vertAlign w:val="superscript"/>
              </w:rPr>
              <w:t>3</w:t>
            </w:r>
            <w:r w:rsidRPr="00D809D4">
              <w:rPr>
                <w:rFonts w:ascii="Times New Roman" w:eastAsiaTheme="minorEastAsia" w:hAnsiTheme="minorEastAsia"/>
                <w:sz w:val="18"/>
                <w:szCs w:val="18"/>
              </w:rPr>
              <w:t>时，每拌制</w:t>
            </w:r>
            <w:r w:rsidRPr="00D809D4">
              <w:rPr>
                <w:rFonts w:ascii="Times New Roman" w:eastAsiaTheme="minorEastAsia" w:hAnsi="Times New Roman"/>
                <w:sz w:val="18"/>
                <w:szCs w:val="18"/>
              </w:rPr>
              <w:t>200m</w:t>
            </w:r>
            <w:r w:rsidRPr="00D809D4">
              <w:rPr>
                <w:rFonts w:ascii="Times New Roman" w:eastAsiaTheme="minorEastAsia" w:hAnsi="Times New Roman"/>
                <w:sz w:val="18"/>
                <w:szCs w:val="18"/>
                <w:vertAlign w:val="superscript"/>
              </w:rPr>
              <w:t>3</w:t>
            </w:r>
            <w:r w:rsidRPr="00D809D4">
              <w:rPr>
                <w:rFonts w:ascii="Times New Roman" w:eastAsiaTheme="minorEastAsia" w:hAnsiTheme="minorEastAsia"/>
                <w:sz w:val="18"/>
                <w:szCs w:val="18"/>
              </w:rPr>
              <w:t>混凝土为一个验收批，应留置一组，每组三块；</w:t>
            </w:r>
            <w:r w:rsidRPr="00D809D4">
              <w:rPr>
                <w:rFonts w:ascii="Times New Roman" w:eastAsiaTheme="minorEastAsia" w:hAnsi="Times New Roman"/>
                <w:sz w:val="18"/>
                <w:szCs w:val="18"/>
              </w:rPr>
              <w:t>2</w:t>
            </w:r>
            <w:r w:rsidRPr="00D809D4">
              <w:rPr>
                <w:rFonts w:ascii="Times New Roman" w:eastAsiaTheme="minorEastAsia" w:hAnsiTheme="minorEastAsia"/>
                <w:sz w:val="18"/>
                <w:szCs w:val="18"/>
              </w:rPr>
              <w:t>、与结构同条件养护的试块：根据施工方案要求，按拆模、施加预应力和施工期间临时荷载等需要的数量留置。</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、冬期施工，应增至于结构同条件养护的抗压强度试块两组，一组用于检验混凝土受冻前的强度，另一组用于检验解冻后转入标准养护</w:t>
            </w:r>
            <w:r w:rsidRPr="00D809D4">
              <w:rPr>
                <w:rFonts w:ascii="Times New Roman" w:eastAsiaTheme="minorEastAsia" w:hAnsi="Times New Roman"/>
                <w:sz w:val="18"/>
                <w:szCs w:val="18"/>
              </w:rPr>
              <w:t>28d</w:t>
            </w:r>
            <w:r w:rsidRPr="00D809D4">
              <w:rPr>
                <w:rFonts w:ascii="Times New Roman" w:eastAsiaTheme="minorEastAsia" w:hAnsiTheme="minorEastAsia"/>
                <w:sz w:val="18"/>
                <w:szCs w:val="18"/>
              </w:rPr>
              <w:t>的强度。</w:t>
            </w:r>
            <w:r w:rsidRPr="00D809D4">
              <w:rPr>
                <w:rFonts w:ascii="Times New Roman" w:eastAsiaTheme="minorEastAsia" w:hAnsi="Times New Roman"/>
                <w:sz w:val="18"/>
                <w:szCs w:val="18"/>
              </w:rPr>
              <w:t>4</w:t>
            </w:r>
            <w:r w:rsidRPr="00D809D4">
              <w:rPr>
                <w:rFonts w:ascii="Times New Roman" w:eastAsiaTheme="minorEastAsia" w:hAnsiTheme="minorEastAsia"/>
                <w:sz w:val="18"/>
                <w:szCs w:val="18"/>
              </w:rPr>
              <w:t>、附属构筑物：①相继连续浇筑，同一混凝土配合比、且均一次浇筑成型的若干个附属构筑物，抗压试块每次累计浇筑</w:t>
            </w:r>
            <w:r w:rsidRPr="00D809D4">
              <w:rPr>
                <w:rFonts w:ascii="Times New Roman" w:eastAsiaTheme="minorEastAsia" w:hAnsi="Times New Roman"/>
                <w:sz w:val="18"/>
                <w:szCs w:val="18"/>
              </w:rPr>
              <w:t>100m</w:t>
            </w:r>
            <w:r w:rsidRPr="00D809D4">
              <w:rPr>
                <w:rFonts w:ascii="Times New Roman" w:eastAsiaTheme="minorEastAsia" w:hAnsi="Times New Roman"/>
                <w:sz w:val="18"/>
                <w:szCs w:val="18"/>
                <w:vertAlign w:val="superscript"/>
              </w:rPr>
              <w:t>3</w:t>
            </w:r>
            <w:r w:rsidRPr="00D809D4">
              <w:rPr>
                <w:rFonts w:ascii="Times New Roman" w:eastAsiaTheme="minorEastAsia" w:hAnsiTheme="minorEastAsia"/>
                <w:sz w:val="18"/>
                <w:szCs w:val="18"/>
              </w:rPr>
              <w:t>作为一个验收批留置，无需区分构筑物；②同一混凝土配比的主体和附属构筑物同时浇筑时，应以主体结构为主设验收批，该附属构筑物无需再单独留置试块；③设置施工缝、分次浇筑的较大型混凝土附属构筑物，验收按</w:t>
            </w:r>
            <w:r w:rsidRPr="00D809D4">
              <w:rPr>
                <w:rFonts w:ascii="Times New Roman" w:eastAsiaTheme="minorEastAsia" w:hAnsi="Times New Roman"/>
                <w:sz w:val="18"/>
                <w:szCs w:val="18"/>
              </w:rPr>
              <w:t>GB 50141-2008</w:t>
            </w:r>
            <w:r w:rsidRPr="00D809D4">
              <w:rPr>
                <w:rFonts w:ascii="Times New Roman" w:eastAsiaTheme="minorEastAsia" w:hAnsiTheme="minorEastAsia"/>
                <w:sz w:val="18"/>
                <w:szCs w:val="18"/>
              </w:rPr>
              <w:t>第</w:t>
            </w:r>
            <w:r w:rsidRPr="00D809D4">
              <w:rPr>
                <w:rFonts w:ascii="Times New Roman" w:eastAsiaTheme="minorEastAsia" w:hAnsi="Times New Roman"/>
                <w:sz w:val="18"/>
                <w:szCs w:val="18"/>
              </w:rPr>
              <w:t>6.2.8</w:t>
            </w:r>
            <w:r w:rsidRPr="00D809D4">
              <w:rPr>
                <w:rFonts w:ascii="Times New Roman" w:eastAsiaTheme="minorEastAsia" w:hAnsiTheme="minorEastAsia"/>
                <w:sz w:val="18"/>
                <w:szCs w:val="18"/>
              </w:rPr>
              <w:t>条的规定执行；④现浇钢筋混凝土管</w:t>
            </w:r>
            <w:r w:rsidRPr="00D809D4">
              <w:rPr>
                <w:rFonts w:ascii="Times New Roman" w:eastAsiaTheme="minorEastAsia" w:hAnsiTheme="minorEastAsia"/>
                <w:sz w:val="18"/>
                <w:szCs w:val="18"/>
              </w:rPr>
              <w:lastRenderedPageBreak/>
              <w:t>渠，应按</w:t>
            </w:r>
            <w:r w:rsidRPr="00D809D4">
              <w:rPr>
                <w:rFonts w:ascii="Times New Roman" w:eastAsiaTheme="minorEastAsia" w:hAnsi="Times New Roman"/>
                <w:sz w:val="18"/>
                <w:szCs w:val="18"/>
              </w:rPr>
              <w:t>GB 50141-2008</w:t>
            </w:r>
            <w:r w:rsidRPr="00D809D4">
              <w:rPr>
                <w:rFonts w:ascii="Times New Roman" w:eastAsiaTheme="minorEastAsia" w:hAnsiTheme="minorEastAsia"/>
                <w:sz w:val="18"/>
                <w:szCs w:val="18"/>
              </w:rPr>
              <w:t>第</w:t>
            </w:r>
            <w:r w:rsidRPr="00D809D4">
              <w:rPr>
                <w:rFonts w:ascii="Times New Roman" w:eastAsiaTheme="minorEastAsia" w:hAnsi="Times New Roman"/>
                <w:sz w:val="18"/>
                <w:szCs w:val="18"/>
              </w:rPr>
              <w:t>6.2.8</w:t>
            </w:r>
            <w:r w:rsidRPr="00D809D4">
              <w:rPr>
                <w:rFonts w:ascii="Times New Roman" w:eastAsiaTheme="minorEastAsia" w:hAnsiTheme="minorEastAsia"/>
                <w:sz w:val="18"/>
                <w:szCs w:val="18"/>
              </w:rPr>
              <w:t>条的规定执行；连续浇筑若干节管渠，可按不超过</w:t>
            </w:r>
            <w:r w:rsidRPr="00D809D4">
              <w:rPr>
                <w:rFonts w:ascii="Times New Roman" w:eastAsiaTheme="minorEastAsia" w:hAnsi="Times New Roman"/>
                <w:sz w:val="18"/>
                <w:szCs w:val="18"/>
              </w:rPr>
              <w:t>4</w:t>
            </w:r>
            <w:r w:rsidRPr="00D809D4">
              <w:rPr>
                <w:rFonts w:ascii="Times New Roman" w:eastAsiaTheme="minorEastAsia" w:hAnsiTheme="minorEastAsia"/>
                <w:sz w:val="18"/>
                <w:szCs w:val="18"/>
              </w:rPr>
              <w:t>节或</w:t>
            </w:r>
            <w:r w:rsidRPr="00D809D4">
              <w:rPr>
                <w:rFonts w:ascii="Times New Roman" w:eastAsiaTheme="minorEastAsia" w:hAnsi="Times New Roman"/>
                <w:sz w:val="18"/>
                <w:szCs w:val="18"/>
              </w:rPr>
              <w:t>100m</w:t>
            </w:r>
            <w:r w:rsidRPr="00D809D4">
              <w:rPr>
                <w:rFonts w:ascii="Times New Roman" w:eastAsiaTheme="minorEastAsia" w:hAnsiTheme="minorEastAsia"/>
                <w:sz w:val="18"/>
                <w:szCs w:val="18"/>
              </w:rPr>
              <w:t>的施工段作为一个验收批留置。</w:t>
            </w:r>
          </w:p>
        </w:tc>
        <w:tc>
          <w:tcPr>
            <w:tcW w:w="659"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《建筑给水排水及采暖工程施工质量验收规范》</w:t>
            </w:r>
            <w:r w:rsidRPr="00D809D4">
              <w:rPr>
                <w:rFonts w:ascii="Times New Roman" w:eastAsiaTheme="minorEastAsia" w:hAnsi="Times New Roman"/>
                <w:sz w:val="18"/>
                <w:szCs w:val="18"/>
              </w:rPr>
              <w:t>GB50242-2002</w:t>
            </w:r>
          </w:p>
        </w:tc>
        <w:tc>
          <w:tcPr>
            <w:tcW w:w="795"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1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、同一施工批次、同一配合比应按每一层（或检验批）建筑地面工程不少于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组；</w:t>
            </w:r>
            <w:r w:rsidRPr="00D809D4">
              <w:rPr>
                <w:rFonts w:ascii="Times New Roman" w:eastAsiaTheme="minorEastAsia" w:hAnsi="Times New Roman"/>
                <w:sz w:val="18"/>
                <w:szCs w:val="18"/>
              </w:rPr>
              <w:t>2</w:t>
            </w:r>
            <w:r w:rsidRPr="00D809D4">
              <w:rPr>
                <w:rFonts w:ascii="Times New Roman" w:eastAsiaTheme="minorEastAsia" w:hAnsiTheme="minorEastAsia"/>
                <w:sz w:val="18"/>
                <w:szCs w:val="18"/>
              </w:rPr>
              <w:t>、当每一层（或检验批）建筑地面工程面积大于</w:t>
            </w:r>
            <w:r w:rsidRPr="00D809D4">
              <w:rPr>
                <w:rFonts w:ascii="Times New Roman" w:eastAsiaTheme="minorEastAsia" w:hAnsi="Times New Roman"/>
                <w:sz w:val="18"/>
                <w:szCs w:val="18"/>
              </w:rPr>
              <w:t>1000m</w:t>
            </w:r>
            <w:r w:rsidRPr="00D809D4">
              <w:rPr>
                <w:rFonts w:ascii="Times New Roman" w:eastAsiaTheme="minorEastAsia" w:hAnsi="Times New Roman"/>
                <w:sz w:val="18"/>
                <w:szCs w:val="18"/>
                <w:vertAlign w:val="superscript"/>
              </w:rPr>
              <w:t>2</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1000m</w:t>
            </w:r>
            <w:r w:rsidRPr="00D809D4">
              <w:rPr>
                <w:rFonts w:ascii="Times New Roman" w:eastAsiaTheme="minorEastAsia" w:hAnsi="Times New Roman"/>
                <w:sz w:val="18"/>
                <w:szCs w:val="18"/>
                <w:vertAlign w:val="superscript"/>
              </w:rPr>
              <w:t>2</w:t>
            </w:r>
            <w:r w:rsidRPr="00D809D4">
              <w:rPr>
                <w:rFonts w:ascii="Times New Roman" w:eastAsiaTheme="minorEastAsia" w:hAnsiTheme="minorEastAsia"/>
                <w:sz w:val="18"/>
                <w:szCs w:val="18"/>
              </w:rPr>
              <w:t>应增做</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组试块；小于</w:t>
            </w:r>
            <w:r w:rsidRPr="00D809D4">
              <w:rPr>
                <w:rFonts w:ascii="Times New Roman" w:eastAsiaTheme="minorEastAsia" w:hAnsi="Times New Roman"/>
                <w:sz w:val="18"/>
                <w:szCs w:val="18"/>
              </w:rPr>
              <w:t>1000m</w:t>
            </w:r>
            <w:r w:rsidRPr="00D809D4">
              <w:rPr>
                <w:rFonts w:ascii="Times New Roman" w:eastAsiaTheme="minorEastAsia" w:hAnsi="Times New Roman"/>
                <w:sz w:val="18"/>
                <w:szCs w:val="18"/>
                <w:vertAlign w:val="superscript"/>
              </w:rPr>
              <w:t>2</w:t>
            </w:r>
            <w:r w:rsidRPr="00D809D4">
              <w:rPr>
                <w:rFonts w:ascii="Times New Roman" w:eastAsiaTheme="minorEastAsia" w:hAnsiTheme="minorEastAsia"/>
                <w:sz w:val="18"/>
                <w:szCs w:val="18"/>
              </w:rPr>
              <w:t>按</w:t>
            </w:r>
            <w:r w:rsidRPr="00D809D4">
              <w:rPr>
                <w:rFonts w:ascii="Times New Roman" w:eastAsiaTheme="minorEastAsia" w:hAnsi="Times New Roman"/>
                <w:sz w:val="18"/>
                <w:szCs w:val="18"/>
              </w:rPr>
              <w:t>1000m</w:t>
            </w:r>
            <w:r w:rsidRPr="00D809D4">
              <w:rPr>
                <w:rFonts w:ascii="Times New Roman" w:eastAsiaTheme="minorEastAsia" w:hAnsi="Times New Roman"/>
                <w:sz w:val="18"/>
                <w:szCs w:val="18"/>
                <w:vertAlign w:val="superscript"/>
              </w:rPr>
              <w:t>2</w:t>
            </w:r>
            <w:r w:rsidRPr="00D809D4">
              <w:rPr>
                <w:rFonts w:ascii="Times New Roman" w:eastAsiaTheme="minorEastAsia" w:hAnsiTheme="minorEastAsia"/>
                <w:sz w:val="18"/>
                <w:szCs w:val="18"/>
              </w:rPr>
              <w:t>计算，取样</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组；</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、检验同一施工批次、同一配合比的散水、明沟、踏步、台阶、坡道的试块，应按</w:t>
            </w:r>
            <w:r w:rsidRPr="00D809D4">
              <w:rPr>
                <w:rFonts w:ascii="Times New Roman" w:eastAsiaTheme="minorEastAsia" w:hAnsi="Times New Roman"/>
                <w:sz w:val="18"/>
                <w:szCs w:val="18"/>
              </w:rPr>
              <w:t>150</w:t>
            </w:r>
            <w:r w:rsidRPr="00D809D4">
              <w:rPr>
                <w:rFonts w:ascii="Times New Roman" w:eastAsiaTheme="minorEastAsia" w:hAnsiTheme="minorEastAsia"/>
                <w:sz w:val="18"/>
                <w:szCs w:val="18"/>
              </w:rPr>
              <w:t>延长米不少于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组。</w:t>
            </w:r>
          </w:p>
        </w:tc>
        <w:tc>
          <w:tcPr>
            <w:tcW w:w="659"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《建筑结构加固工程施工质量验收规范》</w:t>
            </w:r>
            <w:r w:rsidRPr="00D809D4">
              <w:rPr>
                <w:rFonts w:ascii="Times New Roman" w:eastAsiaTheme="minorEastAsia" w:hAnsi="Times New Roman"/>
                <w:sz w:val="18"/>
                <w:szCs w:val="18"/>
              </w:rPr>
              <w:t>GB 50550-2010</w:t>
            </w:r>
          </w:p>
        </w:tc>
        <w:tc>
          <w:tcPr>
            <w:tcW w:w="795"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1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、每拌制</w:t>
            </w:r>
            <w:r w:rsidRPr="00D809D4">
              <w:rPr>
                <w:rFonts w:ascii="Times New Roman" w:eastAsiaTheme="minorEastAsia" w:hAnsi="Times New Roman"/>
                <w:sz w:val="18"/>
                <w:szCs w:val="18"/>
              </w:rPr>
              <w:t>50</w:t>
            </w:r>
            <w:r w:rsidRPr="00D809D4">
              <w:rPr>
                <w:rFonts w:ascii="Times New Roman" w:eastAsiaTheme="minorEastAsia" w:hAnsiTheme="minorEastAsia"/>
                <w:sz w:val="18"/>
                <w:szCs w:val="18"/>
              </w:rPr>
              <w:t>盘（不足</w:t>
            </w:r>
            <w:r w:rsidRPr="00D809D4">
              <w:rPr>
                <w:rFonts w:ascii="Times New Roman" w:eastAsiaTheme="minorEastAsia" w:hAnsi="Times New Roman"/>
                <w:sz w:val="18"/>
                <w:szCs w:val="18"/>
              </w:rPr>
              <w:t>50</w:t>
            </w:r>
            <w:r w:rsidRPr="00D809D4">
              <w:rPr>
                <w:rFonts w:ascii="Times New Roman" w:eastAsiaTheme="minorEastAsia" w:hAnsiTheme="minorEastAsia"/>
                <w:sz w:val="18"/>
                <w:szCs w:val="18"/>
              </w:rPr>
              <w:t>盘，按</w:t>
            </w:r>
            <w:r w:rsidRPr="00D809D4">
              <w:rPr>
                <w:rFonts w:ascii="Times New Roman" w:eastAsiaTheme="minorEastAsia" w:hAnsi="Times New Roman"/>
                <w:sz w:val="18"/>
                <w:szCs w:val="18"/>
              </w:rPr>
              <w:t>50</w:t>
            </w:r>
            <w:r w:rsidRPr="00D809D4">
              <w:rPr>
                <w:rFonts w:ascii="Times New Roman" w:eastAsiaTheme="minorEastAsia" w:hAnsiTheme="minorEastAsia"/>
                <w:sz w:val="18"/>
                <w:szCs w:val="18"/>
              </w:rPr>
              <w:t>盘计）同一配合比的混凝土，取样不得少于一次；</w:t>
            </w:r>
            <w:r w:rsidRPr="00D809D4">
              <w:rPr>
                <w:rFonts w:ascii="Times New Roman" w:eastAsiaTheme="minorEastAsia" w:hAnsi="Times New Roman"/>
                <w:sz w:val="18"/>
                <w:szCs w:val="18"/>
              </w:rPr>
              <w:t>2</w:t>
            </w:r>
            <w:r w:rsidRPr="00D809D4">
              <w:rPr>
                <w:rFonts w:ascii="Times New Roman" w:eastAsiaTheme="minorEastAsia" w:hAnsiTheme="minorEastAsia"/>
                <w:sz w:val="18"/>
                <w:szCs w:val="18"/>
              </w:rPr>
              <w:t>、每次取样应至少留置一组标准养护试块；同条件养护试块的留置组数应根据混凝土工程量及其重要性确定，且不应少于</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组。</w:t>
            </w:r>
          </w:p>
        </w:tc>
        <w:tc>
          <w:tcPr>
            <w:tcW w:w="659"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23</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抗冻混凝土</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《城镇污水处理厂工程质量验收规范》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GB 50334-2017                                 </w:t>
            </w:r>
            <w:r w:rsidRPr="00D809D4">
              <w:rPr>
                <w:rFonts w:ascii="Times New Roman" w:eastAsiaTheme="minorEastAsia" w:hAnsiTheme="minorEastAsia"/>
                <w:sz w:val="18"/>
                <w:szCs w:val="18"/>
              </w:rPr>
              <w:t>《给水排水构筑物工程施工及验收规范》</w:t>
            </w:r>
            <w:r w:rsidRPr="00D809D4">
              <w:rPr>
                <w:rFonts w:ascii="Times New Roman" w:eastAsiaTheme="minorEastAsia" w:hAnsi="Times New Roman"/>
                <w:sz w:val="18"/>
                <w:szCs w:val="18"/>
              </w:rPr>
              <w:t>GB 50141-2008</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《普通混凝土长期性能和耐久性能试验方法标准》</w:t>
            </w:r>
            <w:r w:rsidRPr="00D809D4">
              <w:rPr>
                <w:rFonts w:ascii="Times New Roman" w:eastAsiaTheme="minorEastAsia" w:hAnsi="Times New Roman"/>
                <w:sz w:val="18"/>
                <w:szCs w:val="18"/>
              </w:rPr>
              <w:t>GB/T 50082-2009</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抗冻性</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、同一抗冻等级的抗冻混凝土试块每构筑物留置不少于一组；</w:t>
            </w:r>
            <w:r w:rsidRPr="00D809D4">
              <w:rPr>
                <w:rFonts w:ascii="Times New Roman" w:eastAsiaTheme="minorEastAsia" w:hAnsi="Times New Roman"/>
                <w:sz w:val="18"/>
                <w:szCs w:val="18"/>
              </w:rPr>
              <w:t>2</w:t>
            </w:r>
            <w:r w:rsidRPr="00D809D4">
              <w:rPr>
                <w:rFonts w:ascii="Times New Roman" w:eastAsiaTheme="minorEastAsia" w:hAnsiTheme="minorEastAsia"/>
                <w:sz w:val="18"/>
                <w:szCs w:val="18"/>
              </w:rPr>
              <w:t>、同一构筑物中，同一抗冻等级抗冻混凝土用量大于</w:t>
            </w:r>
            <w:r w:rsidRPr="00D809D4">
              <w:rPr>
                <w:rFonts w:ascii="Times New Roman" w:eastAsiaTheme="minorEastAsia" w:hAnsi="Times New Roman"/>
                <w:sz w:val="18"/>
                <w:szCs w:val="18"/>
              </w:rPr>
              <w:t>2000m</w:t>
            </w:r>
            <w:r w:rsidRPr="00D809D4">
              <w:rPr>
                <w:rFonts w:ascii="Times New Roman" w:eastAsiaTheme="minorEastAsia" w:hAnsi="Times New Roman"/>
                <w:sz w:val="18"/>
                <w:szCs w:val="18"/>
                <w:vertAlign w:val="superscript"/>
              </w:rPr>
              <w:t>3</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1000m</w:t>
            </w:r>
            <w:r w:rsidRPr="00D809D4">
              <w:rPr>
                <w:rFonts w:ascii="Times New Roman" w:eastAsiaTheme="minorEastAsia" w:hAnsi="Times New Roman"/>
                <w:sz w:val="18"/>
                <w:szCs w:val="18"/>
                <w:vertAlign w:val="superscript"/>
              </w:rPr>
              <w:t>3</w:t>
            </w:r>
            <w:r w:rsidRPr="00D809D4">
              <w:rPr>
                <w:rFonts w:ascii="Times New Roman" w:eastAsiaTheme="minorEastAsia" w:hAnsiTheme="minorEastAsia"/>
                <w:sz w:val="18"/>
                <w:szCs w:val="18"/>
              </w:rPr>
              <w:t>混凝土留置一组试块。</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取样方法：在浇筑地点随机抽取。若采用慢冻法，应根据抗冻等级制定数量，试样组数为</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组或</w:t>
            </w:r>
            <w:r w:rsidRPr="00D809D4">
              <w:rPr>
                <w:rFonts w:ascii="Times New Roman" w:eastAsiaTheme="minorEastAsia" w:hAnsi="Times New Roman"/>
                <w:sz w:val="18"/>
                <w:szCs w:val="18"/>
              </w:rPr>
              <w:t>5</w:t>
            </w:r>
            <w:r w:rsidRPr="00D809D4">
              <w:rPr>
                <w:rFonts w:ascii="Times New Roman" w:eastAsiaTheme="minorEastAsia" w:hAnsiTheme="minorEastAsia"/>
                <w:sz w:val="18"/>
                <w:szCs w:val="18"/>
              </w:rPr>
              <w:t>组。</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取样数量：每组</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个。</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样品名称、抗冻等级、工程部位、成型日期、养护方式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908"/>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24</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水泥混凝土、细石混凝土、陶粒混凝土、防油渗混凝土</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《建筑地面工程施工质量验收规范》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GB 50209-2010                                </w:t>
            </w:r>
            <w:r w:rsidRPr="00D809D4">
              <w:rPr>
                <w:rFonts w:ascii="Times New Roman" w:eastAsiaTheme="minorEastAsia" w:hAnsiTheme="minorEastAsia"/>
                <w:sz w:val="18"/>
                <w:szCs w:val="18"/>
              </w:rPr>
              <w:t>《城镇污水处理厂工程质量验收规范》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GB 50334-2017   </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《混凝土物理力学性能试验方法标准》</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GB/T 50081-2019</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立方体抗压强度</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、同一施工批次、同一配合比应按每一层（或检验批）建筑地面工程不少于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组；</w:t>
            </w:r>
            <w:r w:rsidRPr="00D809D4">
              <w:rPr>
                <w:rFonts w:ascii="Times New Roman" w:eastAsiaTheme="minorEastAsia" w:hAnsi="Times New Roman"/>
                <w:sz w:val="18"/>
                <w:szCs w:val="18"/>
              </w:rPr>
              <w:t>2</w:t>
            </w:r>
            <w:r w:rsidRPr="00D809D4">
              <w:rPr>
                <w:rFonts w:ascii="Times New Roman" w:eastAsiaTheme="minorEastAsia" w:hAnsiTheme="minorEastAsia"/>
                <w:sz w:val="18"/>
                <w:szCs w:val="18"/>
              </w:rPr>
              <w:t>、当每一层（或检验批）建筑地面工程面积大于</w:t>
            </w:r>
            <w:r w:rsidRPr="00D809D4">
              <w:rPr>
                <w:rFonts w:ascii="Times New Roman" w:eastAsiaTheme="minorEastAsia" w:hAnsi="Times New Roman"/>
                <w:sz w:val="18"/>
                <w:szCs w:val="18"/>
              </w:rPr>
              <w:t>1000m</w:t>
            </w:r>
            <w:r w:rsidRPr="00D809D4">
              <w:rPr>
                <w:rFonts w:ascii="Times New Roman" w:eastAsiaTheme="minorEastAsia" w:hAnsi="Times New Roman"/>
                <w:sz w:val="18"/>
                <w:szCs w:val="18"/>
                <w:vertAlign w:val="superscript"/>
              </w:rPr>
              <w:t>2</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1000m</w:t>
            </w:r>
            <w:r w:rsidRPr="00D809D4">
              <w:rPr>
                <w:rFonts w:ascii="Times New Roman" w:eastAsiaTheme="minorEastAsia" w:hAnsi="Times New Roman"/>
                <w:sz w:val="18"/>
                <w:szCs w:val="18"/>
                <w:vertAlign w:val="superscript"/>
              </w:rPr>
              <w:t>2</w:t>
            </w:r>
            <w:r w:rsidRPr="00D809D4">
              <w:rPr>
                <w:rFonts w:ascii="Times New Roman" w:eastAsiaTheme="minorEastAsia" w:hAnsiTheme="minorEastAsia"/>
                <w:sz w:val="18"/>
                <w:szCs w:val="18"/>
              </w:rPr>
              <w:t>应增做</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组试块；小于</w:t>
            </w:r>
            <w:r w:rsidRPr="00D809D4">
              <w:rPr>
                <w:rFonts w:ascii="Times New Roman" w:eastAsiaTheme="minorEastAsia" w:hAnsi="Times New Roman"/>
                <w:sz w:val="18"/>
                <w:szCs w:val="18"/>
              </w:rPr>
              <w:t>1000m</w:t>
            </w:r>
            <w:r w:rsidRPr="00D809D4">
              <w:rPr>
                <w:rFonts w:ascii="Times New Roman" w:eastAsiaTheme="minorEastAsia" w:hAnsi="Times New Roman"/>
                <w:sz w:val="18"/>
                <w:szCs w:val="18"/>
                <w:vertAlign w:val="superscript"/>
              </w:rPr>
              <w:t>2</w:t>
            </w:r>
            <w:r w:rsidRPr="00D809D4">
              <w:rPr>
                <w:rFonts w:ascii="Times New Roman" w:eastAsiaTheme="minorEastAsia" w:hAnsiTheme="minorEastAsia"/>
                <w:sz w:val="18"/>
                <w:szCs w:val="18"/>
              </w:rPr>
              <w:t>按</w:t>
            </w:r>
            <w:r w:rsidRPr="00D809D4">
              <w:rPr>
                <w:rFonts w:ascii="Times New Roman" w:eastAsiaTheme="minorEastAsia" w:hAnsi="Times New Roman"/>
                <w:sz w:val="18"/>
                <w:szCs w:val="18"/>
              </w:rPr>
              <w:t>1000m</w:t>
            </w:r>
            <w:r w:rsidRPr="00D809D4">
              <w:rPr>
                <w:rFonts w:ascii="Times New Roman" w:eastAsiaTheme="minorEastAsia" w:hAnsi="Times New Roman"/>
                <w:sz w:val="18"/>
                <w:szCs w:val="18"/>
                <w:vertAlign w:val="superscript"/>
              </w:rPr>
              <w:t>2</w:t>
            </w:r>
            <w:r w:rsidRPr="00D809D4">
              <w:rPr>
                <w:rFonts w:ascii="Times New Roman" w:eastAsiaTheme="minorEastAsia" w:hAnsiTheme="minorEastAsia"/>
                <w:sz w:val="18"/>
                <w:szCs w:val="18"/>
              </w:rPr>
              <w:t>计算，取样</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组；</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、检验同一施工批次、同一配合比的散水、明沟、踏步、台阶、坡道的试块，应按</w:t>
            </w:r>
            <w:r w:rsidRPr="00D809D4">
              <w:rPr>
                <w:rFonts w:ascii="Times New Roman" w:eastAsiaTheme="minorEastAsia" w:hAnsi="Times New Roman"/>
                <w:sz w:val="18"/>
                <w:szCs w:val="18"/>
              </w:rPr>
              <w:t>150</w:t>
            </w:r>
            <w:r w:rsidRPr="00D809D4">
              <w:rPr>
                <w:rFonts w:ascii="Times New Roman" w:eastAsiaTheme="minorEastAsia" w:hAnsiTheme="minorEastAsia"/>
                <w:sz w:val="18"/>
                <w:szCs w:val="18"/>
              </w:rPr>
              <w:t>延长米不少于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组。</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取样方法：在浇筑地点随机抽取。</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取样数量：每组</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个。</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样品名称、强度等级、工程部位、成型日期、养护方式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25</w:t>
            </w:r>
          </w:p>
        </w:tc>
        <w:tc>
          <w:tcPr>
            <w:tcW w:w="292"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防水混凝土</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《地下防水工程质量验收规范》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GB 50208-2011    </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《给水排水管道工程施工及验收规范》</w:t>
            </w:r>
            <w:r w:rsidRPr="00D809D4">
              <w:rPr>
                <w:rFonts w:ascii="Times New Roman" w:eastAsiaTheme="minorEastAsia" w:hAnsi="Times New Roman"/>
                <w:sz w:val="18"/>
                <w:szCs w:val="18"/>
              </w:rPr>
              <w:t xml:space="preserve">GB50268-2008                  </w:t>
            </w:r>
          </w:p>
        </w:tc>
        <w:tc>
          <w:tcPr>
            <w:tcW w:w="795"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《普通混凝土长期性能和耐久性能试验方法标准》</w:t>
            </w:r>
            <w:r w:rsidRPr="00D809D4">
              <w:rPr>
                <w:rFonts w:ascii="Times New Roman" w:eastAsiaTheme="minorEastAsia" w:hAnsi="Times New Roman"/>
                <w:sz w:val="18"/>
                <w:szCs w:val="18"/>
              </w:rPr>
              <w:t>GB/T 50082-2009</w:t>
            </w:r>
          </w:p>
        </w:tc>
        <w:tc>
          <w:tcPr>
            <w:tcW w:w="41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抗渗等级</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连续浇筑混凝土每</w:t>
            </w:r>
            <w:r w:rsidRPr="00D809D4">
              <w:rPr>
                <w:rFonts w:ascii="Times New Roman" w:eastAsiaTheme="minorEastAsia" w:hAnsi="Times New Roman"/>
                <w:sz w:val="18"/>
                <w:szCs w:val="18"/>
              </w:rPr>
              <w:t>500m</w:t>
            </w:r>
            <w:r w:rsidRPr="00D809D4">
              <w:rPr>
                <w:rFonts w:ascii="Times New Roman" w:eastAsiaTheme="minorEastAsia" w:hAnsi="Times New Roman"/>
                <w:sz w:val="18"/>
                <w:szCs w:val="18"/>
                <w:vertAlign w:val="superscript"/>
              </w:rPr>
              <w:t>3</w:t>
            </w:r>
            <w:r w:rsidRPr="00D809D4">
              <w:rPr>
                <w:rFonts w:ascii="Times New Roman" w:eastAsiaTheme="minorEastAsia" w:hAnsiTheme="minorEastAsia"/>
                <w:sz w:val="18"/>
                <w:szCs w:val="18"/>
              </w:rPr>
              <w:t>应留置一组，且每项工程不得少于两组；采用预拌混凝土的抗渗试件，留置组数应视结构的规模和要求而定。</w:t>
            </w:r>
          </w:p>
        </w:tc>
        <w:tc>
          <w:tcPr>
            <w:tcW w:w="659"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取样方法：在浇筑地点随机抽取。</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取样数量：每组</w:t>
            </w:r>
            <w:r w:rsidRPr="00D809D4">
              <w:rPr>
                <w:rFonts w:ascii="Times New Roman" w:eastAsiaTheme="minorEastAsia" w:hAnsi="Times New Roman"/>
                <w:sz w:val="18"/>
                <w:szCs w:val="18"/>
              </w:rPr>
              <w:t>6</w:t>
            </w:r>
            <w:r w:rsidRPr="00D809D4">
              <w:rPr>
                <w:rFonts w:ascii="Times New Roman" w:eastAsiaTheme="minorEastAsia" w:hAnsiTheme="minorEastAsia"/>
                <w:sz w:val="18"/>
                <w:szCs w:val="18"/>
              </w:rPr>
              <w:t>个。</w:t>
            </w:r>
          </w:p>
        </w:tc>
        <w:tc>
          <w:tcPr>
            <w:tcW w:w="45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样品名称、抗渗等级、工程部位、成型日期、养护方式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《城镇污水处理厂工程质量验收规范》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GB 50334-2017                            </w:t>
            </w:r>
            <w:r w:rsidRPr="00D809D4">
              <w:rPr>
                <w:rFonts w:ascii="Times New Roman" w:eastAsiaTheme="minorEastAsia" w:hAnsiTheme="minorEastAsia"/>
                <w:sz w:val="18"/>
                <w:szCs w:val="18"/>
              </w:rPr>
              <w:t>《给水排水构筑物工程施工及验收规范》</w:t>
            </w:r>
            <w:r w:rsidRPr="00D809D4">
              <w:rPr>
                <w:rFonts w:ascii="Times New Roman" w:eastAsiaTheme="minorEastAsia" w:hAnsi="Times New Roman"/>
                <w:sz w:val="18"/>
                <w:szCs w:val="18"/>
              </w:rPr>
              <w:t>GB 50141-2008</w:t>
            </w:r>
          </w:p>
        </w:tc>
        <w:tc>
          <w:tcPr>
            <w:tcW w:w="795"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1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、同一配合比的混凝土，每构筑物按地板、池壁和顶板等部位，每一部位每浇筑</w:t>
            </w:r>
            <w:r w:rsidRPr="00D809D4">
              <w:rPr>
                <w:rFonts w:ascii="Times New Roman" w:eastAsiaTheme="minorEastAsia" w:hAnsi="Times New Roman"/>
                <w:sz w:val="18"/>
                <w:szCs w:val="18"/>
              </w:rPr>
              <w:t>500m</w:t>
            </w:r>
            <w:r w:rsidRPr="00D809D4">
              <w:rPr>
                <w:rFonts w:ascii="Times New Roman" w:eastAsiaTheme="minorEastAsia" w:hAnsi="Times New Roman"/>
                <w:sz w:val="18"/>
                <w:szCs w:val="18"/>
                <w:vertAlign w:val="superscript"/>
              </w:rPr>
              <w:t>3</w:t>
            </w:r>
            <w:r w:rsidRPr="00D809D4">
              <w:rPr>
                <w:rFonts w:ascii="Times New Roman" w:eastAsiaTheme="minorEastAsia" w:hAnsiTheme="minorEastAsia"/>
                <w:sz w:val="18"/>
                <w:szCs w:val="18"/>
              </w:rPr>
              <w:t>混凝土为一个验收批，留置一组，每组六块；</w:t>
            </w:r>
            <w:r w:rsidRPr="00D809D4">
              <w:rPr>
                <w:rFonts w:ascii="Times New Roman" w:eastAsiaTheme="minorEastAsia" w:hAnsi="Times New Roman"/>
                <w:sz w:val="18"/>
                <w:szCs w:val="18"/>
              </w:rPr>
              <w:t>2</w:t>
            </w:r>
            <w:r w:rsidRPr="00D809D4">
              <w:rPr>
                <w:rFonts w:ascii="Times New Roman" w:eastAsiaTheme="minorEastAsia" w:hAnsiTheme="minorEastAsia"/>
                <w:sz w:val="18"/>
                <w:szCs w:val="18"/>
              </w:rPr>
              <w:t>、同一部位混凝土一次连续浇筑超过</w:t>
            </w:r>
            <w:r w:rsidRPr="00D809D4">
              <w:rPr>
                <w:rFonts w:ascii="Times New Roman" w:eastAsiaTheme="minorEastAsia" w:hAnsi="Times New Roman"/>
                <w:sz w:val="18"/>
                <w:szCs w:val="18"/>
              </w:rPr>
              <w:t>2000m</w:t>
            </w:r>
            <w:r w:rsidRPr="00D809D4">
              <w:rPr>
                <w:rFonts w:ascii="Times New Roman" w:eastAsiaTheme="minorEastAsia" w:hAnsi="Times New Roman"/>
                <w:sz w:val="18"/>
                <w:szCs w:val="18"/>
                <w:vertAlign w:val="superscript"/>
              </w:rPr>
              <w:t>3</w:t>
            </w:r>
            <w:r w:rsidRPr="00D809D4">
              <w:rPr>
                <w:rFonts w:ascii="Times New Roman" w:eastAsiaTheme="minorEastAsia" w:hAnsiTheme="minorEastAsia"/>
                <w:sz w:val="18"/>
                <w:szCs w:val="18"/>
              </w:rPr>
              <w:t>时，每浇筑</w:t>
            </w:r>
            <w:r w:rsidRPr="00D809D4">
              <w:rPr>
                <w:rFonts w:ascii="Times New Roman" w:eastAsiaTheme="minorEastAsia" w:hAnsi="Times New Roman"/>
                <w:sz w:val="18"/>
                <w:szCs w:val="18"/>
              </w:rPr>
              <w:t>1000m</w:t>
            </w:r>
            <w:r w:rsidRPr="00D809D4">
              <w:rPr>
                <w:rFonts w:ascii="Times New Roman" w:eastAsiaTheme="minorEastAsia" w:hAnsi="Times New Roman"/>
                <w:sz w:val="18"/>
                <w:szCs w:val="18"/>
                <w:vertAlign w:val="superscript"/>
              </w:rPr>
              <w:t>3</w:t>
            </w:r>
            <w:r w:rsidRPr="00D809D4">
              <w:rPr>
                <w:rFonts w:ascii="Times New Roman" w:eastAsiaTheme="minorEastAsia" w:hAnsiTheme="minorEastAsia"/>
                <w:sz w:val="18"/>
                <w:szCs w:val="18"/>
              </w:rPr>
              <w:t>混凝土为一个验收批，留置一组，每组六块。</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、冬期施工，应增置抗渗试块一组，用于检验解冻后转入标准养护</w:t>
            </w:r>
            <w:r w:rsidRPr="00D809D4">
              <w:rPr>
                <w:rFonts w:ascii="Times New Roman" w:eastAsiaTheme="minorEastAsia" w:hAnsi="Times New Roman"/>
                <w:sz w:val="18"/>
                <w:szCs w:val="18"/>
              </w:rPr>
              <w:t>28d</w:t>
            </w:r>
            <w:r w:rsidRPr="00D809D4">
              <w:rPr>
                <w:rFonts w:ascii="Times New Roman" w:eastAsiaTheme="minorEastAsia" w:hAnsiTheme="minorEastAsia"/>
                <w:sz w:val="18"/>
                <w:szCs w:val="18"/>
              </w:rPr>
              <w:t>的抗渗性能。</w:t>
            </w:r>
            <w:r w:rsidRPr="00D809D4">
              <w:rPr>
                <w:rFonts w:ascii="Times New Roman" w:eastAsiaTheme="minorEastAsia" w:hAnsi="Times New Roman"/>
                <w:sz w:val="18"/>
                <w:szCs w:val="18"/>
              </w:rPr>
              <w:t>4</w:t>
            </w:r>
            <w:r w:rsidRPr="00D809D4">
              <w:rPr>
                <w:rFonts w:ascii="Times New Roman" w:eastAsiaTheme="minorEastAsia" w:hAnsiTheme="minorEastAsia"/>
                <w:sz w:val="18"/>
                <w:szCs w:val="18"/>
              </w:rPr>
              <w:t>、附属构筑物：①相继连续浇筑，同一混凝土配合比、且均一次浇筑成型的若干个附属构筑物，抗渗试块亦按每次累计浇筑</w:t>
            </w:r>
            <w:r w:rsidRPr="00D809D4">
              <w:rPr>
                <w:rFonts w:ascii="Times New Roman" w:eastAsiaTheme="minorEastAsia" w:hAnsi="Times New Roman"/>
                <w:sz w:val="18"/>
                <w:szCs w:val="18"/>
              </w:rPr>
              <w:t>500m</w:t>
            </w:r>
            <w:r w:rsidRPr="00D809D4">
              <w:rPr>
                <w:rFonts w:ascii="Times New Roman" w:eastAsiaTheme="minorEastAsia" w:hAnsi="Times New Roman"/>
                <w:sz w:val="18"/>
                <w:szCs w:val="18"/>
                <w:vertAlign w:val="superscript"/>
              </w:rPr>
              <w:t>3</w:t>
            </w:r>
            <w:r w:rsidRPr="00D809D4">
              <w:rPr>
                <w:rFonts w:ascii="Times New Roman" w:eastAsiaTheme="minorEastAsia" w:hAnsiTheme="minorEastAsia"/>
                <w:sz w:val="18"/>
                <w:szCs w:val="18"/>
              </w:rPr>
              <w:t>作为一个验收批留置，无需区分地板、侧墙和顶板；②同一混凝土配比的主体和附属构筑物同时浇筑时，应以主体结构为主设验收批，该附属构筑物无需再单独留置试块；③设置施工缝、分次浇筑的较大型混凝土附属构筑物，验收按</w:t>
            </w:r>
            <w:r w:rsidRPr="00D809D4">
              <w:rPr>
                <w:rFonts w:ascii="Times New Roman" w:eastAsiaTheme="minorEastAsia" w:hAnsi="Times New Roman"/>
                <w:sz w:val="18"/>
                <w:szCs w:val="18"/>
              </w:rPr>
              <w:t>GB 50141-2008</w:t>
            </w:r>
            <w:r w:rsidRPr="00D809D4">
              <w:rPr>
                <w:rFonts w:ascii="Times New Roman" w:eastAsiaTheme="minorEastAsia" w:hAnsiTheme="minorEastAsia"/>
                <w:sz w:val="18"/>
                <w:szCs w:val="18"/>
              </w:rPr>
              <w:t>第</w:t>
            </w:r>
            <w:r w:rsidRPr="00D809D4">
              <w:rPr>
                <w:rFonts w:ascii="Times New Roman" w:eastAsiaTheme="minorEastAsia" w:hAnsi="Times New Roman"/>
                <w:sz w:val="18"/>
                <w:szCs w:val="18"/>
              </w:rPr>
              <w:lastRenderedPageBreak/>
              <w:t>6.2.8</w:t>
            </w:r>
            <w:r w:rsidRPr="00D809D4">
              <w:rPr>
                <w:rFonts w:ascii="Times New Roman" w:eastAsiaTheme="minorEastAsia" w:hAnsiTheme="minorEastAsia"/>
                <w:sz w:val="18"/>
                <w:szCs w:val="18"/>
              </w:rPr>
              <w:t>条的规定执行；④现浇钢筋混凝土管渠，应按</w:t>
            </w:r>
            <w:r w:rsidRPr="00D809D4">
              <w:rPr>
                <w:rFonts w:ascii="Times New Roman" w:eastAsiaTheme="minorEastAsia" w:hAnsi="Times New Roman"/>
                <w:sz w:val="18"/>
                <w:szCs w:val="18"/>
              </w:rPr>
              <w:t>GB 50141-2008</w:t>
            </w:r>
            <w:r w:rsidRPr="00D809D4">
              <w:rPr>
                <w:rFonts w:ascii="Times New Roman" w:eastAsiaTheme="minorEastAsia" w:hAnsiTheme="minorEastAsia"/>
                <w:sz w:val="18"/>
                <w:szCs w:val="18"/>
              </w:rPr>
              <w:t>第</w:t>
            </w:r>
            <w:r w:rsidRPr="00D809D4">
              <w:rPr>
                <w:rFonts w:ascii="Times New Roman" w:eastAsiaTheme="minorEastAsia" w:hAnsi="Times New Roman"/>
                <w:sz w:val="18"/>
                <w:szCs w:val="18"/>
              </w:rPr>
              <w:t>6.2.8</w:t>
            </w:r>
            <w:r w:rsidRPr="00D809D4">
              <w:rPr>
                <w:rFonts w:ascii="Times New Roman" w:eastAsiaTheme="minorEastAsia" w:hAnsiTheme="minorEastAsia"/>
                <w:sz w:val="18"/>
                <w:szCs w:val="18"/>
              </w:rPr>
              <w:t>条的规定执行；连续浇筑若干节管渠，可按不超过</w:t>
            </w:r>
            <w:r w:rsidRPr="00D809D4">
              <w:rPr>
                <w:rFonts w:ascii="Times New Roman" w:eastAsiaTheme="minorEastAsia" w:hAnsi="Times New Roman"/>
                <w:sz w:val="18"/>
                <w:szCs w:val="18"/>
              </w:rPr>
              <w:t>4</w:t>
            </w:r>
            <w:r w:rsidRPr="00D809D4">
              <w:rPr>
                <w:rFonts w:ascii="Times New Roman" w:eastAsiaTheme="minorEastAsia" w:hAnsiTheme="minorEastAsia"/>
                <w:sz w:val="18"/>
                <w:szCs w:val="18"/>
              </w:rPr>
              <w:t>节或</w:t>
            </w:r>
            <w:r w:rsidRPr="00D809D4">
              <w:rPr>
                <w:rFonts w:ascii="Times New Roman" w:eastAsiaTheme="minorEastAsia" w:hAnsi="Times New Roman"/>
                <w:sz w:val="18"/>
                <w:szCs w:val="18"/>
              </w:rPr>
              <w:t>100m</w:t>
            </w:r>
            <w:r w:rsidRPr="00D809D4">
              <w:rPr>
                <w:rFonts w:ascii="Times New Roman" w:eastAsiaTheme="minorEastAsia" w:hAnsiTheme="minorEastAsia"/>
                <w:sz w:val="18"/>
                <w:szCs w:val="18"/>
              </w:rPr>
              <w:t>的施工段作为一个验收批留置。</w:t>
            </w:r>
          </w:p>
        </w:tc>
        <w:tc>
          <w:tcPr>
            <w:tcW w:w="659"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2286"/>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26</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喷射混凝土</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《地下防水工程质量验收规范》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 50208-2011</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《混凝土物理力学性能试验方法标准》</w:t>
            </w:r>
            <w:r w:rsidRPr="00D809D4">
              <w:rPr>
                <w:rFonts w:ascii="Times New Roman" w:eastAsiaTheme="minorEastAsia" w:hAnsi="Times New Roman"/>
                <w:sz w:val="18"/>
                <w:szCs w:val="18"/>
              </w:rPr>
              <w:t>GB/T 50081-2019</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《普通混凝土长期性能和耐久性能试验方法标准》</w:t>
            </w:r>
            <w:r w:rsidRPr="00D809D4">
              <w:rPr>
                <w:rFonts w:ascii="Times New Roman" w:eastAsiaTheme="minorEastAsia" w:hAnsi="Times New Roman"/>
                <w:sz w:val="18"/>
                <w:szCs w:val="18"/>
              </w:rPr>
              <w:t>GB/T 50082-2009</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立方体抗压强度、抗渗等级</w:t>
            </w:r>
          </w:p>
        </w:tc>
        <w:tc>
          <w:tcPr>
            <w:tcW w:w="1168" w:type="pct"/>
            <w:vAlign w:val="center"/>
          </w:tcPr>
          <w:p w:rsidR="00C36315" w:rsidRPr="00D809D4" w:rsidRDefault="00C36315" w:rsidP="0008398D">
            <w:pPr>
              <w:spacing w:after="0" w:line="220" w:lineRule="exact"/>
              <w:ind w:rightChars="-22" w:right="-48"/>
              <w:jc w:val="center"/>
              <w:rPr>
                <w:rFonts w:ascii="Times New Roman" w:eastAsiaTheme="minorEastAsia" w:hAnsi="Times New Roman"/>
                <w:sz w:val="18"/>
                <w:szCs w:val="18"/>
              </w:rPr>
            </w:pPr>
            <w:r w:rsidRPr="00D809D4">
              <w:rPr>
                <w:rFonts w:ascii="Times New Roman" w:eastAsiaTheme="minorEastAsia" w:hAnsiTheme="minorEastAsia"/>
                <w:sz w:val="18"/>
                <w:szCs w:val="18"/>
              </w:rPr>
              <w:t>立方体抗压强度：地下铁道工程应按区间或小于区间断面的结构，每</w:t>
            </w:r>
            <w:r w:rsidRPr="00D809D4">
              <w:rPr>
                <w:rFonts w:ascii="Times New Roman" w:eastAsiaTheme="minorEastAsia" w:hAnsi="Times New Roman"/>
                <w:sz w:val="18"/>
                <w:szCs w:val="18"/>
              </w:rPr>
              <w:t>20</w:t>
            </w:r>
            <w:r w:rsidRPr="00D809D4">
              <w:rPr>
                <w:rFonts w:ascii="Times New Roman" w:eastAsiaTheme="minorEastAsia" w:hAnsiTheme="minorEastAsia"/>
                <w:sz w:val="18"/>
                <w:szCs w:val="18"/>
              </w:rPr>
              <w:t>延米拱和墙各取一组；车站取抗压试件两组。其他工程按每喷射</w:t>
            </w:r>
            <w:r w:rsidRPr="00D809D4">
              <w:rPr>
                <w:rFonts w:ascii="Times New Roman" w:eastAsiaTheme="minorEastAsia" w:hAnsi="Times New Roman"/>
                <w:sz w:val="18"/>
                <w:szCs w:val="18"/>
              </w:rPr>
              <w:t>50m</w:t>
            </w:r>
            <w:r w:rsidRPr="00D809D4">
              <w:rPr>
                <w:rFonts w:ascii="Times New Roman" w:eastAsiaTheme="minorEastAsia" w:hAnsi="Times New Roman"/>
                <w:sz w:val="18"/>
                <w:szCs w:val="18"/>
                <w:vertAlign w:val="superscript"/>
              </w:rPr>
              <w:t>3</w:t>
            </w:r>
            <w:r w:rsidRPr="00D809D4">
              <w:rPr>
                <w:rFonts w:ascii="Times New Roman" w:eastAsiaTheme="minorEastAsia" w:hAnsiTheme="minorEastAsia"/>
                <w:sz w:val="18"/>
                <w:szCs w:val="18"/>
              </w:rPr>
              <w:t>同一配合比的混合料或混合料小于</w:t>
            </w:r>
            <w:r w:rsidRPr="00D809D4">
              <w:rPr>
                <w:rFonts w:ascii="Times New Roman" w:eastAsiaTheme="minorEastAsia" w:hAnsi="Times New Roman"/>
                <w:sz w:val="18"/>
                <w:szCs w:val="18"/>
              </w:rPr>
              <w:t>50m</w:t>
            </w:r>
            <w:r w:rsidRPr="00D809D4">
              <w:rPr>
                <w:rFonts w:ascii="Times New Roman" w:eastAsiaTheme="minorEastAsia" w:hAnsi="Times New Roman"/>
                <w:sz w:val="18"/>
                <w:szCs w:val="18"/>
                <w:vertAlign w:val="superscript"/>
              </w:rPr>
              <w:t>3</w:t>
            </w:r>
            <w:r w:rsidRPr="00D809D4">
              <w:rPr>
                <w:rFonts w:ascii="Times New Roman" w:eastAsiaTheme="minorEastAsia" w:hAnsiTheme="minorEastAsia"/>
                <w:sz w:val="18"/>
                <w:szCs w:val="18"/>
              </w:rPr>
              <w:t>的独立工程取抗压试件一组。</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抗渗等级：地下铁道工程应按区间结构每</w:t>
            </w:r>
            <w:r w:rsidRPr="00D809D4">
              <w:rPr>
                <w:rFonts w:ascii="Times New Roman" w:eastAsiaTheme="minorEastAsia" w:hAnsi="Times New Roman"/>
                <w:sz w:val="18"/>
                <w:szCs w:val="18"/>
              </w:rPr>
              <w:t>40</w:t>
            </w:r>
            <w:r w:rsidRPr="00D809D4">
              <w:rPr>
                <w:rFonts w:ascii="Times New Roman" w:eastAsiaTheme="minorEastAsia" w:hAnsiTheme="minorEastAsia"/>
                <w:sz w:val="18"/>
                <w:szCs w:val="18"/>
              </w:rPr>
              <w:t>延米取抗渗试件一组；车站每</w:t>
            </w:r>
            <w:r w:rsidRPr="00D809D4">
              <w:rPr>
                <w:rFonts w:ascii="Times New Roman" w:eastAsiaTheme="minorEastAsia" w:hAnsi="Times New Roman"/>
                <w:sz w:val="18"/>
                <w:szCs w:val="18"/>
              </w:rPr>
              <w:t>20</w:t>
            </w:r>
            <w:r w:rsidRPr="00D809D4">
              <w:rPr>
                <w:rFonts w:ascii="Times New Roman" w:eastAsiaTheme="minorEastAsia" w:hAnsiTheme="minorEastAsia"/>
                <w:sz w:val="18"/>
                <w:szCs w:val="18"/>
              </w:rPr>
              <w:t>延米取抗渗试件一组；其他工程当设计有抗渗要求时，可增做抗渗性能试验。</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取样方法：在浇筑地点随机抽取。</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取样数量：立方体抗压强度：每组</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个；抗渗等级：每组</w:t>
            </w:r>
            <w:r w:rsidRPr="00D809D4">
              <w:rPr>
                <w:rFonts w:ascii="Times New Roman" w:eastAsiaTheme="minorEastAsia" w:hAnsi="Times New Roman"/>
                <w:sz w:val="18"/>
                <w:szCs w:val="18"/>
              </w:rPr>
              <w:t>6</w:t>
            </w:r>
            <w:r w:rsidRPr="00D809D4">
              <w:rPr>
                <w:rFonts w:ascii="Times New Roman" w:eastAsiaTheme="minorEastAsia" w:hAnsiTheme="minorEastAsia"/>
                <w:sz w:val="18"/>
                <w:szCs w:val="18"/>
              </w:rPr>
              <w:t>个。</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样品名称、强度等级、抗渗等级、工程部位、成型日期、养护方式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27</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建筑生石灰、建筑生石灰粉</w:t>
            </w:r>
          </w:p>
        </w:tc>
        <w:tc>
          <w:tcPr>
            <w:tcW w:w="546" w:type="pct"/>
            <w:vAlign w:val="center"/>
          </w:tcPr>
          <w:p w:rsidR="00C36315" w:rsidRPr="00D809D4" w:rsidRDefault="00C36315" w:rsidP="0008398D">
            <w:pPr>
              <w:spacing w:after="0" w:line="240" w:lineRule="exact"/>
              <w:ind w:rightChars="-23" w:right="-51"/>
              <w:jc w:val="center"/>
              <w:rPr>
                <w:rFonts w:ascii="Times New Roman" w:eastAsiaTheme="minorEastAsia" w:hAnsi="Times New Roman"/>
                <w:sz w:val="18"/>
                <w:szCs w:val="18"/>
              </w:rPr>
            </w:pPr>
            <w:r w:rsidRPr="00D809D4">
              <w:rPr>
                <w:rFonts w:ascii="Times New Roman" w:eastAsiaTheme="minorEastAsia" w:hAnsiTheme="minorEastAsia"/>
                <w:sz w:val="18"/>
                <w:szCs w:val="18"/>
              </w:rPr>
              <w:t>《砌体结构工程施工质量验收规范》</w:t>
            </w:r>
            <w:r w:rsidRPr="00D809D4">
              <w:rPr>
                <w:rFonts w:ascii="Times New Roman" w:eastAsiaTheme="minorEastAsia" w:hAnsi="Times New Roman"/>
                <w:sz w:val="18"/>
                <w:szCs w:val="18"/>
              </w:rPr>
              <w:t xml:space="preserve">GB 50203-2011                                 </w:t>
            </w:r>
            <w:r w:rsidRPr="00D809D4">
              <w:rPr>
                <w:rFonts w:ascii="Times New Roman" w:eastAsiaTheme="minorEastAsia" w:hAnsiTheme="minorEastAsia"/>
                <w:sz w:val="18"/>
                <w:szCs w:val="18"/>
              </w:rPr>
              <w:t>《城镇污水处理厂工程质量验收规范》</w:t>
            </w:r>
            <w:r w:rsidRPr="00D809D4">
              <w:rPr>
                <w:rFonts w:ascii="Times New Roman" w:eastAsiaTheme="minorEastAsia" w:hAnsi="Times New Roman"/>
                <w:sz w:val="18"/>
                <w:szCs w:val="18"/>
              </w:rPr>
              <w:t xml:space="preserve">GB 50334-2017                            </w:t>
            </w:r>
            <w:r w:rsidRPr="00D809D4">
              <w:rPr>
                <w:rFonts w:ascii="Times New Roman" w:eastAsiaTheme="minorEastAsia" w:hAnsiTheme="minorEastAsia"/>
                <w:sz w:val="18"/>
                <w:szCs w:val="18"/>
              </w:rPr>
              <w:t>《给水排水构筑物工程施工及验收规范》</w:t>
            </w:r>
            <w:r w:rsidRPr="00D809D4">
              <w:rPr>
                <w:rFonts w:ascii="Times New Roman" w:eastAsiaTheme="minorEastAsia" w:hAnsi="Times New Roman"/>
                <w:sz w:val="18"/>
                <w:szCs w:val="18"/>
              </w:rPr>
              <w:t xml:space="preserve">GB 50141-2008                          </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《建筑生石灰》</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JC/T 479-2013</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氧化钙</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氧化镁、氧化镁、二氧化碳、三氧化硫、产浆量、细度</w:t>
            </w:r>
          </w:p>
        </w:tc>
        <w:tc>
          <w:tcPr>
            <w:tcW w:w="1168" w:type="pct"/>
            <w:vAlign w:val="center"/>
          </w:tcPr>
          <w:p w:rsidR="00C36315" w:rsidRPr="00D809D4" w:rsidRDefault="00C36315" w:rsidP="0008398D">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同一厂家、同一品种为一检验批。</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取样方法：随机均匀取样。</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取样数量：生石灰不少于</w:t>
            </w:r>
            <w:r w:rsidRPr="00D809D4">
              <w:rPr>
                <w:rFonts w:ascii="Times New Roman" w:eastAsiaTheme="minorEastAsia" w:hAnsi="Times New Roman"/>
                <w:sz w:val="18"/>
                <w:szCs w:val="18"/>
              </w:rPr>
              <w:t>9kg</w:t>
            </w:r>
            <w:r w:rsidRPr="00D809D4">
              <w:rPr>
                <w:rFonts w:ascii="Times New Roman" w:eastAsiaTheme="minorEastAsia" w:hAnsiTheme="minorEastAsia"/>
                <w:sz w:val="18"/>
                <w:szCs w:val="18"/>
              </w:rPr>
              <w:t>，生石灰粉不少于</w:t>
            </w:r>
            <w:r w:rsidRPr="00D809D4">
              <w:rPr>
                <w:rFonts w:ascii="Times New Roman" w:eastAsiaTheme="minorEastAsia" w:hAnsi="Times New Roman"/>
                <w:sz w:val="18"/>
                <w:szCs w:val="18"/>
              </w:rPr>
              <w:t>1kg</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试样品种、生产厂家、代表数量生产日期</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908"/>
          <w:jc w:val="center"/>
        </w:trPr>
        <w:tc>
          <w:tcPr>
            <w:tcW w:w="20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28</w:t>
            </w:r>
          </w:p>
        </w:tc>
        <w:tc>
          <w:tcPr>
            <w:tcW w:w="292"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砌筑砂浆</w:t>
            </w:r>
          </w:p>
        </w:tc>
        <w:tc>
          <w:tcPr>
            <w:tcW w:w="546" w:type="pct"/>
            <w:vAlign w:val="center"/>
          </w:tcPr>
          <w:p w:rsidR="00C36315" w:rsidRPr="00D809D4" w:rsidRDefault="00C36315" w:rsidP="0008398D">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《砌体结构工程施工质量验收规范》</w:t>
            </w:r>
            <w:r w:rsidRPr="00D809D4">
              <w:rPr>
                <w:rFonts w:ascii="Times New Roman" w:eastAsiaTheme="minorEastAsia" w:hAnsi="Times New Roman"/>
                <w:sz w:val="18"/>
                <w:szCs w:val="18"/>
              </w:rPr>
              <w:t xml:space="preserve">GB 50203-2011                               </w:t>
            </w:r>
          </w:p>
        </w:tc>
        <w:tc>
          <w:tcPr>
            <w:tcW w:w="795"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《建筑砂浆基本性能试验方法标准》</w:t>
            </w:r>
            <w:r w:rsidRPr="00D809D4">
              <w:rPr>
                <w:rFonts w:ascii="Times New Roman" w:eastAsiaTheme="minorEastAsia" w:hAnsi="Times New Roman"/>
                <w:sz w:val="18"/>
                <w:szCs w:val="18"/>
              </w:rPr>
              <w:t>JGJ/T 70-2009</w:t>
            </w:r>
          </w:p>
        </w:tc>
        <w:tc>
          <w:tcPr>
            <w:tcW w:w="41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立方体抗压强度</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每一检验批且不超过</w:t>
            </w:r>
            <w:r w:rsidRPr="00D809D4">
              <w:rPr>
                <w:rFonts w:ascii="Times New Roman" w:eastAsiaTheme="minorEastAsia" w:hAnsi="Times New Roman"/>
                <w:sz w:val="18"/>
                <w:szCs w:val="18"/>
              </w:rPr>
              <w:t>250m</w:t>
            </w:r>
            <w:r w:rsidRPr="00D809D4">
              <w:rPr>
                <w:rFonts w:ascii="Times New Roman" w:eastAsiaTheme="minorEastAsia" w:hAnsi="Times New Roman"/>
                <w:sz w:val="18"/>
                <w:szCs w:val="18"/>
                <w:vertAlign w:val="superscript"/>
              </w:rPr>
              <w:t>3</w:t>
            </w:r>
            <w:r w:rsidRPr="00D809D4">
              <w:rPr>
                <w:rFonts w:ascii="Times New Roman" w:eastAsiaTheme="minorEastAsia" w:hAnsiTheme="minorEastAsia"/>
                <w:sz w:val="18"/>
                <w:szCs w:val="18"/>
              </w:rPr>
              <w:t>砌体的各类、各强度等级的普通砌筑砂浆，每台搅拌机应至少抽检一次。验收批的预拌砂浆、蒸压加气混凝土砌块专用砂浆，抽检可为</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组。</w:t>
            </w:r>
          </w:p>
        </w:tc>
        <w:tc>
          <w:tcPr>
            <w:tcW w:w="659"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取样方法：在砂浆搅拌机出料口或在湿拌砂浆的储存容器出料口随机取样制作砂浆试块（现场拌制的砂浆，同盘砂浆只应作</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组试块）。</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lastRenderedPageBreak/>
              <w:t>取样数量：每组</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个。</w:t>
            </w:r>
          </w:p>
        </w:tc>
        <w:tc>
          <w:tcPr>
            <w:tcW w:w="45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lastRenderedPageBreak/>
              <w:t>样品名称、强度等级、工程部位、成型日期、养护方式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3180"/>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《城镇污水处理厂工程质量验收规范》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GB 50334-2017                            </w:t>
            </w:r>
            <w:r w:rsidRPr="00D809D4">
              <w:rPr>
                <w:rFonts w:ascii="Times New Roman" w:eastAsiaTheme="minorEastAsia" w:hAnsiTheme="minorEastAsia"/>
                <w:sz w:val="18"/>
                <w:szCs w:val="18"/>
              </w:rPr>
              <w:t>《给水排水构筑物工程施工及验收规范》</w:t>
            </w:r>
            <w:r w:rsidRPr="00D809D4">
              <w:rPr>
                <w:rFonts w:ascii="Times New Roman" w:eastAsiaTheme="minorEastAsia" w:hAnsi="Times New Roman"/>
                <w:sz w:val="18"/>
                <w:szCs w:val="18"/>
              </w:rPr>
              <w:t>GB 50141-2008</w:t>
            </w:r>
          </w:p>
        </w:tc>
        <w:tc>
          <w:tcPr>
            <w:tcW w:w="795"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1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、每座砌体水处理构筑物的同一类型、强度等级砂浆，每砌筑</w:t>
            </w:r>
            <w:r w:rsidRPr="00D809D4">
              <w:rPr>
                <w:rFonts w:ascii="Times New Roman" w:eastAsiaTheme="minorEastAsia" w:hAnsi="Times New Roman"/>
                <w:sz w:val="18"/>
                <w:szCs w:val="18"/>
              </w:rPr>
              <w:t>100m</w:t>
            </w:r>
            <w:r w:rsidRPr="00D809D4">
              <w:rPr>
                <w:rFonts w:ascii="Times New Roman" w:eastAsiaTheme="minorEastAsia" w:hAnsi="Times New Roman"/>
                <w:sz w:val="18"/>
                <w:szCs w:val="18"/>
                <w:vertAlign w:val="superscript"/>
              </w:rPr>
              <w:t>3</w:t>
            </w:r>
            <w:r w:rsidRPr="00D809D4">
              <w:rPr>
                <w:rFonts w:ascii="Times New Roman" w:eastAsiaTheme="minorEastAsia" w:hAnsiTheme="minorEastAsia"/>
                <w:sz w:val="18"/>
                <w:szCs w:val="18"/>
              </w:rPr>
              <w:t>砌体的砂浆作为一个验收批，强度值应至少检查一次，每次应留置试块一组；砂浆组成材料有变化时，应增加试块留置数量。</w:t>
            </w:r>
            <w:r w:rsidRPr="00D809D4">
              <w:rPr>
                <w:rFonts w:ascii="Times New Roman" w:eastAsiaTheme="minorEastAsia" w:hAnsi="Times New Roman"/>
                <w:sz w:val="18"/>
                <w:szCs w:val="18"/>
              </w:rPr>
              <w:t>2</w:t>
            </w:r>
            <w:r w:rsidRPr="00D809D4">
              <w:rPr>
                <w:rFonts w:ascii="Times New Roman" w:eastAsiaTheme="minorEastAsia" w:hAnsiTheme="minorEastAsia"/>
                <w:sz w:val="18"/>
                <w:szCs w:val="18"/>
              </w:rPr>
              <w:t>、附属构筑物：①构筑物类型相同且单个砌体不足</w:t>
            </w:r>
            <w:r w:rsidRPr="00D809D4">
              <w:rPr>
                <w:rFonts w:ascii="Times New Roman" w:eastAsiaTheme="minorEastAsia" w:hAnsi="Times New Roman"/>
                <w:sz w:val="18"/>
                <w:szCs w:val="18"/>
              </w:rPr>
              <w:t>30m</w:t>
            </w:r>
            <w:r w:rsidRPr="00D809D4">
              <w:rPr>
                <w:rFonts w:ascii="Times New Roman" w:eastAsiaTheme="minorEastAsia" w:hAnsi="Times New Roman"/>
                <w:sz w:val="18"/>
                <w:szCs w:val="18"/>
                <w:vertAlign w:val="superscript"/>
              </w:rPr>
              <w:t>3</w:t>
            </w:r>
            <w:r w:rsidRPr="00D809D4">
              <w:rPr>
                <w:rFonts w:ascii="Times New Roman" w:eastAsiaTheme="minorEastAsia" w:hAnsiTheme="minorEastAsia"/>
                <w:sz w:val="18"/>
                <w:szCs w:val="18"/>
              </w:rPr>
              <w:t>时，该类型构筑物每次累计砌筑</w:t>
            </w:r>
            <w:r w:rsidRPr="00D809D4">
              <w:rPr>
                <w:rFonts w:ascii="Times New Roman" w:eastAsiaTheme="minorEastAsia" w:hAnsi="Times New Roman"/>
                <w:sz w:val="18"/>
                <w:szCs w:val="18"/>
              </w:rPr>
              <w:t>100m</w:t>
            </w:r>
            <w:r w:rsidRPr="00D809D4">
              <w:rPr>
                <w:rFonts w:ascii="Times New Roman" w:eastAsiaTheme="minorEastAsia" w:hAnsi="Times New Roman"/>
                <w:sz w:val="18"/>
                <w:szCs w:val="18"/>
                <w:vertAlign w:val="superscript"/>
              </w:rPr>
              <w:t>3</w:t>
            </w:r>
            <w:r w:rsidRPr="00D809D4">
              <w:rPr>
                <w:rFonts w:ascii="Times New Roman" w:eastAsiaTheme="minorEastAsia" w:hAnsiTheme="minorEastAsia"/>
                <w:sz w:val="18"/>
                <w:szCs w:val="18"/>
              </w:rPr>
              <w:t>作为一个验收批；②砌体结构管渠可按两道变形缝之间的施工段作为一个验收批。</w:t>
            </w:r>
          </w:p>
        </w:tc>
        <w:tc>
          <w:tcPr>
            <w:tcW w:w="659"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917"/>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《给水排水管道工程施工及验收规范》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GB50268-2008</w:t>
            </w:r>
          </w:p>
        </w:tc>
        <w:tc>
          <w:tcPr>
            <w:tcW w:w="795"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1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每座构筑物工程内同品种同强度为同一验收批；每</w:t>
            </w:r>
            <w:r w:rsidRPr="00D809D4">
              <w:rPr>
                <w:rFonts w:ascii="Times New Roman" w:eastAsiaTheme="minorEastAsia" w:hAnsi="Times New Roman"/>
                <w:sz w:val="18"/>
                <w:szCs w:val="18"/>
              </w:rPr>
              <w:t>50m</w:t>
            </w:r>
            <w:r w:rsidRPr="00D809D4">
              <w:rPr>
                <w:rFonts w:ascii="Times New Roman" w:eastAsiaTheme="minorEastAsia" w:hAnsi="Times New Roman"/>
                <w:sz w:val="18"/>
                <w:szCs w:val="18"/>
                <w:vertAlign w:val="superscript"/>
              </w:rPr>
              <w:t>3</w:t>
            </w:r>
            <w:r w:rsidRPr="00D809D4">
              <w:rPr>
                <w:rFonts w:ascii="Times New Roman" w:eastAsiaTheme="minorEastAsia" w:hAnsiTheme="minorEastAsia"/>
                <w:sz w:val="18"/>
                <w:szCs w:val="18"/>
              </w:rPr>
              <w:t>砌体一组试块。</w:t>
            </w:r>
          </w:p>
        </w:tc>
        <w:tc>
          <w:tcPr>
            <w:tcW w:w="659"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29</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水泥砂浆</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《建筑地面工程施工质量验收规范》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GB 50209-2010                                </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《建筑砂浆基本性能试验方法标准》</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JGJ/T 70-2009</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立方体抗压强度</w:t>
            </w:r>
          </w:p>
        </w:tc>
        <w:tc>
          <w:tcPr>
            <w:tcW w:w="1168" w:type="pct"/>
            <w:vAlign w:val="center"/>
          </w:tcPr>
          <w:p w:rsidR="00C36315" w:rsidRPr="00D809D4" w:rsidRDefault="00C36315" w:rsidP="0008398D">
            <w:pPr>
              <w:spacing w:after="0" w:line="22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、同一施工批次、同一配合比应按每一层（或检验批）建筑地面工程不少于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组；</w:t>
            </w:r>
            <w:r w:rsidRPr="00D809D4">
              <w:rPr>
                <w:rFonts w:ascii="Times New Roman" w:eastAsiaTheme="minorEastAsia" w:hAnsi="Times New Roman"/>
                <w:sz w:val="18"/>
                <w:szCs w:val="18"/>
              </w:rPr>
              <w:t>2</w:t>
            </w:r>
            <w:r w:rsidRPr="00D809D4">
              <w:rPr>
                <w:rFonts w:ascii="Times New Roman" w:eastAsiaTheme="minorEastAsia" w:hAnsiTheme="minorEastAsia"/>
                <w:sz w:val="18"/>
                <w:szCs w:val="18"/>
              </w:rPr>
              <w:t>、当每一层（或检验批）建筑地面工程面积大于</w:t>
            </w:r>
            <w:r w:rsidRPr="00D809D4">
              <w:rPr>
                <w:rFonts w:ascii="Times New Roman" w:eastAsiaTheme="minorEastAsia" w:hAnsi="Times New Roman"/>
                <w:sz w:val="18"/>
                <w:szCs w:val="18"/>
              </w:rPr>
              <w:t>1000m</w:t>
            </w:r>
            <w:r w:rsidRPr="00D809D4">
              <w:rPr>
                <w:rFonts w:ascii="Times New Roman" w:eastAsiaTheme="minorEastAsia" w:hAnsi="Times New Roman"/>
                <w:sz w:val="18"/>
                <w:szCs w:val="18"/>
                <w:vertAlign w:val="superscript"/>
              </w:rPr>
              <w:t>2</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1000m</w:t>
            </w:r>
            <w:r w:rsidRPr="00D809D4">
              <w:rPr>
                <w:rFonts w:ascii="Times New Roman" w:eastAsiaTheme="minorEastAsia" w:hAnsi="Times New Roman"/>
                <w:sz w:val="18"/>
                <w:szCs w:val="18"/>
                <w:vertAlign w:val="superscript"/>
              </w:rPr>
              <w:t>2</w:t>
            </w:r>
            <w:r w:rsidRPr="00D809D4">
              <w:rPr>
                <w:rFonts w:ascii="Times New Roman" w:eastAsiaTheme="minorEastAsia" w:hAnsiTheme="minorEastAsia"/>
                <w:sz w:val="18"/>
                <w:szCs w:val="18"/>
              </w:rPr>
              <w:t>应增做</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组试块；小于</w:t>
            </w:r>
            <w:r w:rsidRPr="00D809D4">
              <w:rPr>
                <w:rFonts w:ascii="Times New Roman" w:eastAsiaTheme="minorEastAsia" w:hAnsi="Times New Roman"/>
                <w:sz w:val="18"/>
                <w:szCs w:val="18"/>
              </w:rPr>
              <w:t>1000m</w:t>
            </w:r>
            <w:r w:rsidRPr="00D809D4">
              <w:rPr>
                <w:rFonts w:ascii="Times New Roman" w:eastAsiaTheme="minorEastAsia" w:hAnsi="Times New Roman"/>
                <w:sz w:val="18"/>
                <w:szCs w:val="18"/>
                <w:vertAlign w:val="superscript"/>
              </w:rPr>
              <w:t>2</w:t>
            </w:r>
            <w:r w:rsidRPr="00D809D4">
              <w:rPr>
                <w:rFonts w:ascii="Times New Roman" w:eastAsiaTheme="minorEastAsia" w:hAnsiTheme="minorEastAsia"/>
                <w:sz w:val="18"/>
                <w:szCs w:val="18"/>
              </w:rPr>
              <w:t>按</w:t>
            </w:r>
            <w:r w:rsidRPr="00D809D4">
              <w:rPr>
                <w:rFonts w:ascii="Times New Roman" w:eastAsiaTheme="minorEastAsia" w:hAnsi="Times New Roman"/>
                <w:sz w:val="18"/>
                <w:szCs w:val="18"/>
              </w:rPr>
              <w:t>1000m</w:t>
            </w:r>
            <w:r w:rsidRPr="00D809D4">
              <w:rPr>
                <w:rFonts w:ascii="Times New Roman" w:eastAsiaTheme="minorEastAsia" w:hAnsi="Times New Roman"/>
                <w:sz w:val="18"/>
                <w:szCs w:val="18"/>
                <w:vertAlign w:val="superscript"/>
              </w:rPr>
              <w:t>2</w:t>
            </w:r>
            <w:r w:rsidRPr="00D809D4">
              <w:rPr>
                <w:rFonts w:ascii="Times New Roman" w:eastAsiaTheme="minorEastAsia" w:hAnsiTheme="minorEastAsia"/>
                <w:sz w:val="18"/>
                <w:szCs w:val="18"/>
              </w:rPr>
              <w:t>计算，取样</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组；</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、检验同一施工批次、同一配合比的散水、明沟、踏步、台阶、坡道的试块，应按</w:t>
            </w:r>
            <w:r w:rsidRPr="00D809D4">
              <w:rPr>
                <w:rFonts w:ascii="Times New Roman" w:eastAsiaTheme="minorEastAsia" w:hAnsi="Times New Roman"/>
                <w:sz w:val="18"/>
                <w:szCs w:val="18"/>
              </w:rPr>
              <w:t>150</w:t>
            </w:r>
            <w:r w:rsidRPr="00D809D4">
              <w:rPr>
                <w:rFonts w:ascii="Times New Roman" w:eastAsiaTheme="minorEastAsia" w:hAnsiTheme="minorEastAsia"/>
                <w:sz w:val="18"/>
                <w:szCs w:val="18"/>
              </w:rPr>
              <w:t>延长米不少于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组。</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取样方法：在浇筑地点随机抽取。</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取样数量：每组</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个。</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样品名称、强度等级、工程部位、成型日期、养护方式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30</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喷射水泥砂浆</w:t>
            </w:r>
          </w:p>
        </w:tc>
        <w:tc>
          <w:tcPr>
            <w:tcW w:w="546" w:type="pct"/>
            <w:vAlign w:val="center"/>
          </w:tcPr>
          <w:p w:rsidR="00C36315" w:rsidRPr="00D809D4" w:rsidRDefault="00C36315" w:rsidP="0008398D">
            <w:pPr>
              <w:spacing w:after="0" w:line="22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《城镇污水处理厂工程质量验收规范》</w:t>
            </w:r>
          </w:p>
          <w:p w:rsidR="00C36315" w:rsidRPr="00D809D4" w:rsidRDefault="00C36315" w:rsidP="0008398D">
            <w:pPr>
              <w:spacing w:after="0" w:line="22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GB 50334-2017                            </w:t>
            </w:r>
            <w:r w:rsidRPr="00D809D4">
              <w:rPr>
                <w:rFonts w:ascii="Times New Roman" w:eastAsiaTheme="minorEastAsia" w:hAnsiTheme="minorEastAsia"/>
                <w:sz w:val="18"/>
                <w:szCs w:val="18"/>
              </w:rPr>
              <w:t>《给水排水构筑物工程施工及验收规范》</w:t>
            </w:r>
            <w:r w:rsidRPr="00D809D4">
              <w:rPr>
                <w:rFonts w:ascii="Times New Roman" w:eastAsiaTheme="minorEastAsia" w:hAnsi="Times New Roman"/>
                <w:sz w:val="18"/>
                <w:szCs w:val="18"/>
              </w:rPr>
              <w:t>GB 50141-2008</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《建筑砂浆基本性能试验方法标准》</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JGJ/T 70-2009</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立方体抗压强度</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喷射作业开始、中间、结束时各留置一组试块，共三组，每组六个；每构筑物、每工作班为一验收批。</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取样方法：在浇筑地点随机抽取。</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取样数量：每组</w:t>
            </w:r>
            <w:r w:rsidRPr="00D809D4">
              <w:rPr>
                <w:rFonts w:ascii="Times New Roman" w:eastAsiaTheme="minorEastAsia" w:hAnsi="Times New Roman"/>
                <w:sz w:val="18"/>
                <w:szCs w:val="18"/>
              </w:rPr>
              <w:t>6</w:t>
            </w:r>
            <w:r w:rsidRPr="00D809D4">
              <w:rPr>
                <w:rFonts w:ascii="Times New Roman" w:eastAsiaTheme="minorEastAsia" w:hAnsiTheme="minorEastAsia"/>
                <w:sz w:val="18"/>
                <w:szCs w:val="18"/>
              </w:rPr>
              <w:t>个。</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样品名称、强度等级、工程部位、成型日期、养护方式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949"/>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31</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聚合物砂浆</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《建筑结构加固工程施工质量验收规范》</w:t>
            </w:r>
            <w:r w:rsidRPr="00D809D4">
              <w:rPr>
                <w:rFonts w:ascii="Times New Roman" w:eastAsiaTheme="minorEastAsia" w:hAnsi="Times New Roman"/>
                <w:sz w:val="18"/>
                <w:szCs w:val="18"/>
              </w:rPr>
              <w:t>GB 50550-2010</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《建筑砂浆基本性能试验方法标准》</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JGJ/T 70-2009</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立方体抗压强度</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、同一工程每一楼层（或单层），每喷涂</w:t>
            </w:r>
            <w:r w:rsidRPr="00D809D4">
              <w:rPr>
                <w:rFonts w:ascii="Times New Roman" w:eastAsiaTheme="minorEastAsia" w:hAnsi="Times New Roman"/>
                <w:sz w:val="18"/>
                <w:szCs w:val="18"/>
              </w:rPr>
              <w:t>500m</w:t>
            </w:r>
            <w:r w:rsidRPr="00D809D4">
              <w:rPr>
                <w:rFonts w:ascii="Times New Roman" w:eastAsiaTheme="minorEastAsia" w:hAnsi="Times New Roman"/>
                <w:sz w:val="18"/>
                <w:szCs w:val="18"/>
                <w:vertAlign w:val="superscript"/>
              </w:rPr>
              <w:t>2</w:t>
            </w:r>
            <w:r w:rsidRPr="00D809D4">
              <w:rPr>
                <w:rFonts w:ascii="Times New Roman" w:eastAsiaTheme="minorEastAsia" w:hAnsiTheme="minorEastAsia"/>
                <w:sz w:val="18"/>
                <w:szCs w:val="18"/>
              </w:rPr>
              <w:t>（不足</w:t>
            </w:r>
            <w:r w:rsidRPr="00D809D4">
              <w:rPr>
                <w:rFonts w:ascii="Times New Roman" w:eastAsiaTheme="minorEastAsia" w:hAnsi="Times New Roman"/>
                <w:sz w:val="18"/>
                <w:szCs w:val="18"/>
              </w:rPr>
              <w:t>500m</w:t>
            </w:r>
            <w:r w:rsidRPr="00D809D4">
              <w:rPr>
                <w:rFonts w:ascii="Times New Roman" w:eastAsiaTheme="minorEastAsia" w:hAnsi="Times New Roman"/>
                <w:sz w:val="18"/>
                <w:szCs w:val="18"/>
                <w:vertAlign w:val="superscript"/>
              </w:rPr>
              <w:t>2</w:t>
            </w:r>
            <w:r w:rsidRPr="00D809D4">
              <w:rPr>
                <w:rFonts w:ascii="Times New Roman" w:eastAsiaTheme="minorEastAsia" w:hAnsiTheme="minorEastAsia"/>
                <w:sz w:val="18"/>
                <w:szCs w:val="18"/>
              </w:rPr>
              <w:t>，按</w:t>
            </w:r>
            <w:r w:rsidRPr="00D809D4">
              <w:rPr>
                <w:rFonts w:ascii="Times New Roman" w:eastAsiaTheme="minorEastAsia" w:hAnsi="Times New Roman"/>
                <w:sz w:val="18"/>
                <w:szCs w:val="18"/>
              </w:rPr>
              <w:t>500m</w:t>
            </w:r>
            <w:r w:rsidRPr="00D809D4">
              <w:rPr>
                <w:rFonts w:ascii="Times New Roman" w:eastAsiaTheme="minorEastAsia" w:hAnsi="Times New Roman"/>
                <w:sz w:val="18"/>
                <w:szCs w:val="18"/>
                <w:vertAlign w:val="superscript"/>
              </w:rPr>
              <w:t>2</w:t>
            </w:r>
            <w:r w:rsidRPr="00D809D4">
              <w:rPr>
                <w:rFonts w:ascii="Times New Roman" w:eastAsiaTheme="minorEastAsia" w:hAnsiTheme="minorEastAsia"/>
                <w:sz w:val="18"/>
                <w:szCs w:val="18"/>
              </w:rPr>
              <w:t>计）砂浆面层所需的同一强度等级的砂浆，其取样次数应不少于一次。若搅拌机不止一台，应按台数分别确定每台取样次数。</w:t>
            </w:r>
            <w:r w:rsidRPr="00D809D4">
              <w:rPr>
                <w:rFonts w:ascii="Times New Roman" w:eastAsiaTheme="minorEastAsia" w:hAnsi="Times New Roman"/>
                <w:sz w:val="18"/>
                <w:szCs w:val="18"/>
              </w:rPr>
              <w:t>2</w:t>
            </w:r>
            <w:r w:rsidRPr="00D809D4">
              <w:rPr>
                <w:rFonts w:ascii="Times New Roman" w:eastAsiaTheme="minorEastAsia" w:hAnsiTheme="minorEastAsia"/>
                <w:sz w:val="18"/>
                <w:szCs w:val="18"/>
              </w:rPr>
              <w:t>、每次取样应至少留置一组标准养护试块；与面层砂浆同条件养护的试块，其留置组数应根据实际需要确定。</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取样方法：在拌制砂浆的出料口随机取样制作。</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取样数量：每组</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个。</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样品名称、强度等级、工程部位、成型日期、养护方式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4591"/>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32</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砖和砌块</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《砌体结构工程施工质量验收规范》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 50203-2011</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《烧结普通砖》</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GB/T 5101-2017</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《混凝土实心砖》</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GB/T 21144-2007  </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《烧结多孔砖和多孔砌块》</w:t>
            </w:r>
            <w:r w:rsidRPr="00D809D4">
              <w:rPr>
                <w:rFonts w:ascii="Times New Roman" w:eastAsiaTheme="minorEastAsia" w:hAnsi="Times New Roman"/>
                <w:sz w:val="18"/>
                <w:szCs w:val="18"/>
              </w:rPr>
              <w:t>GB 13544-2011</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《烧结空心砖和空心砌块》</w:t>
            </w:r>
            <w:r w:rsidRPr="00D809D4">
              <w:rPr>
                <w:rFonts w:ascii="Times New Roman" w:eastAsiaTheme="minorEastAsia" w:hAnsi="Times New Roman"/>
                <w:sz w:val="18"/>
                <w:szCs w:val="18"/>
              </w:rPr>
              <w:t xml:space="preserve">GB/T 13545-2014                       </w:t>
            </w:r>
            <w:r w:rsidRPr="00D809D4">
              <w:rPr>
                <w:rFonts w:ascii="Times New Roman" w:eastAsiaTheme="minorEastAsia" w:hAnsiTheme="minorEastAsia"/>
                <w:sz w:val="18"/>
                <w:szCs w:val="18"/>
              </w:rPr>
              <w:t>《承重混凝土多孔砖》</w:t>
            </w:r>
            <w:r w:rsidRPr="00D809D4">
              <w:rPr>
                <w:rFonts w:ascii="Times New Roman" w:eastAsiaTheme="minorEastAsia" w:hAnsi="Times New Roman"/>
                <w:sz w:val="18"/>
                <w:szCs w:val="18"/>
              </w:rPr>
              <w:t xml:space="preserve">GB 25779-2010  </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《蒸压灰砂实心砖和实心砌块》</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GB/T11945-2019</w:t>
            </w:r>
            <w:r w:rsidRPr="00D809D4">
              <w:rPr>
                <w:rFonts w:ascii="Times New Roman" w:eastAsiaTheme="minorEastAsia" w:hAnsiTheme="minorEastAsia"/>
                <w:sz w:val="18"/>
                <w:szCs w:val="18"/>
              </w:rPr>
              <w:t>《蒸压粉煤灰砖》</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JC/T 239-2014  </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《普通混凝土小型砌块》</w:t>
            </w:r>
            <w:r w:rsidRPr="00D809D4">
              <w:rPr>
                <w:rFonts w:ascii="Times New Roman" w:eastAsiaTheme="minorEastAsia" w:hAnsi="Times New Roman"/>
                <w:sz w:val="18"/>
                <w:szCs w:val="18"/>
              </w:rPr>
              <w:t>GB/T 8239-2014</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强度等级</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每一生产厂家，烧结普通砖、混凝土实心砖每</w:t>
            </w:r>
            <w:r w:rsidRPr="00D809D4">
              <w:rPr>
                <w:rFonts w:ascii="Times New Roman" w:eastAsiaTheme="minorEastAsia" w:hAnsi="Times New Roman"/>
                <w:sz w:val="18"/>
                <w:szCs w:val="18"/>
              </w:rPr>
              <w:t>15</w:t>
            </w:r>
            <w:r w:rsidRPr="00D809D4">
              <w:rPr>
                <w:rFonts w:ascii="Times New Roman" w:eastAsiaTheme="minorEastAsia" w:hAnsiTheme="minorEastAsia"/>
                <w:sz w:val="18"/>
                <w:szCs w:val="18"/>
              </w:rPr>
              <w:t>万块，烧结多孔砖、烧结空心砖、蒸压灰砂砖及蒸压粉煤灰砖每</w:t>
            </w:r>
            <w:r w:rsidRPr="00D809D4">
              <w:rPr>
                <w:rFonts w:ascii="Times New Roman" w:eastAsiaTheme="minorEastAsia" w:hAnsi="Times New Roman"/>
                <w:sz w:val="18"/>
                <w:szCs w:val="18"/>
              </w:rPr>
              <w:t>10</w:t>
            </w:r>
            <w:r w:rsidRPr="00D809D4">
              <w:rPr>
                <w:rFonts w:ascii="Times New Roman" w:eastAsiaTheme="minorEastAsia" w:hAnsiTheme="minorEastAsia"/>
                <w:sz w:val="18"/>
                <w:szCs w:val="18"/>
              </w:rPr>
              <w:t>万块各为一验收批，小砌块每</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万块为一验收批，不足上述数量时按</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批计，抽检数量为</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组。</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在每一检验批的产品中随机抽取，每组</w:t>
            </w:r>
            <w:r w:rsidRPr="00D809D4">
              <w:rPr>
                <w:rFonts w:ascii="Times New Roman" w:eastAsiaTheme="minorEastAsia" w:hAnsi="Times New Roman"/>
                <w:sz w:val="18"/>
                <w:szCs w:val="18"/>
              </w:rPr>
              <w:t>10</w:t>
            </w:r>
            <w:r w:rsidRPr="00D809D4">
              <w:rPr>
                <w:rFonts w:ascii="Times New Roman" w:eastAsiaTheme="minorEastAsia" w:hAnsiTheme="minorEastAsia"/>
                <w:sz w:val="18"/>
                <w:szCs w:val="18"/>
              </w:rPr>
              <w:t>块。</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混凝土小型空心砌块：（</w:t>
            </w:r>
            <w:r w:rsidRPr="00D809D4">
              <w:rPr>
                <w:rFonts w:ascii="Times New Roman" w:eastAsiaTheme="minorEastAsia" w:hAnsi="Times New Roman"/>
                <w:sz w:val="18"/>
                <w:szCs w:val="18"/>
              </w:rPr>
              <w:t>H/B</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≥0.6</w:t>
            </w:r>
            <w:r w:rsidRPr="00D809D4">
              <w:rPr>
                <w:rFonts w:ascii="Times New Roman" w:eastAsiaTheme="minorEastAsia" w:hAnsiTheme="minorEastAsia"/>
                <w:sz w:val="18"/>
                <w:szCs w:val="18"/>
              </w:rPr>
              <w:t>：每组</w:t>
            </w:r>
            <w:r w:rsidRPr="00D809D4">
              <w:rPr>
                <w:rFonts w:ascii="Times New Roman" w:eastAsiaTheme="minorEastAsia" w:hAnsi="Times New Roman"/>
                <w:sz w:val="18"/>
                <w:szCs w:val="18"/>
              </w:rPr>
              <w:t>5</w:t>
            </w:r>
            <w:r w:rsidRPr="00D809D4">
              <w:rPr>
                <w:rFonts w:ascii="Times New Roman" w:eastAsiaTheme="minorEastAsia" w:hAnsiTheme="minorEastAsia"/>
                <w:sz w:val="18"/>
                <w:szCs w:val="18"/>
              </w:rPr>
              <w:t>块；（</w:t>
            </w:r>
            <w:r w:rsidRPr="00D809D4">
              <w:rPr>
                <w:rFonts w:ascii="Times New Roman" w:eastAsiaTheme="minorEastAsia" w:hAnsi="Times New Roman"/>
                <w:sz w:val="18"/>
                <w:szCs w:val="18"/>
              </w:rPr>
              <w:t>H/B</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0.6</w:t>
            </w:r>
            <w:r w:rsidRPr="00D809D4">
              <w:rPr>
                <w:rFonts w:ascii="Times New Roman" w:eastAsiaTheme="minorEastAsia" w:hAnsiTheme="minorEastAsia"/>
                <w:sz w:val="18"/>
                <w:szCs w:val="18"/>
              </w:rPr>
              <w:t>：每组</w:t>
            </w:r>
            <w:r w:rsidRPr="00D809D4">
              <w:rPr>
                <w:rFonts w:ascii="Times New Roman" w:eastAsiaTheme="minorEastAsia" w:hAnsi="Times New Roman"/>
                <w:sz w:val="18"/>
                <w:szCs w:val="18"/>
              </w:rPr>
              <w:t>10</w:t>
            </w:r>
            <w:r w:rsidRPr="00D809D4">
              <w:rPr>
                <w:rFonts w:ascii="Times New Roman" w:eastAsiaTheme="minorEastAsia" w:hAnsiTheme="minorEastAsia"/>
                <w:sz w:val="18"/>
                <w:szCs w:val="18"/>
              </w:rPr>
              <w:t>块。</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样品名称、规格、生产厂家、代表数量、使用部位</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081"/>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33</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石材（石砌体）</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《砌体结构工程施工质量验收规范》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GB 50203-2011  </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《砌体结构设计规范》</w:t>
            </w:r>
            <w:r w:rsidRPr="00D809D4">
              <w:rPr>
                <w:rFonts w:ascii="Times New Roman" w:eastAsiaTheme="minorEastAsia" w:hAnsi="Times New Roman"/>
                <w:sz w:val="18"/>
                <w:szCs w:val="18"/>
              </w:rPr>
              <w:t>GB 50003-2011</w:t>
            </w:r>
            <w:r w:rsidRPr="00D809D4">
              <w:rPr>
                <w:rFonts w:ascii="Times New Roman" w:eastAsiaTheme="minorEastAsia" w:hAnsiTheme="minorEastAsia"/>
                <w:sz w:val="18"/>
                <w:szCs w:val="18"/>
              </w:rPr>
              <w:t>附录</w:t>
            </w:r>
            <w:r w:rsidRPr="00D809D4">
              <w:rPr>
                <w:rFonts w:ascii="Times New Roman" w:eastAsiaTheme="minorEastAsia" w:hAnsi="Times New Roman"/>
                <w:sz w:val="18"/>
                <w:szCs w:val="18"/>
              </w:rPr>
              <w:t>A</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强度等级</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同一产地的同类石材抽检不应少于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组。</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标准尺寸：边长为</w:t>
            </w:r>
            <w:r w:rsidRPr="00D809D4">
              <w:rPr>
                <w:rFonts w:ascii="Times New Roman" w:eastAsiaTheme="minorEastAsia" w:hAnsi="Times New Roman"/>
                <w:sz w:val="18"/>
                <w:szCs w:val="18"/>
              </w:rPr>
              <w:t>70mm</w:t>
            </w:r>
            <w:r w:rsidRPr="00D809D4">
              <w:rPr>
                <w:rFonts w:ascii="Times New Roman" w:eastAsiaTheme="minorEastAsia" w:hAnsiTheme="minorEastAsia"/>
                <w:sz w:val="18"/>
                <w:szCs w:val="18"/>
              </w:rPr>
              <w:t>的立方体试块，每组</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个</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样品名称、规格、产地、使用部位</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34</w:t>
            </w:r>
          </w:p>
        </w:tc>
        <w:tc>
          <w:tcPr>
            <w:tcW w:w="292"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高聚物改性沥青类防水卷材</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《地下防水工程质量验收规范》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GB 50208-2011                      </w:t>
            </w:r>
          </w:p>
        </w:tc>
        <w:tc>
          <w:tcPr>
            <w:tcW w:w="795"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《弹性体改性沥青防水卷材》</w:t>
            </w:r>
            <w:r w:rsidRPr="00D809D4">
              <w:rPr>
                <w:rFonts w:ascii="Times New Roman" w:eastAsiaTheme="minorEastAsia" w:hAnsi="Times New Roman"/>
                <w:sz w:val="18"/>
                <w:szCs w:val="18"/>
              </w:rPr>
              <w:t>GB18242-2008</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《塑性体改性沥青防水卷材》</w:t>
            </w:r>
            <w:r w:rsidRPr="00D809D4">
              <w:rPr>
                <w:rFonts w:ascii="Times New Roman" w:eastAsiaTheme="minorEastAsia" w:hAnsi="Times New Roman"/>
                <w:sz w:val="18"/>
                <w:szCs w:val="18"/>
              </w:rPr>
              <w:t>GB18243-2008</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《改性沥青聚乙烯胎防水卷材》</w:t>
            </w:r>
            <w:r w:rsidRPr="00D809D4">
              <w:rPr>
                <w:rFonts w:ascii="Times New Roman" w:eastAsiaTheme="minorEastAsia" w:hAnsi="Times New Roman"/>
                <w:sz w:val="18"/>
                <w:szCs w:val="18"/>
              </w:rPr>
              <w:t xml:space="preserve">GB18967-2009                  </w:t>
            </w:r>
            <w:r w:rsidRPr="00D809D4">
              <w:rPr>
                <w:rFonts w:ascii="Times New Roman" w:eastAsiaTheme="minorEastAsia" w:hAnsiTheme="minorEastAsia"/>
                <w:sz w:val="18"/>
                <w:szCs w:val="18"/>
              </w:rPr>
              <w:t>《自粘聚合物改性沥青防水卷材》</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 23441-2009</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《预铺防水卷材》</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GB/T 23457-2017</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《湿铺防水卷材》</w:t>
            </w:r>
            <w:r w:rsidRPr="00D809D4">
              <w:rPr>
                <w:rFonts w:ascii="Times New Roman" w:eastAsiaTheme="minorEastAsia" w:hAnsi="Times New Roman"/>
                <w:sz w:val="18"/>
                <w:szCs w:val="18"/>
              </w:rPr>
              <w:t>GB/T35467-2017</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《种植屋面用耐根穿刺防水卷材》</w:t>
            </w:r>
            <w:r w:rsidRPr="00D809D4">
              <w:rPr>
                <w:rFonts w:ascii="Times New Roman" w:eastAsiaTheme="minorEastAsia" w:hAnsi="Times New Roman"/>
                <w:sz w:val="18"/>
                <w:szCs w:val="18"/>
              </w:rPr>
              <w:t>GB/T35468-2017</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可溶物含量、拉力、延伸率、低温柔度、热老化后低温柔度、不透水性</w:t>
            </w:r>
          </w:p>
        </w:tc>
        <w:tc>
          <w:tcPr>
            <w:tcW w:w="116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同一生产厂家、同一品种、同一规格、同一批次检查一次，在外观质量检验合格的卷材中，任意抽取一卷。</w:t>
            </w:r>
          </w:p>
        </w:tc>
        <w:tc>
          <w:tcPr>
            <w:tcW w:w="659"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从外观质量合格的卷材中裁取</w:t>
            </w:r>
            <w:r w:rsidRPr="00D809D4">
              <w:rPr>
                <w:rFonts w:ascii="Times New Roman" w:eastAsiaTheme="minorEastAsia" w:hAnsi="Times New Roman"/>
                <w:sz w:val="18"/>
                <w:szCs w:val="18"/>
              </w:rPr>
              <w:t>1m</w:t>
            </w:r>
            <w:r w:rsidRPr="00D809D4">
              <w:rPr>
                <w:rFonts w:ascii="Times New Roman" w:eastAsiaTheme="minorEastAsia" w:hAnsi="Times New Roman"/>
                <w:sz w:val="18"/>
                <w:szCs w:val="18"/>
                <w:vertAlign w:val="superscript"/>
              </w:rPr>
              <w:t>2</w:t>
            </w:r>
            <w:r w:rsidRPr="00D809D4">
              <w:rPr>
                <w:rFonts w:ascii="Times New Roman" w:eastAsiaTheme="minorEastAsia" w:hAnsiTheme="minorEastAsia"/>
                <w:sz w:val="18"/>
                <w:szCs w:val="18"/>
              </w:rPr>
              <w:t>。</w:t>
            </w:r>
          </w:p>
        </w:tc>
        <w:tc>
          <w:tcPr>
            <w:tcW w:w="45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样品名称、样品规格、生产厂家及生产批号、生产日期、代表数量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《屋面工程质量验收规范》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 50207-2012</w:t>
            </w:r>
          </w:p>
        </w:tc>
        <w:tc>
          <w:tcPr>
            <w:tcW w:w="795"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可溶物含量、拉力、最大拉力时延伸率、耐热度、低温柔度、不透水性</w:t>
            </w:r>
          </w:p>
        </w:tc>
        <w:tc>
          <w:tcPr>
            <w:tcW w:w="116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659"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054"/>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《四川省成品住宅装修工程技术标准》</w:t>
            </w:r>
            <w:r w:rsidRPr="00D809D4">
              <w:rPr>
                <w:rFonts w:ascii="Times New Roman" w:eastAsiaTheme="minorEastAsia" w:hAnsi="Times New Roman"/>
                <w:sz w:val="18"/>
                <w:szCs w:val="18"/>
              </w:rPr>
              <w:t>DBJ51/015-2013</w:t>
            </w:r>
          </w:p>
        </w:tc>
        <w:tc>
          <w:tcPr>
            <w:tcW w:w="795"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拉力、断裂延伸率、耐热度、低温柔性、不透水性</w:t>
            </w:r>
          </w:p>
        </w:tc>
        <w:tc>
          <w:tcPr>
            <w:tcW w:w="116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659"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374"/>
          <w:jc w:val="center"/>
        </w:trPr>
        <w:tc>
          <w:tcPr>
            <w:tcW w:w="20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35</w:t>
            </w:r>
          </w:p>
        </w:tc>
        <w:tc>
          <w:tcPr>
            <w:tcW w:w="292"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合成高分子类防水卷材</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《地下防水工程质量验收规范》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GB 50208-2011 </w:t>
            </w:r>
          </w:p>
        </w:tc>
        <w:tc>
          <w:tcPr>
            <w:tcW w:w="795"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《聚氯乙烯防水卷材》</w:t>
            </w:r>
            <w:r w:rsidRPr="00D809D4">
              <w:rPr>
                <w:rFonts w:ascii="Times New Roman" w:eastAsiaTheme="minorEastAsia" w:hAnsi="Times New Roman"/>
                <w:sz w:val="18"/>
                <w:szCs w:val="18"/>
              </w:rPr>
              <w:t>GB12952-2011</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《高分子防水材料</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第</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部分</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片材》</w:t>
            </w:r>
            <w:r w:rsidRPr="00D809D4">
              <w:rPr>
                <w:rFonts w:ascii="Times New Roman" w:eastAsiaTheme="minorEastAsia" w:hAnsi="Times New Roman"/>
                <w:sz w:val="18"/>
                <w:szCs w:val="18"/>
              </w:rPr>
              <w:t>GB/T 18173.1-2012</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《氯化聚乙烯防水卷材》</w:t>
            </w:r>
            <w:r w:rsidRPr="00D809D4">
              <w:rPr>
                <w:rFonts w:ascii="Times New Roman" w:eastAsiaTheme="minorEastAsia" w:hAnsi="Times New Roman"/>
                <w:sz w:val="18"/>
                <w:szCs w:val="18"/>
              </w:rPr>
              <w:t xml:space="preserve">GB12953-2003  </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《种植屋面用耐根穿刺防水卷材》</w:t>
            </w:r>
            <w:r w:rsidRPr="00D809D4">
              <w:rPr>
                <w:rFonts w:ascii="Times New Roman" w:eastAsiaTheme="minorEastAsia" w:hAnsi="Times New Roman"/>
                <w:sz w:val="18"/>
                <w:szCs w:val="18"/>
              </w:rPr>
              <w:t>GB/T35468-2017</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《热塑性聚烯烃</w:t>
            </w:r>
            <w:r w:rsidRPr="00D809D4">
              <w:rPr>
                <w:rFonts w:ascii="Times New Roman" w:eastAsiaTheme="minorEastAsia" w:hAnsi="Times New Roman"/>
                <w:sz w:val="18"/>
                <w:szCs w:val="18"/>
              </w:rPr>
              <w:t>(TPO)</w:t>
            </w:r>
            <w:r w:rsidRPr="00D809D4">
              <w:rPr>
                <w:rFonts w:ascii="Times New Roman" w:eastAsiaTheme="minorEastAsia" w:hAnsiTheme="minorEastAsia"/>
                <w:sz w:val="18"/>
                <w:szCs w:val="18"/>
              </w:rPr>
              <w:t>防水卷材》</w:t>
            </w:r>
            <w:r w:rsidRPr="00D809D4">
              <w:rPr>
                <w:rFonts w:ascii="Times New Roman" w:eastAsiaTheme="minorEastAsia" w:hAnsi="Times New Roman"/>
                <w:sz w:val="18"/>
                <w:szCs w:val="18"/>
              </w:rPr>
              <w:t>GB 27789-2011</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断裂拉伸强度、断裂伸长率、低温弯折性、不透水性、撕裂强度</w:t>
            </w:r>
          </w:p>
        </w:tc>
        <w:tc>
          <w:tcPr>
            <w:tcW w:w="116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同一生产厂家、同一品种、同一规格、同一批次检查一次，在外观质量检验合格的卷材中，任意抽取一卷。</w:t>
            </w:r>
          </w:p>
        </w:tc>
        <w:tc>
          <w:tcPr>
            <w:tcW w:w="659"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从外观质量合格的卷材中裁取</w:t>
            </w:r>
            <w:r w:rsidRPr="00D809D4">
              <w:rPr>
                <w:rFonts w:ascii="Times New Roman" w:eastAsiaTheme="minorEastAsia" w:hAnsi="Times New Roman"/>
                <w:sz w:val="18"/>
                <w:szCs w:val="18"/>
              </w:rPr>
              <w:t>1m</w:t>
            </w:r>
            <w:r w:rsidRPr="00D809D4">
              <w:rPr>
                <w:rFonts w:ascii="Times New Roman" w:eastAsiaTheme="minorEastAsia" w:hAnsi="Times New Roman"/>
                <w:sz w:val="18"/>
                <w:szCs w:val="18"/>
                <w:vertAlign w:val="superscript"/>
              </w:rPr>
              <w:t>2</w:t>
            </w:r>
            <w:r w:rsidRPr="00D809D4">
              <w:rPr>
                <w:rFonts w:ascii="Times New Roman" w:eastAsiaTheme="minorEastAsia" w:hAnsiTheme="minorEastAsia"/>
                <w:sz w:val="18"/>
                <w:szCs w:val="18"/>
              </w:rPr>
              <w:t>。</w:t>
            </w:r>
          </w:p>
        </w:tc>
        <w:tc>
          <w:tcPr>
            <w:tcW w:w="45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样品名称、样品规格、生产厂家及生产批号、生产日期、代表数量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125"/>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《屋面工程质量验收规范》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 50207-2012</w:t>
            </w:r>
          </w:p>
        </w:tc>
        <w:tc>
          <w:tcPr>
            <w:tcW w:w="795"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断裂拉伸强度、扯断伸长率、低温弯折性、不透水性</w:t>
            </w:r>
          </w:p>
        </w:tc>
        <w:tc>
          <w:tcPr>
            <w:tcW w:w="116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659"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139"/>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《四川省成品住宅装修工程技术标准》</w:t>
            </w:r>
            <w:r w:rsidRPr="00D809D4">
              <w:rPr>
                <w:rFonts w:ascii="Times New Roman" w:eastAsiaTheme="minorEastAsia" w:hAnsi="Times New Roman"/>
                <w:sz w:val="18"/>
                <w:szCs w:val="18"/>
              </w:rPr>
              <w:t>DBJ51/015-2013</w:t>
            </w:r>
          </w:p>
        </w:tc>
        <w:tc>
          <w:tcPr>
            <w:tcW w:w="795"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断裂拉伸强度、扯断伸长率、低温弯折、不透水性</w:t>
            </w:r>
          </w:p>
        </w:tc>
        <w:tc>
          <w:tcPr>
            <w:tcW w:w="116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659"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36</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有机防水涂料</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《地下防水工程质量验收规范》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 50208-2011</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《聚氨酯防水涂料》</w:t>
            </w:r>
            <w:r w:rsidRPr="00D809D4">
              <w:rPr>
                <w:rFonts w:ascii="Times New Roman" w:eastAsiaTheme="minorEastAsia" w:hAnsi="Times New Roman"/>
                <w:sz w:val="18"/>
                <w:szCs w:val="18"/>
              </w:rPr>
              <w:t xml:space="preserve">GB/T 19250-2013                           </w:t>
            </w:r>
            <w:r w:rsidRPr="00D809D4">
              <w:rPr>
                <w:rFonts w:ascii="Times New Roman" w:eastAsiaTheme="minorEastAsia" w:hAnsiTheme="minorEastAsia"/>
                <w:sz w:val="18"/>
                <w:szCs w:val="18"/>
              </w:rPr>
              <w:t>《聚合物乳液建筑防水涂料》</w:t>
            </w:r>
            <w:r w:rsidRPr="00D809D4">
              <w:rPr>
                <w:rFonts w:ascii="Times New Roman" w:eastAsiaTheme="minorEastAsia" w:hAnsi="Times New Roman"/>
                <w:sz w:val="18"/>
                <w:szCs w:val="18"/>
              </w:rPr>
              <w:t>JC/T 864-2008</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潮湿基面粘结强度、浸水</w:t>
            </w:r>
            <w:r w:rsidRPr="00D809D4">
              <w:rPr>
                <w:rFonts w:ascii="Times New Roman" w:eastAsiaTheme="minorEastAsia" w:hAnsi="Times New Roman"/>
                <w:sz w:val="18"/>
                <w:szCs w:val="18"/>
              </w:rPr>
              <w:t>168h</w:t>
            </w:r>
            <w:r w:rsidRPr="00D809D4">
              <w:rPr>
                <w:rFonts w:ascii="Times New Roman" w:eastAsiaTheme="minorEastAsia" w:hAnsiTheme="minorEastAsia"/>
                <w:sz w:val="18"/>
                <w:szCs w:val="18"/>
              </w:rPr>
              <w:t>后拉伸强度、浸水</w:t>
            </w:r>
            <w:r w:rsidRPr="00D809D4">
              <w:rPr>
                <w:rFonts w:ascii="Times New Roman" w:eastAsiaTheme="minorEastAsia" w:hAnsi="Times New Roman"/>
                <w:sz w:val="18"/>
                <w:szCs w:val="18"/>
              </w:rPr>
              <w:t>168h</w:t>
            </w:r>
            <w:r w:rsidRPr="00D809D4">
              <w:rPr>
                <w:rFonts w:ascii="Times New Roman" w:eastAsiaTheme="minorEastAsia" w:hAnsiTheme="minorEastAsia"/>
                <w:sz w:val="18"/>
                <w:szCs w:val="18"/>
              </w:rPr>
              <w:t>后断裂伸长率、耐水性、表干时间、实干时间、可操作时间、抗渗性</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w:t>
            </w:r>
            <w:r w:rsidRPr="00D809D4">
              <w:rPr>
                <w:rFonts w:ascii="Times New Roman" w:eastAsiaTheme="minorEastAsia" w:hAnsi="Times New Roman"/>
                <w:sz w:val="18"/>
                <w:szCs w:val="18"/>
              </w:rPr>
              <w:t>5t</w:t>
            </w:r>
            <w:r w:rsidRPr="00D809D4">
              <w:rPr>
                <w:rFonts w:ascii="Times New Roman" w:eastAsiaTheme="minorEastAsia" w:hAnsiTheme="minorEastAsia"/>
                <w:sz w:val="18"/>
                <w:szCs w:val="18"/>
              </w:rPr>
              <w:t>为一批，不足</w:t>
            </w:r>
            <w:r w:rsidRPr="00D809D4">
              <w:rPr>
                <w:rFonts w:ascii="Times New Roman" w:eastAsiaTheme="minorEastAsia" w:hAnsi="Times New Roman"/>
                <w:sz w:val="18"/>
                <w:szCs w:val="18"/>
              </w:rPr>
              <w:t>5t</w:t>
            </w:r>
            <w:r w:rsidRPr="00D809D4">
              <w:rPr>
                <w:rFonts w:ascii="Times New Roman" w:eastAsiaTheme="minorEastAsia" w:hAnsiTheme="minorEastAsia"/>
                <w:sz w:val="18"/>
                <w:szCs w:val="18"/>
              </w:rPr>
              <w:t>按一批抽样。</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随机抽取，不宜少于</w:t>
            </w:r>
            <w:r w:rsidRPr="00D809D4">
              <w:rPr>
                <w:rFonts w:ascii="Times New Roman" w:eastAsiaTheme="minorEastAsia" w:hAnsi="Times New Roman"/>
                <w:sz w:val="18"/>
                <w:szCs w:val="18"/>
              </w:rPr>
              <w:t>5kg</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样品名称、样品规格、生产厂家及生产批号、生产日期、代表数量、配合比</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846"/>
          <w:jc w:val="center"/>
        </w:trPr>
        <w:tc>
          <w:tcPr>
            <w:tcW w:w="20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37</w:t>
            </w:r>
          </w:p>
        </w:tc>
        <w:tc>
          <w:tcPr>
            <w:tcW w:w="292"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无机防水涂料</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《地下防水工程质量验收规范》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 50208-201</w:t>
            </w:r>
          </w:p>
        </w:tc>
        <w:tc>
          <w:tcPr>
            <w:tcW w:w="795"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《水泥基渗透结晶型防水材料》</w:t>
            </w:r>
            <w:r w:rsidRPr="00D809D4">
              <w:rPr>
                <w:rFonts w:ascii="Times New Roman" w:eastAsiaTheme="minorEastAsia" w:hAnsi="Times New Roman"/>
                <w:sz w:val="18"/>
                <w:szCs w:val="18"/>
              </w:rPr>
              <w:t>GB 18445-2012</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抗折强度、粘结强度、抗渗性</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w:t>
            </w:r>
            <w:r w:rsidRPr="00D809D4">
              <w:rPr>
                <w:rFonts w:ascii="Times New Roman" w:eastAsiaTheme="minorEastAsia" w:hAnsi="Times New Roman"/>
                <w:sz w:val="18"/>
                <w:szCs w:val="18"/>
              </w:rPr>
              <w:t>10t</w:t>
            </w:r>
            <w:r w:rsidRPr="00D809D4">
              <w:rPr>
                <w:rFonts w:ascii="Times New Roman" w:eastAsiaTheme="minorEastAsia" w:hAnsiTheme="minorEastAsia"/>
                <w:sz w:val="18"/>
                <w:szCs w:val="18"/>
              </w:rPr>
              <w:t>为一批，不足</w:t>
            </w:r>
            <w:r w:rsidRPr="00D809D4">
              <w:rPr>
                <w:rFonts w:ascii="Times New Roman" w:eastAsiaTheme="minorEastAsia" w:hAnsi="Times New Roman"/>
                <w:sz w:val="18"/>
                <w:szCs w:val="18"/>
              </w:rPr>
              <w:t>10t</w:t>
            </w:r>
            <w:r w:rsidRPr="00D809D4">
              <w:rPr>
                <w:rFonts w:ascii="Times New Roman" w:eastAsiaTheme="minorEastAsia" w:hAnsiTheme="minorEastAsia"/>
                <w:sz w:val="18"/>
                <w:szCs w:val="18"/>
              </w:rPr>
              <w:t>按一批抽样。</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随机抽取，取样数量不宜少于</w:t>
            </w:r>
            <w:r w:rsidRPr="00D809D4">
              <w:rPr>
                <w:rFonts w:ascii="Times New Roman" w:eastAsiaTheme="minorEastAsia" w:hAnsi="Times New Roman"/>
                <w:sz w:val="18"/>
                <w:szCs w:val="18"/>
              </w:rPr>
              <w:t>5kg</w:t>
            </w:r>
            <w:r w:rsidRPr="00D809D4">
              <w:rPr>
                <w:rFonts w:ascii="Times New Roman" w:eastAsiaTheme="minorEastAsia" w:hAnsiTheme="minorEastAsia"/>
                <w:sz w:val="18"/>
                <w:szCs w:val="18"/>
              </w:rPr>
              <w:t>。</w:t>
            </w:r>
          </w:p>
        </w:tc>
        <w:tc>
          <w:tcPr>
            <w:tcW w:w="45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样品名称、样品规格、生产厂家及生产批号、生产日期、代表数量、用水量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《四川省成品住宅装修工程技术标准》</w:t>
            </w:r>
            <w:r w:rsidRPr="00D809D4">
              <w:rPr>
                <w:rFonts w:ascii="Times New Roman" w:eastAsiaTheme="minorEastAsia" w:hAnsi="Times New Roman"/>
                <w:sz w:val="18"/>
                <w:szCs w:val="18"/>
              </w:rPr>
              <w:t>DBJ51/015-2013</w:t>
            </w:r>
          </w:p>
        </w:tc>
        <w:tc>
          <w:tcPr>
            <w:tcW w:w="795"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氯离子含量、湿基面粘结强度、砂浆抗渗性能、混凝土抗渗性能</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同一生产厂家、同一品种、同一规格、同一批次抽查一次。</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在检验批内随机抽取，取样数量不少于</w:t>
            </w:r>
            <w:r w:rsidRPr="00D809D4">
              <w:rPr>
                <w:rFonts w:ascii="Times New Roman" w:eastAsiaTheme="minorEastAsia" w:hAnsi="Times New Roman"/>
                <w:sz w:val="18"/>
                <w:szCs w:val="18"/>
              </w:rPr>
              <w:t>5kg</w:t>
            </w:r>
            <w:r w:rsidRPr="00D809D4">
              <w:rPr>
                <w:rFonts w:ascii="Times New Roman" w:eastAsiaTheme="minorEastAsia" w:hAnsiTheme="minorEastAsia"/>
                <w:sz w:val="18"/>
                <w:szCs w:val="18"/>
              </w:rPr>
              <w:t>。</w:t>
            </w: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38</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混凝土建筑接缝用密封胶</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《地下防水工程质量验收规范》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 50208-2011</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《混凝土接缝用建筑密封胶》</w:t>
            </w:r>
            <w:r w:rsidRPr="00D809D4">
              <w:rPr>
                <w:rFonts w:ascii="Times New Roman" w:eastAsiaTheme="minorEastAsia" w:hAnsi="Times New Roman"/>
                <w:sz w:val="18"/>
                <w:szCs w:val="18"/>
              </w:rPr>
              <w:t>JC/T 881-2017</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流动性、挤出性、定伸粘结性</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w:t>
            </w:r>
            <w:r w:rsidRPr="00D809D4">
              <w:rPr>
                <w:rFonts w:ascii="Times New Roman" w:eastAsiaTheme="minorEastAsia" w:hAnsi="Times New Roman"/>
                <w:sz w:val="18"/>
                <w:szCs w:val="18"/>
              </w:rPr>
              <w:t>2t</w:t>
            </w:r>
            <w:r w:rsidRPr="00D809D4">
              <w:rPr>
                <w:rFonts w:ascii="Times New Roman" w:eastAsiaTheme="minorEastAsia" w:hAnsiTheme="minorEastAsia"/>
                <w:sz w:val="18"/>
                <w:szCs w:val="18"/>
              </w:rPr>
              <w:t>为一批，不足</w:t>
            </w:r>
            <w:r w:rsidRPr="00D809D4">
              <w:rPr>
                <w:rFonts w:ascii="Times New Roman" w:eastAsiaTheme="minorEastAsia" w:hAnsi="Times New Roman"/>
                <w:sz w:val="18"/>
                <w:szCs w:val="18"/>
              </w:rPr>
              <w:t>2t</w:t>
            </w:r>
            <w:r w:rsidRPr="00D809D4">
              <w:rPr>
                <w:rFonts w:ascii="Times New Roman" w:eastAsiaTheme="minorEastAsia" w:hAnsiTheme="minorEastAsia"/>
                <w:sz w:val="18"/>
                <w:szCs w:val="18"/>
              </w:rPr>
              <w:t>按一批抽样。</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单组分产品由该批产品中随机抽取</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件包装箱，从每件包装箱中随机抽取</w:t>
            </w:r>
            <w:r w:rsidRPr="00D809D4">
              <w:rPr>
                <w:rFonts w:ascii="Times New Roman" w:eastAsiaTheme="minorEastAsia" w:hAnsi="Times New Roman"/>
                <w:sz w:val="18"/>
                <w:szCs w:val="18"/>
              </w:rPr>
              <w:t>4</w:t>
            </w:r>
            <w:r w:rsidRPr="00D809D4">
              <w:rPr>
                <w:rFonts w:ascii="Times New Roman" w:eastAsiaTheme="minorEastAsia" w:hAnsiTheme="minorEastAsia"/>
                <w:sz w:val="18"/>
                <w:szCs w:val="18"/>
              </w:rPr>
              <w:t>支样品，共取</w:t>
            </w:r>
            <w:r w:rsidRPr="00D809D4">
              <w:rPr>
                <w:rFonts w:ascii="Times New Roman" w:eastAsiaTheme="minorEastAsia" w:hAnsi="Times New Roman"/>
                <w:sz w:val="18"/>
                <w:szCs w:val="18"/>
              </w:rPr>
              <w:t>12</w:t>
            </w:r>
            <w:r w:rsidRPr="00D809D4">
              <w:rPr>
                <w:rFonts w:ascii="Times New Roman" w:eastAsiaTheme="minorEastAsia" w:hAnsiTheme="minorEastAsia"/>
                <w:sz w:val="18"/>
                <w:szCs w:val="18"/>
              </w:rPr>
              <w:t>只。多组分产品按配比随机抽样，共抽取</w:t>
            </w:r>
            <w:r w:rsidRPr="00D809D4">
              <w:rPr>
                <w:rFonts w:ascii="Times New Roman" w:eastAsiaTheme="minorEastAsia" w:hAnsi="Times New Roman"/>
                <w:sz w:val="18"/>
                <w:szCs w:val="18"/>
              </w:rPr>
              <w:t>6kg</w:t>
            </w:r>
            <w:r w:rsidRPr="00D809D4">
              <w:rPr>
                <w:rFonts w:ascii="Times New Roman" w:eastAsiaTheme="minorEastAsia" w:hAnsiTheme="minorEastAsia"/>
                <w:sz w:val="18"/>
                <w:szCs w:val="18"/>
              </w:rPr>
              <w:t>，取样后应立即密封包装。</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样品名称、样品规格、生产厂家及生产批号、生产日期、代表数量、配合比</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39</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橡胶止水带</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《地下防水工程质量验收规范》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 50208-2011</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《高分子防水材料</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第</w:t>
            </w:r>
            <w:r w:rsidRPr="00D809D4">
              <w:rPr>
                <w:rFonts w:ascii="Times New Roman" w:eastAsiaTheme="minorEastAsia" w:hAnsi="Times New Roman"/>
                <w:sz w:val="18"/>
                <w:szCs w:val="18"/>
              </w:rPr>
              <w:t>2</w:t>
            </w:r>
            <w:r w:rsidRPr="00D809D4">
              <w:rPr>
                <w:rFonts w:ascii="Times New Roman" w:eastAsiaTheme="minorEastAsia" w:hAnsiTheme="minorEastAsia"/>
                <w:sz w:val="18"/>
                <w:szCs w:val="18"/>
              </w:rPr>
              <w:t>部分止水带</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GB/T 18173.2-2014</w:t>
            </w:r>
          </w:p>
        </w:tc>
        <w:tc>
          <w:tcPr>
            <w:tcW w:w="418" w:type="pct"/>
            <w:vAlign w:val="center"/>
          </w:tcPr>
          <w:p w:rsidR="00C36315" w:rsidRPr="00D809D4" w:rsidRDefault="00C36315" w:rsidP="0008398D">
            <w:pPr>
              <w:spacing w:after="0" w:line="200" w:lineRule="exact"/>
              <w:ind w:rightChars="-38" w:right="-84"/>
              <w:jc w:val="center"/>
              <w:rPr>
                <w:rFonts w:ascii="Times New Roman" w:eastAsiaTheme="minorEastAsia" w:hAnsi="Times New Roman"/>
                <w:sz w:val="18"/>
                <w:szCs w:val="18"/>
              </w:rPr>
            </w:pPr>
            <w:r w:rsidRPr="00D809D4">
              <w:rPr>
                <w:rFonts w:ascii="Times New Roman" w:eastAsiaTheme="minorEastAsia" w:hAnsiTheme="minorEastAsia"/>
                <w:sz w:val="18"/>
                <w:szCs w:val="18"/>
              </w:rPr>
              <w:t>拉伸强度、扯断伸长率、撕裂强度、硬度、压缩永久变形、热空气老化</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每月同标记的止水带产量为一批抽样。</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B</w:t>
            </w:r>
            <w:r w:rsidRPr="00D809D4">
              <w:rPr>
                <w:rFonts w:ascii="Times New Roman" w:eastAsiaTheme="minorEastAsia" w:hAnsiTheme="minorEastAsia"/>
                <w:sz w:val="18"/>
                <w:szCs w:val="18"/>
              </w:rPr>
              <w:t>类、</w:t>
            </w:r>
            <w:r w:rsidRPr="00D809D4">
              <w:rPr>
                <w:rFonts w:ascii="Times New Roman" w:eastAsiaTheme="minorEastAsia" w:hAnsi="Times New Roman"/>
                <w:sz w:val="18"/>
                <w:szCs w:val="18"/>
              </w:rPr>
              <w:t>S</w:t>
            </w:r>
            <w:r w:rsidRPr="00D809D4">
              <w:rPr>
                <w:rFonts w:ascii="Times New Roman" w:eastAsiaTheme="minorEastAsia" w:hAnsiTheme="minorEastAsia"/>
                <w:sz w:val="18"/>
                <w:szCs w:val="18"/>
              </w:rPr>
              <w:t>类以同标记连续生产</w:t>
            </w:r>
            <w:r w:rsidRPr="00D809D4">
              <w:rPr>
                <w:rFonts w:ascii="Times New Roman" w:eastAsiaTheme="minorEastAsia" w:hAnsi="Times New Roman"/>
                <w:sz w:val="18"/>
                <w:szCs w:val="18"/>
              </w:rPr>
              <w:t>5000m</w:t>
            </w:r>
            <w:r w:rsidRPr="00D809D4">
              <w:rPr>
                <w:rFonts w:ascii="Times New Roman" w:eastAsiaTheme="minorEastAsia" w:hAnsiTheme="minorEastAsia"/>
                <w:sz w:val="18"/>
                <w:szCs w:val="18"/>
              </w:rPr>
              <w:t>为一批。</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从检验批中随机抽取</w:t>
            </w:r>
            <w:r w:rsidRPr="00D809D4">
              <w:rPr>
                <w:rFonts w:ascii="Times New Roman" w:eastAsiaTheme="minorEastAsia" w:hAnsi="Times New Roman"/>
                <w:sz w:val="18"/>
                <w:szCs w:val="18"/>
              </w:rPr>
              <w:t>2m</w:t>
            </w:r>
            <w:r w:rsidRPr="00D809D4">
              <w:rPr>
                <w:rFonts w:ascii="Times New Roman" w:eastAsiaTheme="minorEastAsia" w:hAnsiTheme="minorEastAsia"/>
                <w:sz w:val="18"/>
                <w:szCs w:val="18"/>
              </w:rPr>
              <w:t>进行检验。</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样品名称、样品规格、生产厂家及生产批号、生产日期、代表数量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40</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腻子型遇水膨胀止水条</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《地下防水工程质量验收规范》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 50208-2011</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《高分子防水材料</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第</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部分</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遇水膨胀橡胶》</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GB/T 18173.3-2014</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硬度、</w:t>
            </w:r>
            <w:r w:rsidRPr="00D809D4">
              <w:rPr>
                <w:rFonts w:ascii="Times New Roman" w:eastAsiaTheme="minorEastAsia" w:hAnsi="Times New Roman"/>
                <w:sz w:val="18"/>
                <w:szCs w:val="18"/>
              </w:rPr>
              <w:t>7d</w:t>
            </w:r>
            <w:r w:rsidRPr="00D809D4">
              <w:rPr>
                <w:rFonts w:ascii="Times New Roman" w:eastAsiaTheme="minorEastAsia" w:hAnsiTheme="minorEastAsia"/>
                <w:sz w:val="18"/>
                <w:szCs w:val="18"/>
              </w:rPr>
              <w:t>膨胀率、最终膨胀率、耐水性、耐热性、低温柔性</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w:t>
            </w:r>
            <w:r w:rsidRPr="00D809D4">
              <w:rPr>
                <w:rFonts w:ascii="Times New Roman" w:eastAsiaTheme="minorEastAsia" w:hAnsi="Times New Roman"/>
                <w:sz w:val="18"/>
                <w:szCs w:val="18"/>
              </w:rPr>
              <w:t>5000m</w:t>
            </w:r>
            <w:r w:rsidRPr="00D809D4">
              <w:rPr>
                <w:rFonts w:ascii="Times New Roman" w:eastAsiaTheme="minorEastAsia" w:hAnsiTheme="minorEastAsia"/>
                <w:sz w:val="18"/>
                <w:szCs w:val="18"/>
              </w:rPr>
              <w:t>为一批，不足</w:t>
            </w:r>
            <w:r w:rsidRPr="00D809D4">
              <w:rPr>
                <w:rFonts w:ascii="Times New Roman" w:eastAsiaTheme="minorEastAsia" w:hAnsi="Times New Roman"/>
                <w:sz w:val="18"/>
                <w:szCs w:val="18"/>
              </w:rPr>
              <w:t>5000m</w:t>
            </w:r>
            <w:r w:rsidRPr="00D809D4">
              <w:rPr>
                <w:rFonts w:ascii="Times New Roman" w:eastAsiaTheme="minorEastAsia" w:hAnsiTheme="minorEastAsia"/>
                <w:sz w:val="18"/>
                <w:szCs w:val="18"/>
              </w:rPr>
              <w:t>按一批抽样。</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在外观质量合格的样品中随机抽取</w:t>
            </w:r>
            <w:r w:rsidRPr="00D809D4">
              <w:rPr>
                <w:rFonts w:ascii="Times New Roman" w:eastAsiaTheme="minorEastAsia" w:hAnsi="Times New Roman"/>
                <w:sz w:val="18"/>
                <w:szCs w:val="18"/>
              </w:rPr>
              <w:t>2m</w:t>
            </w:r>
            <w:r w:rsidRPr="00D809D4">
              <w:rPr>
                <w:rFonts w:ascii="Times New Roman" w:eastAsiaTheme="minorEastAsia" w:hAnsiTheme="minorEastAsia"/>
                <w:sz w:val="18"/>
                <w:szCs w:val="18"/>
              </w:rPr>
              <w:t>的试样。</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样品名称、样品规格、生产厂家及生产批号、生产日期、代表数量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616"/>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41</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遇水膨胀止水胶</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《地下防水工程质量验收规范》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 50208-2011</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《遇水膨胀止水胶》</w:t>
            </w:r>
            <w:r w:rsidRPr="00D809D4">
              <w:rPr>
                <w:rFonts w:ascii="Times New Roman" w:eastAsiaTheme="minorEastAsia" w:hAnsi="Times New Roman"/>
                <w:sz w:val="18"/>
                <w:szCs w:val="18"/>
              </w:rPr>
              <w:t>JG/T 312-2011</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表干时间、拉伸强度、体积膨胀倍率、固体含量、下垂度、断裂伸长率、低温柔性</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w:t>
            </w:r>
            <w:r w:rsidRPr="00D809D4">
              <w:rPr>
                <w:rFonts w:ascii="Times New Roman" w:eastAsiaTheme="minorEastAsia" w:hAnsi="Times New Roman"/>
                <w:sz w:val="18"/>
                <w:szCs w:val="18"/>
              </w:rPr>
              <w:t>5t</w:t>
            </w:r>
            <w:r w:rsidRPr="00D809D4">
              <w:rPr>
                <w:rFonts w:ascii="Times New Roman" w:eastAsiaTheme="minorEastAsia" w:hAnsiTheme="minorEastAsia"/>
                <w:sz w:val="18"/>
                <w:szCs w:val="18"/>
              </w:rPr>
              <w:t>为一批，不足</w:t>
            </w:r>
            <w:r w:rsidRPr="00D809D4">
              <w:rPr>
                <w:rFonts w:ascii="Times New Roman" w:eastAsiaTheme="minorEastAsia" w:hAnsi="Times New Roman"/>
                <w:sz w:val="18"/>
                <w:szCs w:val="18"/>
              </w:rPr>
              <w:t>5t</w:t>
            </w:r>
            <w:r w:rsidRPr="00D809D4">
              <w:rPr>
                <w:rFonts w:ascii="Times New Roman" w:eastAsiaTheme="minorEastAsia" w:hAnsiTheme="minorEastAsia"/>
                <w:sz w:val="18"/>
                <w:szCs w:val="18"/>
              </w:rPr>
              <w:t>按一批抽样。</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随机抽样，抽样量为</w:t>
            </w:r>
            <w:r w:rsidRPr="00D809D4">
              <w:rPr>
                <w:rFonts w:ascii="Times New Roman" w:eastAsiaTheme="minorEastAsia" w:hAnsi="Times New Roman"/>
                <w:sz w:val="18"/>
                <w:szCs w:val="18"/>
              </w:rPr>
              <w:t>5</w:t>
            </w:r>
            <w:r w:rsidRPr="00D809D4">
              <w:rPr>
                <w:rFonts w:ascii="Times New Roman" w:eastAsiaTheme="minorEastAsia" w:hAnsiTheme="minorEastAsia"/>
                <w:sz w:val="18"/>
                <w:szCs w:val="18"/>
              </w:rPr>
              <w:t>支。</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样品名称、样品规格、生产厂家及生产批号、生产日期、代表数量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438"/>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42</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弹性橡胶密封垫材料</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《地下防水工程质量验收规范》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 50208-2011</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《建筑用橡胶结构密封垫》</w:t>
            </w:r>
            <w:r w:rsidRPr="00D809D4">
              <w:rPr>
                <w:rFonts w:ascii="Times New Roman" w:eastAsiaTheme="minorEastAsia" w:hAnsi="Times New Roman"/>
                <w:sz w:val="18"/>
                <w:szCs w:val="18"/>
              </w:rPr>
              <w:t>GB/T 23661-2009</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硬度、伸长率、拉伸强度、压缩永久变形、热空气老化</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每月同标记的密封垫材料产量为一批抽样。</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从外观质量合格的样品中任意抽取一框。</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样品名称、样品规格、生产厂家及生产批号、生产日期、代表数量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498"/>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43</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遇水膨胀橡胶密封垫胶料</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《地下防水工程质量验收规范》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 50208-2011</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《高分子防水材料</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第</w:t>
            </w:r>
            <w:r w:rsidRPr="00D809D4">
              <w:rPr>
                <w:rFonts w:ascii="Times New Roman" w:eastAsiaTheme="minorEastAsia" w:hAnsi="Times New Roman"/>
                <w:sz w:val="18"/>
                <w:szCs w:val="18"/>
              </w:rPr>
              <w:t>4</w:t>
            </w:r>
            <w:r w:rsidRPr="00D809D4">
              <w:rPr>
                <w:rFonts w:ascii="Times New Roman" w:eastAsiaTheme="minorEastAsia" w:hAnsiTheme="minorEastAsia"/>
                <w:sz w:val="18"/>
                <w:szCs w:val="18"/>
              </w:rPr>
              <w:t>部分盾构法隧道管片用橡胶密封垫》</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GB/T 18173.4-2010</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硬度、拉伸强度、体积膨胀倍率、低温弯折、反复浸水试验</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同品种、同规格的</w:t>
            </w:r>
            <w:r w:rsidRPr="00D809D4">
              <w:rPr>
                <w:rFonts w:ascii="Times New Roman" w:eastAsiaTheme="minorEastAsia" w:hAnsi="Times New Roman"/>
                <w:sz w:val="18"/>
                <w:szCs w:val="18"/>
              </w:rPr>
              <w:t>300</w:t>
            </w:r>
            <w:r w:rsidRPr="00D809D4">
              <w:rPr>
                <w:rFonts w:ascii="Times New Roman" w:eastAsiaTheme="minorEastAsia" w:hAnsiTheme="minorEastAsia"/>
                <w:sz w:val="18"/>
                <w:szCs w:val="18"/>
              </w:rPr>
              <w:t>环橡胶密封垫为一检验批。</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从外观质量合格的样品中任意抽取一框。</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样品名称、样品规格、生产厂家及生产批号、生产日期、代表数量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44</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聚合物水泥防水砂浆</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《地下防水工程质量验收规范》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 50208-2011</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《聚合物水泥防水砂浆》</w:t>
            </w:r>
            <w:r w:rsidRPr="00D809D4">
              <w:rPr>
                <w:rFonts w:ascii="Times New Roman" w:eastAsiaTheme="minorEastAsia" w:hAnsi="Times New Roman"/>
                <w:sz w:val="18"/>
                <w:szCs w:val="18"/>
              </w:rPr>
              <w:t>JC/T 984-2011</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7d</w:t>
            </w:r>
            <w:r w:rsidRPr="00D809D4">
              <w:rPr>
                <w:rFonts w:ascii="Times New Roman" w:eastAsiaTheme="minorEastAsia" w:hAnsiTheme="minorEastAsia"/>
                <w:sz w:val="18"/>
                <w:szCs w:val="18"/>
              </w:rPr>
              <w:t>粘结强度、</w:t>
            </w:r>
            <w:r w:rsidRPr="00D809D4">
              <w:rPr>
                <w:rFonts w:ascii="Times New Roman" w:eastAsiaTheme="minorEastAsia" w:hAnsi="Times New Roman"/>
                <w:sz w:val="18"/>
                <w:szCs w:val="18"/>
              </w:rPr>
              <w:t>7d</w:t>
            </w:r>
            <w:r w:rsidRPr="00D809D4">
              <w:rPr>
                <w:rFonts w:ascii="Times New Roman" w:eastAsiaTheme="minorEastAsia" w:hAnsiTheme="minorEastAsia"/>
                <w:sz w:val="18"/>
                <w:szCs w:val="18"/>
              </w:rPr>
              <w:t>抗渗性、耐水性</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w:t>
            </w:r>
            <w:r w:rsidRPr="00D809D4">
              <w:rPr>
                <w:rFonts w:ascii="Times New Roman" w:eastAsiaTheme="minorEastAsia" w:hAnsi="Times New Roman"/>
                <w:sz w:val="18"/>
                <w:szCs w:val="18"/>
              </w:rPr>
              <w:t>10t</w:t>
            </w:r>
            <w:r w:rsidRPr="00D809D4">
              <w:rPr>
                <w:rFonts w:ascii="Times New Roman" w:eastAsiaTheme="minorEastAsia" w:hAnsiTheme="minorEastAsia"/>
                <w:sz w:val="18"/>
                <w:szCs w:val="18"/>
              </w:rPr>
              <w:t>为一批，不足</w:t>
            </w:r>
            <w:r w:rsidRPr="00D809D4">
              <w:rPr>
                <w:rFonts w:ascii="Times New Roman" w:eastAsiaTheme="minorEastAsia" w:hAnsi="Times New Roman"/>
                <w:sz w:val="18"/>
                <w:szCs w:val="18"/>
              </w:rPr>
              <w:t>10t</w:t>
            </w:r>
            <w:r w:rsidRPr="00D809D4">
              <w:rPr>
                <w:rFonts w:ascii="Times New Roman" w:eastAsiaTheme="minorEastAsia" w:hAnsiTheme="minorEastAsia"/>
                <w:sz w:val="18"/>
                <w:szCs w:val="18"/>
              </w:rPr>
              <w:t>按一批抽样。</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随机抽取，样品总质量不少于</w:t>
            </w:r>
            <w:r w:rsidRPr="00D809D4">
              <w:rPr>
                <w:rFonts w:ascii="Times New Roman" w:eastAsiaTheme="minorEastAsia" w:hAnsi="Times New Roman"/>
                <w:sz w:val="18"/>
                <w:szCs w:val="18"/>
              </w:rPr>
              <w:t>10kg</w:t>
            </w:r>
            <w:r w:rsidRPr="00D809D4">
              <w:rPr>
                <w:rFonts w:ascii="Times New Roman" w:eastAsiaTheme="minorEastAsia" w:hAnsiTheme="minorEastAsia"/>
                <w:sz w:val="18"/>
                <w:szCs w:val="18"/>
              </w:rPr>
              <w:t>。</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样品名称、样品规格、生产厂家及生产批号、生产日期、代表数量、配合比</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479"/>
          <w:jc w:val="center"/>
        </w:trPr>
        <w:tc>
          <w:tcPr>
            <w:tcW w:w="20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45</w:t>
            </w:r>
          </w:p>
        </w:tc>
        <w:tc>
          <w:tcPr>
            <w:tcW w:w="292"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高聚物改性沥青防水涂料</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《屋面工程质量验收规范》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 50207-2012</w:t>
            </w:r>
          </w:p>
        </w:tc>
        <w:tc>
          <w:tcPr>
            <w:tcW w:w="795"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《水乳型沥青基防水涂料》</w:t>
            </w:r>
            <w:r w:rsidRPr="00D809D4">
              <w:rPr>
                <w:rFonts w:ascii="Times New Roman" w:eastAsiaTheme="minorEastAsia" w:hAnsi="Times New Roman"/>
                <w:sz w:val="18"/>
                <w:szCs w:val="18"/>
              </w:rPr>
              <w:t>JC/T 408-2005</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《非固化橡胶沥青防水涂料》</w:t>
            </w:r>
            <w:r w:rsidRPr="00D809D4">
              <w:rPr>
                <w:rFonts w:ascii="Times New Roman" w:eastAsiaTheme="minorEastAsia" w:hAnsi="Times New Roman"/>
                <w:sz w:val="18"/>
                <w:szCs w:val="18"/>
              </w:rPr>
              <w:t>JC/T 2428-2017</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固体含量、耐热性、低温柔性、不透水性、断裂伸长率或抗裂性</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w:t>
            </w:r>
            <w:r w:rsidRPr="00D809D4">
              <w:rPr>
                <w:rFonts w:ascii="Times New Roman" w:eastAsiaTheme="minorEastAsia" w:hAnsi="Times New Roman"/>
                <w:sz w:val="18"/>
                <w:szCs w:val="18"/>
              </w:rPr>
              <w:t>10t</w:t>
            </w:r>
            <w:r w:rsidRPr="00D809D4">
              <w:rPr>
                <w:rFonts w:ascii="Times New Roman" w:eastAsiaTheme="minorEastAsia" w:hAnsiTheme="minorEastAsia"/>
                <w:sz w:val="18"/>
                <w:szCs w:val="18"/>
              </w:rPr>
              <w:t>为一批，不足</w:t>
            </w:r>
            <w:r w:rsidRPr="00D809D4">
              <w:rPr>
                <w:rFonts w:ascii="Times New Roman" w:eastAsiaTheme="minorEastAsia" w:hAnsi="Times New Roman"/>
                <w:sz w:val="18"/>
                <w:szCs w:val="18"/>
              </w:rPr>
              <w:t>10t</w:t>
            </w:r>
            <w:r w:rsidRPr="00D809D4">
              <w:rPr>
                <w:rFonts w:ascii="Times New Roman" w:eastAsiaTheme="minorEastAsia" w:hAnsiTheme="minorEastAsia"/>
                <w:sz w:val="18"/>
                <w:szCs w:val="18"/>
              </w:rPr>
              <w:t>按一批抽样。</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随机抽取，样品总质量不少于</w:t>
            </w:r>
            <w:r w:rsidRPr="00D809D4">
              <w:rPr>
                <w:rFonts w:ascii="Times New Roman" w:eastAsiaTheme="minorEastAsia" w:hAnsi="Times New Roman"/>
                <w:sz w:val="18"/>
                <w:szCs w:val="18"/>
              </w:rPr>
              <w:t>2kg</w:t>
            </w:r>
            <w:r w:rsidRPr="00D809D4">
              <w:rPr>
                <w:rFonts w:ascii="Times New Roman" w:eastAsiaTheme="minorEastAsia" w:hAnsiTheme="minorEastAsia"/>
                <w:sz w:val="18"/>
                <w:szCs w:val="18"/>
              </w:rPr>
              <w:t>。</w:t>
            </w:r>
          </w:p>
        </w:tc>
        <w:tc>
          <w:tcPr>
            <w:tcW w:w="45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样品名称、样品规格、生产厂家及生产批号、生产日期、代表数量、配合比</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《四川省成品住宅装修工程技术标准》</w:t>
            </w:r>
            <w:r w:rsidRPr="00D809D4">
              <w:rPr>
                <w:rFonts w:ascii="Times New Roman" w:eastAsiaTheme="minorEastAsia" w:hAnsi="Times New Roman"/>
                <w:sz w:val="18"/>
                <w:szCs w:val="18"/>
              </w:rPr>
              <w:t>DBJ51/015-2013</w:t>
            </w:r>
          </w:p>
        </w:tc>
        <w:tc>
          <w:tcPr>
            <w:tcW w:w="795"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拉伸强度、断裂延伸率、不透水性、低温柔性</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同一生产厂家、同一品种、同一规格、同一批次抽查一次。</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在检验批内随机抽取，取样数量不少于</w:t>
            </w:r>
            <w:r w:rsidRPr="00D809D4">
              <w:rPr>
                <w:rFonts w:ascii="Times New Roman" w:eastAsiaTheme="minorEastAsia" w:hAnsi="Times New Roman"/>
                <w:sz w:val="18"/>
                <w:szCs w:val="18"/>
              </w:rPr>
              <w:t>5kg</w:t>
            </w:r>
            <w:r w:rsidRPr="00D809D4">
              <w:rPr>
                <w:rFonts w:ascii="Times New Roman" w:eastAsiaTheme="minorEastAsia" w:hAnsiTheme="minorEastAsia"/>
                <w:sz w:val="18"/>
                <w:szCs w:val="18"/>
              </w:rPr>
              <w:t>（多组分产品按配比抽取），抽样前产品应搅拌均匀。</w:t>
            </w: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471"/>
          <w:jc w:val="center"/>
        </w:trPr>
        <w:tc>
          <w:tcPr>
            <w:tcW w:w="20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46</w:t>
            </w:r>
          </w:p>
        </w:tc>
        <w:tc>
          <w:tcPr>
            <w:tcW w:w="292"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合成高分子防水涂料</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《屋面工程质量验收规范》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 50207-2012</w:t>
            </w:r>
          </w:p>
        </w:tc>
        <w:tc>
          <w:tcPr>
            <w:tcW w:w="795"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《聚氨酯防水涂料》</w:t>
            </w:r>
            <w:r w:rsidRPr="00D809D4">
              <w:rPr>
                <w:rFonts w:ascii="Times New Roman" w:eastAsiaTheme="minorEastAsia" w:hAnsi="Times New Roman"/>
                <w:sz w:val="18"/>
                <w:szCs w:val="18"/>
              </w:rPr>
              <w:t xml:space="preserve">GB/T19250—2013                  </w:t>
            </w:r>
            <w:r w:rsidRPr="00D809D4">
              <w:rPr>
                <w:rFonts w:ascii="Times New Roman" w:eastAsiaTheme="minorEastAsia" w:hAnsiTheme="minorEastAsia"/>
                <w:sz w:val="18"/>
                <w:szCs w:val="18"/>
              </w:rPr>
              <w:t>《聚合物乳液建筑防水涂料》</w:t>
            </w:r>
            <w:r w:rsidRPr="00D809D4">
              <w:rPr>
                <w:rFonts w:ascii="Times New Roman" w:eastAsiaTheme="minorEastAsia" w:hAnsi="Times New Roman"/>
                <w:sz w:val="18"/>
                <w:szCs w:val="18"/>
              </w:rPr>
              <w:t>JC/T 864-2008</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《金属屋面丙烯酸高弹防水涂料》</w:t>
            </w:r>
            <w:r w:rsidRPr="00D809D4">
              <w:rPr>
                <w:rFonts w:ascii="Times New Roman" w:eastAsiaTheme="minorEastAsia" w:hAnsi="Times New Roman"/>
                <w:sz w:val="18"/>
                <w:szCs w:val="18"/>
              </w:rPr>
              <w:t>JG/T 375-2012</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固体含量、拉伸强度、断裂伸长率、低温柔性、不透水性</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w:t>
            </w:r>
            <w:r w:rsidRPr="00D809D4">
              <w:rPr>
                <w:rFonts w:ascii="Times New Roman" w:eastAsiaTheme="minorEastAsia" w:hAnsi="Times New Roman"/>
                <w:sz w:val="18"/>
                <w:szCs w:val="18"/>
              </w:rPr>
              <w:t>10t</w:t>
            </w:r>
            <w:r w:rsidRPr="00D809D4">
              <w:rPr>
                <w:rFonts w:ascii="Times New Roman" w:eastAsiaTheme="minorEastAsia" w:hAnsiTheme="minorEastAsia"/>
                <w:sz w:val="18"/>
                <w:szCs w:val="18"/>
              </w:rPr>
              <w:t>为一批，不足</w:t>
            </w:r>
            <w:r w:rsidRPr="00D809D4">
              <w:rPr>
                <w:rFonts w:ascii="Times New Roman" w:eastAsiaTheme="minorEastAsia" w:hAnsi="Times New Roman"/>
                <w:sz w:val="18"/>
                <w:szCs w:val="18"/>
              </w:rPr>
              <w:t>10t</w:t>
            </w:r>
            <w:r w:rsidRPr="00D809D4">
              <w:rPr>
                <w:rFonts w:ascii="Times New Roman" w:eastAsiaTheme="minorEastAsia" w:hAnsiTheme="minorEastAsia"/>
                <w:sz w:val="18"/>
                <w:szCs w:val="18"/>
              </w:rPr>
              <w:t>按一批抽样。</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随机抽取，样品总质量不少于</w:t>
            </w:r>
            <w:r w:rsidRPr="00D809D4">
              <w:rPr>
                <w:rFonts w:ascii="Times New Roman" w:eastAsiaTheme="minorEastAsia" w:hAnsi="Times New Roman"/>
                <w:sz w:val="18"/>
                <w:szCs w:val="18"/>
              </w:rPr>
              <w:t>5kg</w:t>
            </w:r>
            <w:r w:rsidRPr="00D809D4">
              <w:rPr>
                <w:rFonts w:ascii="Times New Roman" w:eastAsiaTheme="minorEastAsia" w:hAnsiTheme="minorEastAsia"/>
                <w:sz w:val="18"/>
                <w:szCs w:val="18"/>
              </w:rPr>
              <w:t>。</w:t>
            </w:r>
          </w:p>
        </w:tc>
        <w:tc>
          <w:tcPr>
            <w:tcW w:w="45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样品名称、样品规格、生产厂家及生产批号、生产日期、代表数量、配合比</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47"/>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《四川省成品住宅装修工程技术标准》</w:t>
            </w:r>
            <w:r w:rsidRPr="00D809D4">
              <w:rPr>
                <w:rFonts w:ascii="Times New Roman" w:eastAsiaTheme="minorEastAsia" w:hAnsi="Times New Roman"/>
                <w:sz w:val="18"/>
                <w:szCs w:val="18"/>
              </w:rPr>
              <w:t>DBJ51/015-2013</w:t>
            </w:r>
          </w:p>
        </w:tc>
        <w:tc>
          <w:tcPr>
            <w:tcW w:w="795"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拉伸强度、断裂延伸率、不透水性、低温柔性</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同一生产厂家、同一品种、同一规格、同一批次抽查一次。</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在检验批内随机抽取，取样数量不少于</w:t>
            </w:r>
            <w:r w:rsidRPr="00D809D4">
              <w:rPr>
                <w:rFonts w:ascii="Times New Roman" w:eastAsiaTheme="minorEastAsia" w:hAnsi="Times New Roman"/>
                <w:sz w:val="18"/>
                <w:szCs w:val="18"/>
              </w:rPr>
              <w:t>5kg</w:t>
            </w:r>
            <w:r w:rsidRPr="00D809D4">
              <w:rPr>
                <w:rFonts w:ascii="Times New Roman" w:eastAsiaTheme="minorEastAsia" w:hAnsiTheme="minorEastAsia"/>
                <w:sz w:val="18"/>
                <w:szCs w:val="18"/>
              </w:rPr>
              <w:t>。</w:t>
            </w: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864"/>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《建筑装饰装修工程质量验收标准》</w:t>
            </w:r>
            <w:r w:rsidRPr="00D809D4">
              <w:rPr>
                <w:rFonts w:ascii="Times New Roman" w:eastAsiaTheme="minorEastAsia" w:hAnsi="Times New Roman"/>
                <w:sz w:val="18"/>
                <w:szCs w:val="18"/>
              </w:rPr>
              <w:t>GB50210-2018</w:t>
            </w:r>
          </w:p>
        </w:tc>
        <w:tc>
          <w:tcPr>
            <w:tcW w:w="795"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低温柔性、不透水性</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同一类型的进场材料应至少抽取一组样品进行复检。</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在检验批内随机抽取，取样数量不少于</w:t>
            </w:r>
            <w:r w:rsidRPr="00D809D4">
              <w:rPr>
                <w:rFonts w:ascii="Times New Roman" w:eastAsiaTheme="minorEastAsia" w:hAnsi="Times New Roman"/>
                <w:sz w:val="18"/>
                <w:szCs w:val="18"/>
              </w:rPr>
              <w:t>5kg</w:t>
            </w:r>
            <w:r w:rsidRPr="00D809D4">
              <w:rPr>
                <w:rFonts w:ascii="Times New Roman" w:eastAsiaTheme="minorEastAsia" w:hAnsiTheme="minorEastAsia"/>
                <w:sz w:val="18"/>
                <w:szCs w:val="18"/>
              </w:rPr>
              <w:t>。</w:t>
            </w: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47</w:t>
            </w:r>
          </w:p>
        </w:tc>
        <w:tc>
          <w:tcPr>
            <w:tcW w:w="292"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聚合物水泥防水涂料</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《屋面工程质量验收规范》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 50207-2012</w:t>
            </w:r>
          </w:p>
        </w:tc>
        <w:tc>
          <w:tcPr>
            <w:tcW w:w="795"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《聚合物水泥防水涂料》</w:t>
            </w:r>
            <w:r w:rsidRPr="00D809D4">
              <w:rPr>
                <w:rFonts w:ascii="Times New Roman" w:eastAsiaTheme="minorEastAsia" w:hAnsi="Times New Roman"/>
                <w:sz w:val="18"/>
                <w:szCs w:val="18"/>
              </w:rPr>
              <w:t>GB/T23445-2009</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固体含量、拉伸强度、断裂伸长率、低温柔性、不透水性</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w:t>
            </w:r>
            <w:r w:rsidRPr="00D809D4">
              <w:rPr>
                <w:rFonts w:ascii="Times New Roman" w:eastAsiaTheme="minorEastAsia" w:hAnsi="Times New Roman"/>
                <w:sz w:val="18"/>
                <w:szCs w:val="18"/>
              </w:rPr>
              <w:t>10t</w:t>
            </w:r>
            <w:r w:rsidRPr="00D809D4">
              <w:rPr>
                <w:rFonts w:ascii="Times New Roman" w:eastAsiaTheme="minorEastAsia" w:hAnsiTheme="minorEastAsia"/>
                <w:sz w:val="18"/>
                <w:szCs w:val="18"/>
              </w:rPr>
              <w:t>为一批，不足</w:t>
            </w:r>
            <w:r w:rsidRPr="00D809D4">
              <w:rPr>
                <w:rFonts w:ascii="Times New Roman" w:eastAsiaTheme="minorEastAsia" w:hAnsi="Times New Roman"/>
                <w:sz w:val="18"/>
                <w:szCs w:val="18"/>
              </w:rPr>
              <w:t>10t</w:t>
            </w:r>
            <w:r w:rsidRPr="00D809D4">
              <w:rPr>
                <w:rFonts w:ascii="Times New Roman" w:eastAsiaTheme="minorEastAsia" w:hAnsiTheme="minorEastAsia"/>
                <w:sz w:val="18"/>
                <w:szCs w:val="18"/>
              </w:rPr>
              <w:t>按一批抽样。</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在检验批内随机抽取，取样数量不少于</w:t>
            </w:r>
            <w:r w:rsidRPr="00D809D4">
              <w:rPr>
                <w:rFonts w:ascii="Times New Roman" w:eastAsiaTheme="minorEastAsia" w:hAnsi="Times New Roman"/>
                <w:sz w:val="18"/>
                <w:szCs w:val="18"/>
              </w:rPr>
              <w:t>5kg</w:t>
            </w:r>
            <w:r w:rsidRPr="00D809D4">
              <w:rPr>
                <w:rFonts w:ascii="Times New Roman" w:eastAsiaTheme="minorEastAsia" w:hAnsiTheme="minorEastAsia"/>
                <w:sz w:val="18"/>
                <w:szCs w:val="18"/>
              </w:rPr>
              <w:t>。</w:t>
            </w:r>
          </w:p>
        </w:tc>
        <w:tc>
          <w:tcPr>
            <w:tcW w:w="45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样品名称、样品规格、生产厂家及生产批号、生产日期、代表数量、配</w:t>
            </w:r>
            <w:r w:rsidRPr="00D809D4">
              <w:rPr>
                <w:rFonts w:ascii="Times New Roman" w:eastAsiaTheme="minorEastAsia" w:hAnsiTheme="minorEastAsia"/>
                <w:sz w:val="18"/>
                <w:szCs w:val="18"/>
              </w:rPr>
              <w:lastRenderedPageBreak/>
              <w:t>合比</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《建筑装饰装修工程质量验收标准》</w:t>
            </w:r>
            <w:r w:rsidRPr="00D809D4">
              <w:rPr>
                <w:rFonts w:ascii="Times New Roman" w:eastAsiaTheme="minorEastAsia" w:hAnsi="Times New Roman"/>
                <w:sz w:val="18"/>
                <w:szCs w:val="18"/>
              </w:rPr>
              <w:t>GB50210-2018</w:t>
            </w:r>
          </w:p>
        </w:tc>
        <w:tc>
          <w:tcPr>
            <w:tcW w:w="795"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低温柔性、不透水性</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同一类型的进场材料应至少抽取一组样品进行复检</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在检验批内随机抽取，取样数量不少于</w:t>
            </w:r>
            <w:r w:rsidRPr="00D809D4">
              <w:rPr>
                <w:rFonts w:ascii="Times New Roman" w:eastAsiaTheme="minorEastAsia" w:hAnsi="Times New Roman"/>
                <w:sz w:val="18"/>
                <w:szCs w:val="18"/>
              </w:rPr>
              <w:t>5kg</w:t>
            </w:r>
            <w:r w:rsidRPr="00D809D4">
              <w:rPr>
                <w:rFonts w:ascii="Times New Roman" w:eastAsiaTheme="minorEastAsia" w:hAnsiTheme="minorEastAsia"/>
                <w:sz w:val="18"/>
                <w:szCs w:val="18"/>
              </w:rPr>
              <w:t>。</w:t>
            </w: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136"/>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《四川省成品住宅装修工程技术标准》</w:t>
            </w:r>
            <w:r w:rsidRPr="00D809D4">
              <w:rPr>
                <w:rFonts w:ascii="Times New Roman" w:eastAsiaTheme="minorEastAsia" w:hAnsi="Times New Roman"/>
                <w:sz w:val="18"/>
                <w:szCs w:val="18"/>
              </w:rPr>
              <w:t>DBJ51/T 015-2013</w:t>
            </w:r>
          </w:p>
        </w:tc>
        <w:tc>
          <w:tcPr>
            <w:tcW w:w="795"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拉伸强度、断裂延伸率、不透水性、低温柔性</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同一生产厂家、同一品种、同一规格、同一批次检查一次。</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随机抽取，样品总质量不少于</w:t>
            </w:r>
            <w:r w:rsidRPr="00D809D4">
              <w:rPr>
                <w:rFonts w:ascii="Times New Roman" w:eastAsiaTheme="minorEastAsia" w:hAnsi="Times New Roman"/>
                <w:sz w:val="18"/>
                <w:szCs w:val="18"/>
              </w:rPr>
              <w:t>5kg</w:t>
            </w:r>
            <w:r w:rsidRPr="00D809D4">
              <w:rPr>
                <w:rFonts w:ascii="Times New Roman" w:eastAsiaTheme="minorEastAsia" w:hAnsiTheme="minorEastAsia"/>
                <w:sz w:val="18"/>
                <w:szCs w:val="18"/>
              </w:rPr>
              <w:t>。</w:t>
            </w: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421"/>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48</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改性石油沥青密封材料</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《屋面工程质量验收规范》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 50207-2012</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《建筑防水沥青嵌缝油膏》</w:t>
            </w:r>
            <w:r w:rsidRPr="00D809D4">
              <w:rPr>
                <w:rFonts w:ascii="Times New Roman" w:eastAsiaTheme="minorEastAsia" w:hAnsi="Times New Roman"/>
                <w:sz w:val="18"/>
                <w:szCs w:val="18"/>
              </w:rPr>
              <w:t>JC/T 207-2011</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耐热性、低温柔性、拉伸粘结性、施工度</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w:t>
            </w:r>
            <w:r w:rsidRPr="00D809D4">
              <w:rPr>
                <w:rFonts w:ascii="Times New Roman" w:eastAsiaTheme="minorEastAsia" w:hAnsi="Times New Roman"/>
                <w:sz w:val="18"/>
                <w:szCs w:val="18"/>
              </w:rPr>
              <w:t>1t</w:t>
            </w:r>
            <w:r w:rsidRPr="00D809D4">
              <w:rPr>
                <w:rFonts w:ascii="Times New Roman" w:eastAsiaTheme="minorEastAsia" w:hAnsiTheme="minorEastAsia"/>
                <w:sz w:val="18"/>
                <w:szCs w:val="18"/>
              </w:rPr>
              <w:t>为一批，不足</w:t>
            </w:r>
            <w:r w:rsidRPr="00D809D4">
              <w:rPr>
                <w:rFonts w:ascii="Times New Roman" w:eastAsiaTheme="minorEastAsia" w:hAnsi="Times New Roman"/>
                <w:sz w:val="18"/>
                <w:szCs w:val="18"/>
              </w:rPr>
              <w:t>1t</w:t>
            </w:r>
            <w:r w:rsidRPr="00D809D4">
              <w:rPr>
                <w:rFonts w:ascii="Times New Roman" w:eastAsiaTheme="minorEastAsia" w:hAnsiTheme="minorEastAsia"/>
                <w:sz w:val="18"/>
                <w:szCs w:val="18"/>
              </w:rPr>
              <w:t>按一批抽样。</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每批随机抽取三件产品，离表皮大约</w:t>
            </w:r>
            <w:r w:rsidRPr="00D809D4">
              <w:rPr>
                <w:rFonts w:ascii="Times New Roman" w:eastAsiaTheme="minorEastAsia" w:hAnsi="Times New Roman"/>
                <w:sz w:val="18"/>
                <w:szCs w:val="18"/>
              </w:rPr>
              <w:t>50mm</w:t>
            </w:r>
            <w:r w:rsidRPr="00D809D4">
              <w:rPr>
                <w:rFonts w:ascii="Times New Roman" w:eastAsiaTheme="minorEastAsia" w:hAnsiTheme="minorEastAsia"/>
                <w:sz w:val="18"/>
                <w:szCs w:val="18"/>
              </w:rPr>
              <w:t>处各取样</w:t>
            </w:r>
            <w:r w:rsidRPr="00D809D4">
              <w:rPr>
                <w:rFonts w:ascii="Times New Roman" w:eastAsiaTheme="minorEastAsia" w:hAnsi="Times New Roman"/>
                <w:sz w:val="18"/>
                <w:szCs w:val="18"/>
              </w:rPr>
              <w:t>1kg</w:t>
            </w:r>
            <w:r w:rsidRPr="00D809D4">
              <w:rPr>
                <w:rFonts w:ascii="Times New Roman" w:eastAsiaTheme="minorEastAsia" w:hAnsiTheme="minorEastAsia"/>
                <w:sz w:val="18"/>
                <w:szCs w:val="18"/>
              </w:rPr>
              <w:t>。</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样品名称、样品规格、生产厂家及生产批号、生产日期、代表数量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385"/>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49</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合成高分子密封材料</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《屋面工程质量验收规范》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 50207-2012</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《聚氨酯建筑密封胶》</w:t>
            </w:r>
            <w:r w:rsidRPr="00D809D4">
              <w:rPr>
                <w:rFonts w:ascii="Times New Roman" w:eastAsiaTheme="minorEastAsia" w:hAnsi="Times New Roman"/>
                <w:sz w:val="18"/>
                <w:szCs w:val="18"/>
              </w:rPr>
              <w:t xml:space="preserve">JC/T 482-2003  </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《聚硫建筑密封胶》</w:t>
            </w:r>
            <w:r w:rsidRPr="00D809D4">
              <w:rPr>
                <w:rFonts w:ascii="Times New Roman" w:eastAsiaTheme="minorEastAsia" w:hAnsi="Times New Roman"/>
                <w:sz w:val="18"/>
                <w:szCs w:val="18"/>
              </w:rPr>
              <w:t xml:space="preserve">JC/T 483-2006  </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拉伸模量、断裂伸长率、定伸粘结性</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w:t>
            </w:r>
            <w:r w:rsidRPr="00D809D4">
              <w:rPr>
                <w:rFonts w:ascii="Times New Roman" w:eastAsiaTheme="minorEastAsia" w:hAnsi="Times New Roman"/>
                <w:sz w:val="18"/>
                <w:szCs w:val="18"/>
              </w:rPr>
              <w:t>1t</w:t>
            </w:r>
            <w:r w:rsidRPr="00D809D4">
              <w:rPr>
                <w:rFonts w:ascii="Times New Roman" w:eastAsiaTheme="minorEastAsia" w:hAnsiTheme="minorEastAsia"/>
                <w:sz w:val="18"/>
                <w:szCs w:val="18"/>
              </w:rPr>
              <w:t>为一批，不足</w:t>
            </w:r>
            <w:r w:rsidRPr="00D809D4">
              <w:rPr>
                <w:rFonts w:ascii="Times New Roman" w:eastAsiaTheme="minorEastAsia" w:hAnsi="Times New Roman"/>
                <w:sz w:val="18"/>
                <w:szCs w:val="18"/>
              </w:rPr>
              <w:t>1t</w:t>
            </w:r>
            <w:r w:rsidRPr="00D809D4">
              <w:rPr>
                <w:rFonts w:ascii="Times New Roman" w:eastAsiaTheme="minorEastAsia" w:hAnsiTheme="minorEastAsia"/>
                <w:sz w:val="18"/>
                <w:szCs w:val="18"/>
              </w:rPr>
              <w:t>按一批抽样。</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单组分：随机抽取</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支；多组分：随机抽取</w:t>
            </w:r>
            <w:r w:rsidRPr="00D809D4">
              <w:rPr>
                <w:rFonts w:ascii="Times New Roman" w:eastAsiaTheme="minorEastAsia" w:hAnsi="Times New Roman"/>
                <w:sz w:val="18"/>
                <w:szCs w:val="18"/>
              </w:rPr>
              <w:t>4kg</w:t>
            </w:r>
            <w:r w:rsidRPr="00D809D4">
              <w:rPr>
                <w:rFonts w:ascii="Times New Roman" w:eastAsiaTheme="minorEastAsia" w:hAnsiTheme="minorEastAsia"/>
                <w:sz w:val="18"/>
                <w:szCs w:val="18"/>
              </w:rPr>
              <w:t>。</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样品名称、样品规格、生产厂家及生产批号、生产日期、代表数量、配合比</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560"/>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50</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烧结瓦、混凝土瓦</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《屋面工程质量验收规范》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 50207-2012</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《烧结瓦》</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GB/T 21149-2019                                        </w:t>
            </w:r>
            <w:r w:rsidRPr="00D809D4">
              <w:rPr>
                <w:rFonts w:ascii="Times New Roman" w:eastAsiaTheme="minorEastAsia" w:hAnsiTheme="minorEastAsia"/>
                <w:sz w:val="18"/>
                <w:szCs w:val="18"/>
              </w:rPr>
              <w:t>《混凝土瓦》</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JC/T 746-2007</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抗渗性、抗冻性、吸水率</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同一批至少抽一次。</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从外观合格产品中，随机抽取不少于</w:t>
            </w:r>
            <w:r w:rsidRPr="00D809D4">
              <w:rPr>
                <w:rFonts w:ascii="Times New Roman" w:eastAsiaTheme="minorEastAsia" w:hAnsi="Times New Roman"/>
                <w:sz w:val="18"/>
                <w:szCs w:val="18"/>
              </w:rPr>
              <w:t>13</w:t>
            </w:r>
            <w:r w:rsidRPr="00D809D4">
              <w:rPr>
                <w:rFonts w:ascii="Times New Roman" w:eastAsiaTheme="minorEastAsia" w:hAnsiTheme="minorEastAsia"/>
                <w:sz w:val="18"/>
                <w:szCs w:val="18"/>
              </w:rPr>
              <w:t>块。</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样品名称、样品规格、生产厂家及生产批号、生产日期、代表数量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335"/>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51</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玻纤胎沥青瓦</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《屋面工程质量验收规范》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 50207-2012</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《玻纤胎沥青瓦》</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GB/T 20474-2015</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可溶物含量、拉力、耐热度、柔度、不透水性、叠层剥离强度</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同一批至少抽一次。</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从外观合格产品中，随机抽取不少于</w:t>
            </w:r>
            <w:r w:rsidRPr="00D809D4">
              <w:rPr>
                <w:rFonts w:ascii="Times New Roman" w:eastAsiaTheme="minorEastAsia" w:hAnsi="Times New Roman"/>
                <w:sz w:val="18"/>
                <w:szCs w:val="18"/>
              </w:rPr>
              <w:t>4</w:t>
            </w:r>
            <w:r w:rsidRPr="00D809D4">
              <w:rPr>
                <w:rFonts w:ascii="Times New Roman" w:eastAsiaTheme="minorEastAsia" w:hAnsiTheme="minorEastAsia"/>
                <w:sz w:val="18"/>
                <w:szCs w:val="18"/>
              </w:rPr>
              <w:t>片。</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样品名称、样品规格、生产厂家及生产批号、生产日期、代表数量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52</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砖（陶瓷锦砖、缸砖、陶瓷地砖和水泥花砖）</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《建筑地面工程施工质量验收规范》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GB 50209-2010                 </w:t>
            </w:r>
            <w:r w:rsidRPr="00D809D4">
              <w:rPr>
                <w:rFonts w:ascii="Times New Roman" w:eastAsiaTheme="minorEastAsia" w:hAnsiTheme="minorEastAsia"/>
                <w:sz w:val="18"/>
                <w:szCs w:val="18"/>
              </w:rPr>
              <w:t>《建筑装饰装修工程质量验收标准》</w:t>
            </w:r>
            <w:r w:rsidRPr="00D809D4">
              <w:rPr>
                <w:rFonts w:ascii="Times New Roman" w:eastAsiaTheme="minorEastAsia" w:hAnsi="Times New Roman"/>
                <w:sz w:val="18"/>
                <w:szCs w:val="18"/>
              </w:rPr>
              <w:t>GB50210-2018</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《四川省成品住宅装修工程技术标准》</w:t>
            </w:r>
            <w:r w:rsidRPr="00D809D4">
              <w:rPr>
                <w:rFonts w:ascii="Times New Roman" w:eastAsiaTheme="minorEastAsia" w:hAnsi="Times New Roman"/>
                <w:sz w:val="18"/>
                <w:szCs w:val="18"/>
              </w:rPr>
              <w:t xml:space="preserve">DBJ51/015-2013  </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《建筑材料放射性核素限量》</w:t>
            </w:r>
            <w:r w:rsidRPr="00D809D4">
              <w:rPr>
                <w:rFonts w:ascii="Times New Roman" w:eastAsiaTheme="minorEastAsia" w:hAnsi="Times New Roman"/>
                <w:sz w:val="18"/>
                <w:szCs w:val="18"/>
              </w:rPr>
              <w:t>GB 6566-2010</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放射性核素限量</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同一工程、同一材料、同一生产厂家、同一型号、同一规格、同一批号检查一次。</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同批次样品</w:t>
            </w:r>
            <w:r w:rsidRPr="00D809D4">
              <w:rPr>
                <w:rFonts w:ascii="Times New Roman" w:eastAsiaTheme="minorEastAsia" w:hAnsi="Times New Roman"/>
                <w:sz w:val="18"/>
                <w:szCs w:val="18"/>
              </w:rPr>
              <w:t>2</w:t>
            </w:r>
            <w:r w:rsidRPr="00D809D4">
              <w:rPr>
                <w:rFonts w:ascii="Times New Roman" w:eastAsiaTheme="minorEastAsia" w:hAnsiTheme="minorEastAsia"/>
                <w:sz w:val="18"/>
                <w:szCs w:val="18"/>
              </w:rPr>
              <w:t>份，每份不少于</w:t>
            </w:r>
            <w:r w:rsidRPr="00D809D4">
              <w:rPr>
                <w:rFonts w:ascii="Times New Roman" w:eastAsiaTheme="minorEastAsia" w:hAnsi="Times New Roman"/>
                <w:sz w:val="18"/>
                <w:szCs w:val="18"/>
              </w:rPr>
              <w:t>2kg</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样品名称、样品规格、生产厂家及生产批号、生产日期、代表数量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53</w:t>
            </w:r>
          </w:p>
        </w:tc>
        <w:tc>
          <w:tcPr>
            <w:tcW w:w="292"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大理石、花岗石、预制板块、天然条石和块石</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《建筑地面工程施工质量验收规范》</w:t>
            </w:r>
            <w:r w:rsidRPr="00D809D4">
              <w:rPr>
                <w:rFonts w:ascii="Times New Roman" w:eastAsiaTheme="minorEastAsia" w:hAnsi="Times New Roman"/>
                <w:sz w:val="18"/>
                <w:szCs w:val="18"/>
              </w:rPr>
              <w:t xml:space="preserve">GB 50209-2010                   </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《民用建筑工程室内环境污染控制标准》</w:t>
            </w:r>
            <w:r w:rsidRPr="00D809D4">
              <w:rPr>
                <w:rFonts w:ascii="Times New Roman" w:eastAsiaTheme="minorEastAsia" w:hAnsi="Times New Roman"/>
                <w:sz w:val="18"/>
                <w:szCs w:val="18"/>
              </w:rPr>
              <w:t>GB50325-2020</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《建筑材料放射性核素限量》</w:t>
            </w:r>
            <w:r w:rsidRPr="00D809D4">
              <w:rPr>
                <w:rFonts w:ascii="Times New Roman" w:eastAsiaTheme="minorEastAsia" w:hAnsi="Times New Roman"/>
                <w:sz w:val="18"/>
                <w:szCs w:val="18"/>
              </w:rPr>
              <w:t>GB 6566-2010</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放射性核素限量</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同一工程、同一材料、同一生产厂家、同一型号、同一规格、同一批号检查一次。</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同批次样品</w:t>
            </w:r>
            <w:r w:rsidRPr="00D809D4">
              <w:rPr>
                <w:rFonts w:ascii="Times New Roman" w:eastAsiaTheme="minorEastAsia" w:hAnsi="Times New Roman"/>
                <w:sz w:val="18"/>
                <w:szCs w:val="18"/>
              </w:rPr>
              <w:t>2</w:t>
            </w:r>
            <w:r w:rsidRPr="00D809D4">
              <w:rPr>
                <w:rFonts w:ascii="Times New Roman" w:eastAsiaTheme="minorEastAsia" w:hAnsiTheme="minorEastAsia"/>
                <w:sz w:val="18"/>
                <w:szCs w:val="18"/>
              </w:rPr>
              <w:t>份，每份不少于</w:t>
            </w:r>
            <w:r w:rsidRPr="00D809D4">
              <w:rPr>
                <w:rFonts w:ascii="Times New Roman" w:eastAsiaTheme="minorEastAsia" w:hAnsi="Times New Roman"/>
                <w:sz w:val="18"/>
                <w:szCs w:val="18"/>
              </w:rPr>
              <w:t>2kg</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样品名称、样品规格、生产厂家及生产批号、生产日期、代表数量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828"/>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《建筑装饰装修工程质量验收标准》</w:t>
            </w:r>
            <w:r w:rsidRPr="00D809D4">
              <w:rPr>
                <w:rFonts w:ascii="Times New Roman" w:eastAsiaTheme="minorEastAsia" w:hAnsi="Times New Roman"/>
                <w:sz w:val="18"/>
                <w:szCs w:val="18"/>
              </w:rPr>
              <w:t>GB50210-2018</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w:t>
            </w:r>
            <w:hyperlink r:id="rId7" w:tgtFrame="https://www.baidu.com/_blank" w:history="1">
              <w:r w:rsidRPr="00D809D4">
                <w:rPr>
                  <w:rFonts w:ascii="Times New Roman" w:eastAsiaTheme="minorEastAsia" w:hAnsiTheme="minorEastAsia"/>
                  <w:sz w:val="18"/>
                  <w:szCs w:val="18"/>
                </w:rPr>
                <w:t>天然花岗石建筑板材</w:t>
              </w:r>
            </w:hyperlink>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GB/T 18601-2009</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《天然大理石建筑板材》</w:t>
            </w:r>
            <w:r w:rsidRPr="00D809D4">
              <w:rPr>
                <w:rFonts w:ascii="Times New Roman" w:eastAsiaTheme="minorEastAsia" w:hAnsi="Times New Roman"/>
                <w:sz w:val="18"/>
                <w:szCs w:val="18"/>
              </w:rPr>
              <w:t>GB/T19766-2016</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《建筑材料放射性核素限量》</w:t>
            </w:r>
            <w:r w:rsidRPr="00D809D4">
              <w:rPr>
                <w:rFonts w:ascii="Times New Roman" w:eastAsiaTheme="minorEastAsia" w:hAnsi="Times New Roman"/>
                <w:sz w:val="18"/>
                <w:szCs w:val="18"/>
              </w:rPr>
              <w:t>GB 6566-2010</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放射性核素限量、抗弯强度、抗冻性（限严寒、寒冷地区）</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相同设计、材料、工艺和施工条件的幕墙工程每</w:t>
            </w:r>
            <w:r w:rsidRPr="00D809D4">
              <w:rPr>
                <w:rFonts w:ascii="Times New Roman" w:eastAsiaTheme="minorEastAsia" w:hAnsi="Times New Roman"/>
                <w:sz w:val="18"/>
                <w:szCs w:val="18"/>
              </w:rPr>
              <w:t>1000m</w:t>
            </w:r>
            <w:r w:rsidRPr="00D809D4">
              <w:rPr>
                <w:rFonts w:ascii="Times New Roman" w:eastAsiaTheme="minorEastAsia" w:hAnsi="Times New Roman"/>
                <w:sz w:val="18"/>
                <w:szCs w:val="18"/>
                <w:vertAlign w:val="superscript"/>
              </w:rPr>
              <w:t>2</w:t>
            </w:r>
            <w:r w:rsidRPr="00D809D4">
              <w:rPr>
                <w:rFonts w:ascii="Times New Roman" w:eastAsiaTheme="minorEastAsia" w:hAnsiTheme="minorEastAsia"/>
                <w:sz w:val="18"/>
                <w:szCs w:val="18"/>
              </w:rPr>
              <w:t>应划分为一个检验批，不足</w:t>
            </w:r>
            <w:r w:rsidRPr="00D809D4">
              <w:rPr>
                <w:rFonts w:ascii="Times New Roman" w:eastAsiaTheme="minorEastAsia" w:hAnsi="Times New Roman"/>
                <w:sz w:val="18"/>
                <w:szCs w:val="18"/>
              </w:rPr>
              <w:t>1000m</w:t>
            </w:r>
            <w:r w:rsidRPr="00D809D4">
              <w:rPr>
                <w:rFonts w:ascii="Times New Roman" w:eastAsiaTheme="minorEastAsia" w:hAnsi="Times New Roman"/>
                <w:sz w:val="18"/>
                <w:szCs w:val="18"/>
                <w:vertAlign w:val="superscript"/>
              </w:rPr>
              <w:t>2</w:t>
            </w:r>
            <w:r w:rsidRPr="00D809D4">
              <w:rPr>
                <w:rFonts w:ascii="Times New Roman" w:eastAsiaTheme="minorEastAsia" w:hAnsiTheme="minorEastAsia"/>
                <w:sz w:val="18"/>
                <w:szCs w:val="18"/>
              </w:rPr>
              <w:t>也应划分为一个检验批；同一单位工程不连续的幕墙工程应单独划分检验批；对于异形或有特殊要求的幕墙，检验批的划分应根据幕墙的结构、工艺特点及幕墙工程规模，由监理单位</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或建设单位</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和施工单位协商确定。</w:t>
            </w:r>
          </w:p>
        </w:tc>
        <w:tc>
          <w:tcPr>
            <w:tcW w:w="659"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弯曲强度取样数量不少于</w:t>
            </w:r>
            <w:r w:rsidRPr="00D809D4">
              <w:rPr>
                <w:rFonts w:ascii="Times New Roman" w:eastAsiaTheme="minorEastAsia" w:hAnsi="Times New Roman"/>
                <w:sz w:val="18"/>
                <w:szCs w:val="18"/>
              </w:rPr>
              <w:t>10</w:t>
            </w:r>
            <w:r w:rsidRPr="00D809D4">
              <w:rPr>
                <w:rFonts w:ascii="Times New Roman" w:eastAsiaTheme="minorEastAsia" w:hAnsiTheme="minorEastAsia"/>
                <w:sz w:val="18"/>
                <w:szCs w:val="18"/>
              </w:rPr>
              <w:t>块，每种试验条件下的试样取五个为一组。试样长度为</w:t>
            </w:r>
            <w:r w:rsidRPr="00D809D4">
              <w:rPr>
                <w:rFonts w:ascii="Times New Roman" w:eastAsiaTheme="minorEastAsia" w:hAnsi="Times New Roman"/>
                <w:sz w:val="18"/>
                <w:szCs w:val="18"/>
              </w:rPr>
              <w:t>10H+50mm</w:t>
            </w:r>
            <w:r w:rsidRPr="00D809D4">
              <w:rPr>
                <w:rFonts w:ascii="Times New Roman" w:eastAsiaTheme="minorEastAsia" w:hAnsiTheme="minorEastAsia"/>
                <w:sz w:val="18"/>
                <w:szCs w:val="18"/>
              </w:rPr>
              <w:t>，当试样厚度（</w:t>
            </w:r>
            <w:r w:rsidRPr="00D809D4">
              <w:rPr>
                <w:rFonts w:ascii="Times New Roman" w:eastAsiaTheme="minorEastAsia" w:hAnsi="Times New Roman"/>
                <w:sz w:val="18"/>
                <w:szCs w:val="18"/>
              </w:rPr>
              <w:t>H</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≤68mm</w:t>
            </w:r>
            <w:r w:rsidRPr="00D809D4">
              <w:rPr>
                <w:rFonts w:ascii="Times New Roman" w:eastAsiaTheme="minorEastAsia" w:hAnsiTheme="minorEastAsia"/>
                <w:sz w:val="18"/>
                <w:szCs w:val="18"/>
              </w:rPr>
              <w:t>时宽度为</w:t>
            </w:r>
            <w:r w:rsidRPr="00D809D4">
              <w:rPr>
                <w:rFonts w:ascii="Times New Roman" w:eastAsiaTheme="minorEastAsia" w:hAnsi="Times New Roman"/>
                <w:sz w:val="18"/>
                <w:szCs w:val="18"/>
              </w:rPr>
              <w:t>100mm</w:t>
            </w:r>
            <w:r w:rsidRPr="00D809D4">
              <w:rPr>
                <w:rFonts w:ascii="Times New Roman" w:eastAsiaTheme="minorEastAsia" w:hAnsiTheme="minorEastAsia"/>
                <w:sz w:val="18"/>
                <w:szCs w:val="18"/>
              </w:rPr>
              <w:t>；当试样厚度＞</w:t>
            </w:r>
            <w:r w:rsidRPr="00D809D4">
              <w:rPr>
                <w:rFonts w:ascii="Times New Roman" w:eastAsiaTheme="minorEastAsia" w:hAnsi="Times New Roman"/>
                <w:sz w:val="18"/>
                <w:szCs w:val="18"/>
              </w:rPr>
              <w:t>68mm</w:t>
            </w:r>
            <w:r w:rsidRPr="00D809D4">
              <w:rPr>
                <w:rFonts w:ascii="Times New Roman" w:eastAsiaTheme="minorEastAsia" w:hAnsiTheme="minorEastAsia"/>
                <w:sz w:val="18"/>
                <w:szCs w:val="18"/>
              </w:rPr>
              <w:t>时宽度为</w:t>
            </w:r>
            <w:r w:rsidRPr="00D809D4">
              <w:rPr>
                <w:rFonts w:ascii="Times New Roman" w:eastAsiaTheme="minorEastAsia" w:hAnsi="Times New Roman"/>
                <w:sz w:val="18"/>
                <w:szCs w:val="18"/>
              </w:rPr>
              <w:t>1.5H</w:t>
            </w:r>
            <w:r w:rsidRPr="00D809D4">
              <w:rPr>
                <w:rFonts w:ascii="Times New Roman" w:eastAsiaTheme="minorEastAsia" w:hAnsiTheme="minorEastAsia"/>
                <w:sz w:val="18"/>
                <w:szCs w:val="18"/>
              </w:rPr>
              <w:t>。长度尺寸偏差</w:t>
            </w:r>
            <w:r w:rsidRPr="00D809D4">
              <w:rPr>
                <w:rFonts w:ascii="Times New Roman" w:eastAsiaTheme="minorEastAsia" w:hAnsi="Times New Roman"/>
                <w:sz w:val="18"/>
                <w:szCs w:val="18"/>
              </w:rPr>
              <w:t>±1mm</w:t>
            </w:r>
            <w:r w:rsidRPr="00D809D4">
              <w:rPr>
                <w:rFonts w:ascii="Times New Roman" w:eastAsiaTheme="minorEastAsia" w:hAnsiTheme="minorEastAsia"/>
                <w:sz w:val="18"/>
                <w:szCs w:val="18"/>
              </w:rPr>
              <w:t>，宽度、厚度尺寸偏差</w:t>
            </w:r>
            <w:r w:rsidRPr="00D809D4">
              <w:rPr>
                <w:rFonts w:ascii="Times New Roman" w:eastAsiaTheme="minorEastAsia" w:hAnsi="Times New Roman"/>
                <w:sz w:val="18"/>
                <w:szCs w:val="18"/>
              </w:rPr>
              <w:t>±0.3mm</w:t>
            </w:r>
            <w:r w:rsidRPr="00D809D4">
              <w:rPr>
                <w:rFonts w:ascii="Times New Roman" w:eastAsiaTheme="minorEastAsia" w:hAnsiTheme="minorEastAsia"/>
                <w:sz w:val="18"/>
                <w:szCs w:val="18"/>
              </w:rPr>
              <w:t>。</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放射性随机抽取样品两份，每份不少于</w:t>
            </w:r>
            <w:r w:rsidRPr="00D809D4">
              <w:rPr>
                <w:rFonts w:ascii="Times New Roman" w:eastAsiaTheme="minorEastAsia" w:hAnsi="Times New Roman"/>
                <w:sz w:val="18"/>
                <w:szCs w:val="18"/>
              </w:rPr>
              <w:t>2kg</w:t>
            </w:r>
            <w:r w:rsidRPr="00D809D4">
              <w:rPr>
                <w:rFonts w:ascii="Times New Roman" w:eastAsiaTheme="minorEastAsia" w:hAnsiTheme="minorEastAsia"/>
                <w:sz w:val="18"/>
                <w:szCs w:val="18"/>
              </w:rPr>
              <w:t>。</w:t>
            </w:r>
          </w:p>
        </w:tc>
        <w:tc>
          <w:tcPr>
            <w:tcW w:w="45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《四川省成品住宅装修工程技术标准》</w:t>
            </w:r>
            <w:r w:rsidRPr="00D809D4">
              <w:rPr>
                <w:rFonts w:ascii="Times New Roman" w:eastAsiaTheme="minorEastAsia" w:hAnsi="Times New Roman"/>
                <w:sz w:val="18"/>
                <w:szCs w:val="18"/>
              </w:rPr>
              <w:t>DBJ51/015-2013</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《天然大理石建筑板材》</w:t>
            </w:r>
            <w:r w:rsidRPr="00D809D4">
              <w:rPr>
                <w:rFonts w:ascii="Times New Roman" w:eastAsiaTheme="minorEastAsia" w:hAnsi="Times New Roman"/>
                <w:sz w:val="18"/>
                <w:szCs w:val="18"/>
              </w:rPr>
              <w:t>GB/T19766-2016</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弯曲强度、放射性</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同一生产厂家、同一品种、同一规格、同一批次抽查一次。</w:t>
            </w:r>
          </w:p>
        </w:tc>
        <w:tc>
          <w:tcPr>
            <w:tcW w:w="659"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54</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大理石板材</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《四川省成品住宅装修工程技术标准》</w:t>
            </w:r>
            <w:r w:rsidRPr="00D809D4">
              <w:rPr>
                <w:rFonts w:ascii="Times New Roman" w:eastAsiaTheme="minorEastAsia" w:hAnsi="Times New Roman"/>
                <w:sz w:val="18"/>
                <w:szCs w:val="18"/>
              </w:rPr>
              <w:t>DBJ51/015-2013</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《天然大理石建筑板材》</w:t>
            </w:r>
            <w:r w:rsidRPr="00D809D4">
              <w:rPr>
                <w:rFonts w:ascii="Times New Roman" w:eastAsiaTheme="minorEastAsia" w:hAnsi="Times New Roman"/>
                <w:sz w:val="18"/>
                <w:szCs w:val="18"/>
              </w:rPr>
              <w:t>GB/T19766-2016</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弯曲强度、放射性</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同一生产厂家、同一品种、同一规格、同一批次抽查一次。</w:t>
            </w:r>
          </w:p>
        </w:tc>
        <w:tc>
          <w:tcPr>
            <w:tcW w:w="659" w:type="pct"/>
            <w:vAlign w:val="center"/>
          </w:tcPr>
          <w:p w:rsidR="00C36315" w:rsidRPr="00D809D4" w:rsidRDefault="00C36315" w:rsidP="0008398D">
            <w:pPr>
              <w:spacing w:after="0" w:line="22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弯曲强度取样数量不少于</w:t>
            </w:r>
            <w:r w:rsidRPr="00D809D4">
              <w:rPr>
                <w:rFonts w:ascii="Times New Roman" w:eastAsiaTheme="minorEastAsia" w:hAnsi="Times New Roman"/>
                <w:sz w:val="18"/>
                <w:szCs w:val="18"/>
              </w:rPr>
              <w:t>10</w:t>
            </w:r>
            <w:r w:rsidRPr="00D809D4">
              <w:rPr>
                <w:rFonts w:ascii="Times New Roman" w:eastAsiaTheme="minorEastAsia" w:hAnsiTheme="minorEastAsia"/>
                <w:sz w:val="18"/>
                <w:szCs w:val="18"/>
              </w:rPr>
              <w:t>块，每种试验条件下的试样取五个为一组。试样长度为</w:t>
            </w:r>
            <w:r w:rsidRPr="00D809D4">
              <w:rPr>
                <w:rFonts w:ascii="Times New Roman" w:eastAsiaTheme="minorEastAsia" w:hAnsi="Times New Roman"/>
                <w:sz w:val="18"/>
                <w:szCs w:val="18"/>
              </w:rPr>
              <w:t>10H+50mm</w:t>
            </w:r>
            <w:r w:rsidRPr="00D809D4">
              <w:rPr>
                <w:rFonts w:ascii="Times New Roman" w:eastAsiaTheme="minorEastAsia" w:hAnsiTheme="minorEastAsia"/>
                <w:sz w:val="18"/>
                <w:szCs w:val="18"/>
              </w:rPr>
              <w:t>，当试样厚度（</w:t>
            </w:r>
            <w:r w:rsidRPr="00D809D4">
              <w:rPr>
                <w:rFonts w:ascii="Times New Roman" w:eastAsiaTheme="minorEastAsia" w:hAnsi="Times New Roman"/>
                <w:sz w:val="18"/>
                <w:szCs w:val="18"/>
              </w:rPr>
              <w:t>H</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≤68mm</w:t>
            </w:r>
            <w:r w:rsidRPr="00D809D4">
              <w:rPr>
                <w:rFonts w:ascii="Times New Roman" w:eastAsiaTheme="minorEastAsia" w:hAnsiTheme="minorEastAsia"/>
                <w:sz w:val="18"/>
                <w:szCs w:val="18"/>
              </w:rPr>
              <w:t>时宽度为</w:t>
            </w:r>
            <w:r w:rsidRPr="00D809D4">
              <w:rPr>
                <w:rFonts w:ascii="Times New Roman" w:eastAsiaTheme="minorEastAsia" w:hAnsi="Times New Roman"/>
                <w:sz w:val="18"/>
                <w:szCs w:val="18"/>
              </w:rPr>
              <w:t>100mm</w:t>
            </w:r>
            <w:r w:rsidRPr="00D809D4">
              <w:rPr>
                <w:rFonts w:ascii="Times New Roman" w:eastAsiaTheme="minorEastAsia" w:hAnsiTheme="minorEastAsia"/>
                <w:sz w:val="18"/>
                <w:szCs w:val="18"/>
              </w:rPr>
              <w:t>；当试样厚度＞</w:t>
            </w:r>
            <w:r w:rsidRPr="00D809D4">
              <w:rPr>
                <w:rFonts w:ascii="Times New Roman" w:eastAsiaTheme="minorEastAsia" w:hAnsi="Times New Roman"/>
                <w:sz w:val="18"/>
                <w:szCs w:val="18"/>
              </w:rPr>
              <w:t>68mm</w:t>
            </w:r>
            <w:r w:rsidRPr="00D809D4">
              <w:rPr>
                <w:rFonts w:ascii="Times New Roman" w:eastAsiaTheme="minorEastAsia" w:hAnsiTheme="minorEastAsia"/>
                <w:sz w:val="18"/>
                <w:szCs w:val="18"/>
              </w:rPr>
              <w:t>时宽度为</w:t>
            </w:r>
            <w:r w:rsidRPr="00D809D4">
              <w:rPr>
                <w:rFonts w:ascii="Times New Roman" w:eastAsiaTheme="minorEastAsia" w:hAnsi="Times New Roman"/>
                <w:sz w:val="18"/>
                <w:szCs w:val="18"/>
              </w:rPr>
              <w:t>1.5H</w:t>
            </w:r>
            <w:r w:rsidRPr="00D809D4">
              <w:rPr>
                <w:rFonts w:ascii="Times New Roman" w:eastAsiaTheme="minorEastAsia" w:hAnsiTheme="minorEastAsia"/>
                <w:sz w:val="18"/>
                <w:szCs w:val="18"/>
              </w:rPr>
              <w:t>。长度尺寸偏差</w:t>
            </w:r>
            <w:r w:rsidRPr="00D809D4">
              <w:rPr>
                <w:rFonts w:ascii="Times New Roman" w:eastAsiaTheme="minorEastAsia" w:hAnsi="Times New Roman"/>
                <w:sz w:val="18"/>
                <w:szCs w:val="18"/>
              </w:rPr>
              <w:t>±1mm</w:t>
            </w:r>
            <w:r w:rsidRPr="00D809D4">
              <w:rPr>
                <w:rFonts w:ascii="Times New Roman" w:eastAsiaTheme="minorEastAsia" w:hAnsiTheme="minorEastAsia"/>
                <w:sz w:val="18"/>
                <w:szCs w:val="18"/>
              </w:rPr>
              <w:t>，宽度、厚度尺寸偏差</w:t>
            </w:r>
            <w:r w:rsidRPr="00D809D4">
              <w:rPr>
                <w:rFonts w:ascii="Times New Roman" w:eastAsiaTheme="minorEastAsia" w:hAnsi="Times New Roman"/>
                <w:sz w:val="18"/>
                <w:szCs w:val="18"/>
              </w:rPr>
              <w:t>±0.3mm</w:t>
            </w:r>
            <w:r w:rsidRPr="00D809D4">
              <w:rPr>
                <w:rFonts w:ascii="Times New Roman" w:eastAsiaTheme="minorEastAsia" w:hAnsiTheme="minorEastAsia"/>
                <w:sz w:val="18"/>
                <w:szCs w:val="18"/>
              </w:rPr>
              <w:t>。</w:t>
            </w:r>
          </w:p>
          <w:p w:rsidR="00C36315" w:rsidRPr="00D809D4" w:rsidRDefault="00C36315" w:rsidP="0008398D">
            <w:pPr>
              <w:spacing w:after="0" w:line="22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放射性随机抽取样品两份，每份不少于</w:t>
            </w:r>
            <w:r w:rsidRPr="00D809D4">
              <w:rPr>
                <w:rFonts w:ascii="Times New Roman" w:eastAsiaTheme="minorEastAsia" w:hAnsi="Times New Roman"/>
                <w:sz w:val="18"/>
                <w:szCs w:val="18"/>
              </w:rPr>
              <w:t>2kg</w:t>
            </w:r>
            <w:r w:rsidRPr="00D809D4">
              <w:rPr>
                <w:rFonts w:ascii="Times New Roman" w:eastAsiaTheme="minorEastAsia" w:hAnsiTheme="minorEastAsia"/>
                <w:sz w:val="18"/>
                <w:szCs w:val="18"/>
              </w:rPr>
              <w:t>。</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446"/>
          <w:jc w:val="center"/>
        </w:trPr>
        <w:tc>
          <w:tcPr>
            <w:tcW w:w="20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55</w:t>
            </w:r>
          </w:p>
        </w:tc>
        <w:tc>
          <w:tcPr>
            <w:tcW w:w="292"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外墙陶瓷板</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饰面砖</w:t>
            </w:r>
          </w:p>
        </w:tc>
        <w:tc>
          <w:tcPr>
            <w:tcW w:w="546"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《建筑装饰装修工程质量验收标准》</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GB50210-2018</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《陶瓷板》</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GB/T23266-2009</w:t>
            </w:r>
          </w:p>
        </w:tc>
        <w:tc>
          <w:tcPr>
            <w:tcW w:w="41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吸水率、抗冻性（限严寒和寒冷地区）</w:t>
            </w:r>
          </w:p>
        </w:tc>
        <w:tc>
          <w:tcPr>
            <w:tcW w:w="116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相同材料、工艺和施工条件的室内饰面板工程每</w:t>
            </w:r>
            <w:r w:rsidRPr="00D809D4">
              <w:rPr>
                <w:rFonts w:ascii="Times New Roman" w:eastAsiaTheme="minorEastAsia" w:hAnsi="Times New Roman"/>
                <w:sz w:val="18"/>
                <w:szCs w:val="18"/>
              </w:rPr>
              <w:t>50</w:t>
            </w:r>
            <w:r w:rsidRPr="00D809D4">
              <w:rPr>
                <w:rFonts w:ascii="Times New Roman" w:eastAsiaTheme="minorEastAsia" w:hAnsiTheme="minorEastAsia"/>
                <w:sz w:val="18"/>
                <w:szCs w:val="18"/>
              </w:rPr>
              <w:t>间应划分为一个检验批，不足</w:t>
            </w:r>
            <w:r w:rsidRPr="00D809D4">
              <w:rPr>
                <w:rFonts w:ascii="Times New Roman" w:eastAsiaTheme="minorEastAsia" w:hAnsi="Times New Roman"/>
                <w:sz w:val="18"/>
                <w:szCs w:val="18"/>
              </w:rPr>
              <w:t>50</w:t>
            </w:r>
            <w:r w:rsidRPr="00D809D4">
              <w:rPr>
                <w:rFonts w:ascii="Times New Roman" w:eastAsiaTheme="minorEastAsia" w:hAnsiTheme="minorEastAsia"/>
                <w:sz w:val="18"/>
                <w:szCs w:val="18"/>
              </w:rPr>
              <w:t>间也应划分为一个检验批，大面积房间和走廊可按饰面板面积每</w:t>
            </w:r>
            <w:r w:rsidRPr="00D809D4">
              <w:rPr>
                <w:rFonts w:ascii="Times New Roman" w:eastAsiaTheme="minorEastAsia" w:hAnsi="Times New Roman"/>
                <w:sz w:val="18"/>
                <w:szCs w:val="18"/>
              </w:rPr>
              <w:t>30m</w:t>
            </w:r>
            <w:r w:rsidRPr="00D809D4">
              <w:rPr>
                <w:rFonts w:ascii="Times New Roman" w:eastAsiaTheme="minorEastAsia" w:hAnsi="Times New Roman"/>
                <w:sz w:val="18"/>
                <w:szCs w:val="18"/>
                <w:vertAlign w:val="superscript"/>
              </w:rPr>
              <w:t>2</w:t>
            </w:r>
            <w:r w:rsidRPr="00D809D4">
              <w:rPr>
                <w:rFonts w:ascii="Times New Roman" w:eastAsiaTheme="minorEastAsia" w:hAnsiTheme="minorEastAsia"/>
                <w:sz w:val="18"/>
                <w:szCs w:val="18"/>
              </w:rPr>
              <w:t>计为</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间；</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相同材料、工艺和施工条件的室外饰面板工程每</w:t>
            </w:r>
            <w:r w:rsidRPr="00D809D4">
              <w:rPr>
                <w:rFonts w:ascii="Times New Roman" w:eastAsiaTheme="minorEastAsia" w:hAnsi="Times New Roman"/>
                <w:sz w:val="18"/>
                <w:szCs w:val="18"/>
              </w:rPr>
              <w:t>1000m</w:t>
            </w:r>
            <w:r w:rsidRPr="00D809D4">
              <w:rPr>
                <w:rFonts w:ascii="Times New Roman" w:eastAsiaTheme="minorEastAsia" w:hAnsi="Times New Roman"/>
                <w:sz w:val="18"/>
                <w:szCs w:val="18"/>
                <w:vertAlign w:val="superscript"/>
              </w:rPr>
              <w:t>2</w:t>
            </w:r>
            <w:r w:rsidRPr="00D809D4">
              <w:rPr>
                <w:rFonts w:ascii="Times New Roman" w:eastAsiaTheme="minorEastAsia" w:hAnsiTheme="minorEastAsia"/>
                <w:sz w:val="18"/>
                <w:szCs w:val="18"/>
              </w:rPr>
              <w:t>应划分为一个检验批，不足</w:t>
            </w:r>
            <w:r w:rsidRPr="00D809D4">
              <w:rPr>
                <w:rFonts w:ascii="Times New Roman" w:eastAsiaTheme="minorEastAsia" w:hAnsi="Times New Roman"/>
                <w:sz w:val="18"/>
                <w:szCs w:val="18"/>
              </w:rPr>
              <w:t>1000m</w:t>
            </w:r>
            <w:r w:rsidRPr="00D809D4">
              <w:rPr>
                <w:rFonts w:ascii="Times New Roman" w:eastAsiaTheme="minorEastAsia" w:hAnsi="Times New Roman"/>
                <w:sz w:val="18"/>
                <w:szCs w:val="18"/>
                <w:vertAlign w:val="superscript"/>
              </w:rPr>
              <w:t>2</w:t>
            </w:r>
            <w:r w:rsidRPr="00D809D4">
              <w:rPr>
                <w:rFonts w:ascii="Times New Roman" w:eastAsiaTheme="minorEastAsia" w:hAnsiTheme="minorEastAsia"/>
                <w:sz w:val="18"/>
                <w:szCs w:val="18"/>
              </w:rPr>
              <w:t>也应划分为一个检验批。</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室内每个检验批应至少抽查</w:t>
            </w:r>
            <w:r w:rsidRPr="00D809D4">
              <w:rPr>
                <w:rFonts w:ascii="Times New Roman" w:eastAsiaTheme="minorEastAsia" w:hAnsi="Times New Roman"/>
                <w:sz w:val="18"/>
                <w:szCs w:val="18"/>
              </w:rPr>
              <w:t>10</w:t>
            </w:r>
            <w:r w:rsidRPr="00D809D4">
              <w:rPr>
                <w:rFonts w:ascii="Times New Roman" w:eastAsiaTheme="minorEastAsia" w:hAnsiTheme="minorEastAsia"/>
                <w:sz w:val="18"/>
                <w:szCs w:val="18"/>
              </w:rPr>
              <w:t>％，并不得少于</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间，不足</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间时应全数检查；室外每个检验批每</w:t>
            </w:r>
            <w:r w:rsidRPr="00D809D4">
              <w:rPr>
                <w:rFonts w:ascii="Times New Roman" w:eastAsiaTheme="minorEastAsia" w:hAnsi="Times New Roman"/>
                <w:sz w:val="18"/>
                <w:szCs w:val="18"/>
              </w:rPr>
              <w:t>100m</w:t>
            </w:r>
            <w:r w:rsidRPr="00D809D4">
              <w:rPr>
                <w:rFonts w:ascii="Times New Roman" w:eastAsiaTheme="minorEastAsia" w:hAnsi="Times New Roman"/>
                <w:sz w:val="18"/>
                <w:szCs w:val="18"/>
                <w:vertAlign w:val="superscript"/>
              </w:rPr>
              <w:t>2</w:t>
            </w:r>
            <w:r w:rsidRPr="00D809D4">
              <w:rPr>
                <w:rFonts w:ascii="Times New Roman" w:eastAsiaTheme="minorEastAsia" w:hAnsiTheme="minorEastAsia"/>
                <w:sz w:val="18"/>
                <w:szCs w:val="18"/>
              </w:rPr>
              <w:t>应至少抽查一处，每处不得小于</w:t>
            </w:r>
            <w:r w:rsidRPr="00D809D4">
              <w:rPr>
                <w:rFonts w:ascii="Times New Roman" w:eastAsiaTheme="minorEastAsia" w:hAnsi="Times New Roman"/>
                <w:sz w:val="18"/>
                <w:szCs w:val="18"/>
              </w:rPr>
              <w:t>10m</w:t>
            </w:r>
            <w:r w:rsidRPr="00D809D4">
              <w:rPr>
                <w:rFonts w:ascii="Times New Roman" w:eastAsiaTheme="minorEastAsia" w:hAnsi="Times New Roman"/>
                <w:sz w:val="18"/>
                <w:szCs w:val="18"/>
                <w:vertAlign w:val="superscript"/>
              </w:rPr>
              <w:t>2</w:t>
            </w:r>
            <w:r w:rsidRPr="00D809D4">
              <w:rPr>
                <w:rFonts w:ascii="Times New Roman" w:eastAsiaTheme="minorEastAsia" w:hAnsiTheme="minorEastAsia"/>
                <w:sz w:val="18"/>
                <w:szCs w:val="18"/>
              </w:rPr>
              <w:t>。</w:t>
            </w:r>
          </w:p>
        </w:tc>
        <w:tc>
          <w:tcPr>
            <w:tcW w:w="659" w:type="pct"/>
            <w:vAlign w:val="center"/>
          </w:tcPr>
          <w:p w:rsidR="00C36315" w:rsidRPr="00D809D4" w:rsidRDefault="00C36315" w:rsidP="0008398D">
            <w:pPr>
              <w:spacing w:after="0" w:line="22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在检验批内随机抽取，取样数量不少于三片整板；对于因后加工而表面积小于</w:t>
            </w:r>
            <w:r w:rsidRPr="00D809D4">
              <w:rPr>
                <w:rFonts w:ascii="Times New Roman" w:eastAsiaTheme="minorEastAsia" w:hAnsi="Times New Roman"/>
                <w:sz w:val="18"/>
                <w:szCs w:val="18"/>
              </w:rPr>
              <w:t>1.62</w:t>
            </w:r>
            <w:r w:rsidRPr="00D809D4">
              <w:rPr>
                <w:rFonts w:ascii="Times New Roman" w:eastAsiaTheme="minorEastAsia" w:hAnsiTheme="minorEastAsia"/>
                <w:sz w:val="18"/>
                <w:szCs w:val="18"/>
              </w:rPr>
              <w:t>㎡的产品，应取总面积不小于</w:t>
            </w:r>
            <w:r w:rsidRPr="00D809D4">
              <w:rPr>
                <w:rFonts w:ascii="Times New Roman" w:eastAsiaTheme="minorEastAsia" w:hAnsi="Times New Roman"/>
                <w:sz w:val="18"/>
                <w:szCs w:val="18"/>
              </w:rPr>
              <w:t>5.0</w:t>
            </w:r>
            <w:r w:rsidRPr="00D809D4">
              <w:rPr>
                <w:rFonts w:ascii="Times New Roman" w:eastAsiaTheme="minorEastAsia" w:hAnsiTheme="minorEastAsia"/>
                <w:sz w:val="18"/>
                <w:szCs w:val="18"/>
              </w:rPr>
              <w:t>㎡的产品。</w:t>
            </w:r>
          </w:p>
        </w:tc>
        <w:tc>
          <w:tcPr>
            <w:tcW w:w="45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《陶瓷砖》</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GB/T4100-2015                 </w:t>
            </w:r>
            <w:r w:rsidRPr="00D809D4">
              <w:rPr>
                <w:rFonts w:ascii="Times New Roman" w:eastAsiaTheme="minorEastAsia" w:hAnsiTheme="minorEastAsia"/>
                <w:sz w:val="18"/>
                <w:szCs w:val="18"/>
              </w:rPr>
              <w:t>《陶瓷马赛克》</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JC/T456-2015                 </w:t>
            </w:r>
            <w:r w:rsidRPr="00D809D4">
              <w:rPr>
                <w:rFonts w:ascii="Times New Roman" w:eastAsiaTheme="minorEastAsia" w:hAnsiTheme="minorEastAsia"/>
                <w:sz w:val="18"/>
                <w:szCs w:val="18"/>
              </w:rPr>
              <w:t>《薄型陶瓷砖》</w:t>
            </w:r>
            <w:r w:rsidRPr="00D809D4">
              <w:rPr>
                <w:rFonts w:ascii="Times New Roman" w:eastAsiaTheme="minorEastAsia" w:hAnsi="Times New Roman"/>
                <w:sz w:val="18"/>
                <w:szCs w:val="18"/>
              </w:rPr>
              <w:t>JC/T2195-2013</w:t>
            </w:r>
          </w:p>
        </w:tc>
        <w:tc>
          <w:tcPr>
            <w:tcW w:w="41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116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659" w:type="pct"/>
            <w:vAlign w:val="center"/>
          </w:tcPr>
          <w:p w:rsidR="00C36315" w:rsidRPr="00D809D4" w:rsidRDefault="00C36315" w:rsidP="0008398D">
            <w:pPr>
              <w:spacing w:after="0" w:line="22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吸水率在检验批内随机抽取，取样数量不少于</w:t>
            </w:r>
            <w:r w:rsidRPr="00D809D4">
              <w:rPr>
                <w:rFonts w:ascii="Times New Roman" w:eastAsiaTheme="minorEastAsia" w:hAnsi="Times New Roman"/>
                <w:sz w:val="18"/>
                <w:szCs w:val="18"/>
              </w:rPr>
              <w:t>10</w:t>
            </w:r>
            <w:r w:rsidRPr="00D809D4">
              <w:rPr>
                <w:rFonts w:ascii="Times New Roman" w:eastAsiaTheme="minorEastAsia" w:hAnsiTheme="minorEastAsia"/>
                <w:sz w:val="18"/>
                <w:szCs w:val="18"/>
              </w:rPr>
              <w:t>块整砖。如每块砖的表面积不小于</w:t>
            </w:r>
            <w:r w:rsidRPr="00D809D4">
              <w:rPr>
                <w:rFonts w:ascii="Times New Roman" w:eastAsiaTheme="minorEastAsia" w:hAnsi="Times New Roman"/>
                <w:sz w:val="18"/>
                <w:szCs w:val="18"/>
              </w:rPr>
              <w:t>0.04m2</w:t>
            </w:r>
            <w:r w:rsidRPr="00D809D4">
              <w:rPr>
                <w:rFonts w:ascii="Times New Roman" w:eastAsiaTheme="minorEastAsia" w:hAnsiTheme="minorEastAsia"/>
                <w:sz w:val="18"/>
                <w:szCs w:val="18"/>
              </w:rPr>
              <w:t>时，只需</w:t>
            </w:r>
            <w:r w:rsidRPr="00D809D4">
              <w:rPr>
                <w:rFonts w:ascii="Times New Roman" w:eastAsiaTheme="minorEastAsia" w:hAnsi="Times New Roman"/>
                <w:sz w:val="18"/>
                <w:szCs w:val="18"/>
              </w:rPr>
              <w:t>5</w:t>
            </w:r>
            <w:r w:rsidRPr="00D809D4">
              <w:rPr>
                <w:rFonts w:ascii="Times New Roman" w:eastAsiaTheme="minorEastAsia" w:hAnsiTheme="minorEastAsia"/>
                <w:sz w:val="18"/>
                <w:szCs w:val="18"/>
              </w:rPr>
              <w:t>块整砖。如每块砖的质量小于</w:t>
            </w:r>
            <w:r w:rsidRPr="00D809D4">
              <w:rPr>
                <w:rFonts w:ascii="Times New Roman" w:eastAsiaTheme="minorEastAsia" w:hAnsi="Times New Roman"/>
                <w:sz w:val="18"/>
                <w:szCs w:val="18"/>
              </w:rPr>
              <w:t>50g,</w:t>
            </w:r>
            <w:r w:rsidRPr="00D809D4">
              <w:rPr>
                <w:rFonts w:ascii="Times New Roman" w:eastAsiaTheme="minorEastAsia" w:hAnsiTheme="minorEastAsia"/>
                <w:sz w:val="18"/>
                <w:szCs w:val="18"/>
              </w:rPr>
              <w:t>则需足够数量的砖使每个试样质量达到</w:t>
            </w:r>
            <w:r w:rsidRPr="00D809D4">
              <w:rPr>
                <w:rFonts w:ascii="Times New Roman" w:eastAsiaTheme="minorEastAsia" w:hAnsi="Times New Roman"/>
                <w:sz w:val="18"/>
                <w:szCs w:val="18"/>
              </w:rPr>
              <w:t>50g-lOOg</w:t>
            </w:r>
            <w:r w:rsidRPr="00D809D4">
              <w:rPr>
                <w:rFonts w:ascii="Times New Roman" w:eastAsiaTheme="minorEastAsia" w:hAnsiTheme="minorEastAsia"/>
                <w:sz w:val="18"/>
                <w:szCs w:val="18"/>
              </w:rPr>
              <w:t>。若砖的边长不小于</w:t>
            </w:r>
            <w:r w:rsidRPr="00D809D4">
              <w:rPr>
                <w:rFonts w:ascii="Times New Roman" w:eastAsiaTheme="minorEastAsia" w:hAnsi="Times New Roman"/>
                <w:sz w:val="18"/>
                <w:szCs w:val="18"/>
              </w:rPr>
              <w:t>400mm</w:t>
            </w:r>
            <w:r w:rsidRPr="00D809D4">
              <w:rPr>
                <w:rFonts w:ascii="Times New Roman" w:eastAsiaTheme="minorEastAsia" w:hAnsiTheme="minorEastAsia"/>
                <w:sz w:val="18"/>
                <w:szCs w:val="18"/>
              </w:rPr>
              <w:t>时，只需</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块整砖。</w:t>
            </w:r>
          </w:p>
          <w:p w:rsidR="00C36315" w:rsidRPr="00D809D4" w:rsidRDefault="00C36315" w:rsidP="0008398D">
            <w:pPr>
              <w:spacing w:after="0" w:line="22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抗冻性在检验批内随机抽取，取样数量不少于</w:t>
            </w:r>
            <w:r w:rsidRPr="00D809D4">
              <w:rPr>
                <w:rFonts w:ascii="Times New Roman" w:eastAsiaTheme="minorEastAsia" w:hAnsi="Times New Roman"/>
                <w:sz w:val="18"/>
                <w:szCs w:val="18"/>
              </w:rPr>
              <w:t>10</w:t>
            </w:r>
            <w:r w:rsidRPr="00D809D4">
              <w:rPr>
                <w:rFonts w:ascii="Times New Roman" w:eastAsiaTheme="minorEastAsia" w:hAnsiTheme="minorEastAsia"/>
                <w:sz w:val="18"/>
                <w:szCs w:val="18"/>
              </w:rPr>
              <w:t>块整砖，并且其最小面积为</w:t>
            </w:r>
            <w:r w:rsidRPr="00D809D4">
              <w:rPr>
                <w:rFonts w:ascii="Times New Roman" w:eastAsiaTheme="minorEastAsia" w:hAnsi="Times New Roman"/>
                <w:sz w:val="18"/>
                <w:szCs w:val="18"/>
              </w:rPr>
              <w:t>0.25m</w:t>
            </w:r>
            <w:r w:rsidRPr="00D809D4">
              <w:rPr>
                <w:rFonts w:ascii="Times New Roman" w:eastAsiaTheme="minorEastAsia" w:hAnsi="Times New Roman"/>
                <w:sz w:val="18"/>
                <w:szCs w:val="18"/>
                <w:vertAlign w:val="superscript"/>
              </w:rPr>
              <w:t>2</w:t>
            </w:r>
            <w:r w:rsidRPr="00D809D4">
              <w:rPr>
                <w:rFonts w:ascii="Times New Roman" w:eastAsiaTheme="minorEastAsia" w:hAnsiTheme="minorEastAsia"/>
                <w:sz w:val="18"/>
                <w:szCs w:val="18"/>
              </w:rPr>
              <w:t>。</w:t>
            </w: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56</w:t>
            </w:r>
          </w:p>
        </w:tc>
        <w:tc>
          <w:tcPr>
            <w:tcW w:w="292"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胶粘剂（溶剂型）</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《建筑地面工程施工质量验收规范》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 50209-2010</w:t>
            </w:r>
          </w:p>
        </w:tc>
        <w:tc>
          <w:tcPr>
            <w:tcW w:w="795"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《室内装饰装修材料</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胶粘剂中有害物质限量》</w:t>
            </w:r>
            <w:r w:rsidRPr="00D809D4">
              <w:rPr>
                <w:rFonts w:ascii="Times New Roman" w:eastAsiaTheme="minorEastAsia" w:hAnsi="Times New Roman"/>
                <w:sz w:val="18"/>
                <w:szCs w:val="18"/>
              </w:rPr>
              <w:t xml:space="preserve"> GB18583-2008</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挥发性有机化合物（</w:t>
            </w:r>
            <w:r w:rsidRPr="00D809D4">
              <w:rPr>
                <w:rFonts w:ascii="Times New Roman" w:eastAsiaTheme="minorEastAsia" w:hAnsi="Times New Roman"/>
                <w:sz w:val="18"/>
                <w:szCs w:val="18"/>
              </w:rPr>
              <w:t>VOC</w:t>
            </w:r>
            <w:r w:rsidRPr="00D809D4">
              <w:rPr>
                <w:rFonts w:ascii="Times New Roman" w:eastAsiaTheme="minorEastAsia" w:hAnsiTheme="minorEastAsia"/>
                <w:sz w:val="18"/>
                <w:szCs w:val="18"/>
              </w:rPr>
              <w:t>）、苯、甲苯</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二甲苯</w:t>
            </w:r>
          </w:p>
        </w:tc>
        <w:tc>
          <w:tcPr>
            <w:tcW w:w="116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同一生产厂家、同一品种、同一规格、同一批次检查一次。</w:t>
            </w:r>
          </w:p>
        </w:tc>
        <w:tc>
          <w:tcPr>
            <w:tcW w:w="659"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同批次产品随机抽三份样品，每份不小于</w:t>
            </w:r>
            <w:r w:rsidRPr="00D809D4">
              <w:rPr>
                <w:rFonts w:ascii="Times New Roman" w:eastAsiaTheme="minorEastAsia" w:hAnsi="Times New Roman"/>
                <w:sz w:val="18"/>
                <w:szCs w:val="18"/>
              </w:rPr>
              <w:t>0.5kg</w:t>
            </w:r>
            <w:r w:rsidRPr="00D809D4">
              <w:rPr>
                <w:rFonts w:ascii="Times New Roman" w:eastAsiaTheme="minorEastAsia" w:hAnsiTheme="minorEastAsia"/>
                <w:sz w:val="18"/>
                <w:szCs w:val="18"/>
              </w:rPr>
              <w:t>。</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样品名称、样品规格、生产厂家及生产批号、生产日期、代表数量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《四川省成品住宅装修工程技术标准》</w:t>
            </w:r>
            <w:r w:rsidRPr="00D809D4">
              <w:rPr>
                <w:rFonts w:ascii="Times New Roman" w:eastAsiaTheme="minorEastAsia" w:hAnsi="Times New Roman"/>
                <w:sz w:val="18"/>
                <w:szCs w:val="18"/>
              </w:rPr>
              <w:t>DBJ51/015-2013</w:t>
            </w:r>
          </w:p>
        </w:tc>
        <w:tc>
          <w:tcPr>
            <w:tcW w:w="795"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苯、甲苯</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二甲苯、游离甲苯二异氰酸酯（聚氨酯类胶粘剂）、挥发性有机物（</w:t>
            </w:r>
            <w:r w:rsidRPr="00D809D4">
              <w:rPr>
                <w:rFonts w:ascii="Times New Roman" w:eastAsiaTheme="minorEastAsia" w:hAnsi="Times New Roman"/>
                <w:sz w:val="18"/>
                <w:szCs w:val="18"/>
              </w:rPr>
              <w:t>VOC</w:t>
            </w:r>
            <w:r w:rsidRPr="00D809D4">
              <w:rPr>
                <w:rFonts w:ascii="Times New Roman" w:eastAsiaTheme="minorEastAsia" w:hAnsiTheme="minorEastAsia"/>
                <w:sz w:val="18"/>
                <w:szCs w:val="18"/>
              </w:rPr>
              <w:t>）</w:t>
            </w:r>
          </w:p>
        </w:tc>
        <w:tc>
          <w:tcPr>
            <w:tcW w:w="116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659"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样品名称、样品规格、生产厂家及生产批号、生产日期、代表数量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57</w:t>
            </w:r>
          </w:p>
        </w:tc>
        <w:tc>
          <w:tcPr>
            <w:tcW w:w="292"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胶粘剂（水性）</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《建筑地面工程施工质量验收规范》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 50209-2010</w:t>
            </w:r>
          </w:p>
        </w:tc>
        <w:tc>
          <w:tcPr>
            <w:tcW w:w="795"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《室内装饰装修材料</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胶粘剂中有害物质限量》</w:t>
            </w:r>
            <w:r w:rsidRPr="00D809D4">
              <w:rPr>
                <w:rFonts w:ascii="Times New Roman" w:eastAsiaTheme="minorEastAsia" w:hAnsi="Times New Roman"/>
                <w:sz w:val="18"/>
                <w:szCs w:val="18"/>
              </w:rPr>
              <w:t xml:space="preserve"> GB18583-2008</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挥发性有机化合物（</w:t>
            </w:r>
            <w:r w:rsidRPr="00D809D4">
              <w:rPr>
                <w:rFonts w:ascii="Times New Roman" w:eastAsiaTheme="minorEastAsia" w:hAnsi="Times New Roman"/>
                <w:sz w:val="18"/>
                <w:szCs w:val="18"/>
              </w:rPr>
              <w:t>VOC</w:t>
            </w:r>
            <w:r w:rsidRPr="00D809D4">
              <w:rPr>
                <w:rFonts w:ascii="Times New Roman" w:eastAsiaTheme="minorEastAsia" w:hAnsiTheme="minorEastAsia"/>
                <w:sz w:val="18"/>
                <w:szCs w:val="18"/>
              </w:rPr>
              <w:t>）、游离甲醛</w:t>
            </w:r>
          </w:p>
        </w:tc>
        <w:tc>
          <w:tcPr>
            <w:tcW w:w="116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同一生产厂家、同一品种、同一规格、同一批次检查一次。</w:t>
            </w:r>
          </w:p>
        </w:tc>
        <w:tc>
          <w:tcPr>
            <w:tcW w:w="659"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同批次产品随机抽三份样品，每份不小于</w:t>
            </w:r>
            <w:r w:rsidRPr="00D809D4">
              <w:rPr>
                <w:rFonts w:ascii="Times New Roman" w:eastAsiaTheme="minorEastAsia" w:hAnsi="Times New Roman"/>
                <w:sz w:val="18"/>
                <w:szCs w:val="18"/>
              </w:rPr>
              <w:t>0.5kg</w:t>
            </w:r>
            <w:r w:rsidRPr="00D809D4">
              <w:rPr>
                <w:rFonts w:ascii="Times New Roman" w:eastAsiaTheme="minorEastAsia" w:hAnsiTheme="minorEastAsia"/>
                <w:sz w:val="18"/>
                <w:szCs w:val="18"/>
              </w:rPr>
              <w:t>。</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样品名称、样品规格、生产厂家及生产批号、生产日期、代表数量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《四川省成品住宅装修工程技术标准》</w:t>
            </w:r>
            <w:r w:rsidRPr="00D809D4">
              <w:rPr>
                <w:rFonts w:ascii="Times New Roman" w:eastAsiaTheme="minorEastAsia" w:hAnsi="Times New Roman"/>
                <w:sz w:val="18"/>
                <w:szCs w:val="18"/>
              </w:rPr>
              <w:t>DBJ51/015-2013</w:t>
            </w:r>
          </w:p>
        </w:tc>
        <w:tc>
          <w:tcPr>
            <w:tcW w:w="795"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游离甲醛、苯、甲苯</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二甲苯、总挥发性有机物（</w:t>
            </w:r>
            <w:r w:rsidRPr="00D809D4">
              <w:rPr>
                <w:rFonts w:ascii="Times New Roman" w:eastAsiaTheme="minorEastAsia" w:hAnsi="Times New Roman"/>
                <w:sz w:val="18"/>
                <w:szCs w:val="18"/>
              </w:rPr>
              <w:t>VOC</w:t>
            </w:r>
            <w:r w:rsidRPr="00D809D4">
              <w:rPr>
                <w:rFonts w:ascii="Times New Roman" w:eastAsiaTheme="minorEastAsia" w:hAnsiTheme="minorEastAsia"/>
                <w:sz w:val="18"/>
                <w:szCs w:val="18"/>
              </w:rPr>
              <w:t>）</w:t>
            </w:r>
          </w:p>
        </w:tc>
        <w:tc>
          <w:tcPr>
            <w:tcW w:w="116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659"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样品名称、样品规格、生产厂家及生产批号、生产日期、代表数量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58</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地毯、衬垫</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《建筑地面工程施工质量验收规范》</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 50209-2010</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《室内装饰装修材料</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地毯、地毯衬垫及地毯胶粘剂</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有害物质释放限量》</w:t>
            </w:r>
            <w:r w:rsidRPr="00D809D4">
              <w:rPr>
                <w:rFonts w:ascii="Times New Roman" w:eastAsiaTheme="minorEastAsia" w:hAnsi="Times New Roman"/>
                <w:sz w:val="18"/>
                <w:szCs w:val="18"/>
              </w:rPr>
              <w:t>GB 18587-2001</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挥发性有机化合物（</w:t>
            </w:r>
            <w:r w:rsidRPr="00D809D4">
              <w:rPr>
                <w:rFonts w:ascii="Times New Roman" w:eastAsiaTheme="minorEastAsia" w:hAnsi="Times New Roman"/>
                <w:sz w:val="18"/>
                <w:szCs w:val="18"/>
              </w:rPr>
              <w:t>VOC</w:t>
            </w:r>
            <w:r w:rsidRPr="00D809D4">
              <w:rPr>
                <w:rFonts w:ascii="Times New Roman" w:eastAsiaTheme="minorEastAsia" w:hAnsiTheme="minorEastAsia"/>
                <w:sz w:val="18"/>
                <w:szCs w:val="18"/>
              </w:rPr>
              <w:t>）、游离甲醛</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同一工程、同一材料、同一生产厂家、同一型号、同一规格、同一批号检查一次。</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随机抽取</w:t>
            </w:r>
            <w:r w:rsidRPr="00D809D4">
              <w:rPr>
                <w:rFonts w:ascii="Times New Roman" w:eastAsiaTheme="minorEastAsia" w:hAnsi="Times New Roman"/>
                <w:sz w:val="18"/>
                <w:szCs w:val="18"/>
              </w:rPr>
              <w:t>1m</w:t>
            </w:r>
            <w:r w:rsidRPr="00D809D4">
              <w:rPr>
                <w:rFonts w:ascii="Times New Roman" w:eastAsiaTheme="minorEastAsia" w:hAnsi="Times New Roman"/>
                <w:sz w:val="18"/>
                <w:szCs w:val="18"/>
                <w:vertAlign w:val="superscript"/>
              </w:rPr>
              <w:t>2</w:t>
            </w:r>
            <w:r w:rsidRPr="00D809D4">
              <w:rPr>
                <w:rFonts w:ascii="Times New Roman" w:eastAsiaTheme="minorEastAsia" w:hAnsiTheme="minorEastAsia"/>
                <w:sz w:val="18"/>
                <w:szCs w:val="18"/>
              </w:rPr>
              <w:t>。</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样品名称、样品规格、生产厂家及生产批号、生产日期、代表数量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59</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胶粘剂</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《建筑结构加固工程施工质量验收规范》</w:t>
            </w:r>
            <w:r w:rsidRPr="00D809D4">
              <w:rPr>
                <w:rFonts w:ascii="Times New Roman" w:eastAsiaTheme="minorEastAsia" w:hAnsi="Times New Roman"/>
                <w:sz w:val="18"/>
                <w:szCs w:val="18"/>
              </w:rPr>
              <w:t>GB 50550-2010</w:t>
            </w:r>
          </w:p>
        </w:tc>
        <w:tc>
          <w:tcPr>
            <w:tcW w:w="795" w:type="pct"/>
            <w:vAlign w:val="center"/>
          </w:tcPr>
          <w:p w:rsidR="00C36315" w:rsidRPr="00D809D4" w:rsidRDefault="00C36315" w:rsidP="0008398D">
            <w:pPr>
              <w:spacing w:after="0" w:line="20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《胶粘剂</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拉伸剪切强度的测定</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刚性材料对刚性材料</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GB/T 7124-2008</w:t>
            </w:r>
            <w:r w:rsidRPr="00D809D4">
              <w:rPr>
                <w:rFonts w:ascii="Times New Roman" w:eastAsiaTheme="minorEastAsia" w:hAnsiTheme="minorEastAsia"/>
                <w:sz w:val="18"/>
                <w:szCs w:val="18"/>
              </w:rPr>
              <w:t>《建筑结构加固工程施工质量验收规范》</w:t>
            </w:r>
          </w:p>
          <w:p w:rsidR="00C36315" w:rsidRPr="00D809D4" w:rsidRDefault="00C36315" w:rsidP="0008398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GB 50550-2010</w:t>
            </w:r>
            <w:r w:rsidRPr="00D809D4">
              <w:rPr>
                <w:rFonts w:ascii="Times New Roman" w:eastAsiaTheme="minorEastAsia" w:hAnsiTheme="minorEastAsia"/>
                <w:sz w:val="18"/>
                <w:szCs w:val="18"/>
              </w:rPr>
              <w:t>附录</w:t>
            </w:r>
            <w:r w:rsidRPr="00D809D4">
              <w:rPr>
                <w:rFonts w:ascii="Times New Roman" w:eastAsiaTheme="minorEastAsia" w:hAnsi="Times New Roman"/>
                <w:sz w:val="18"/>
                <w:szCs w:val="18"/>
              </w:rPr>
              <w:t>E</w:t>
            </w:r>
            <w:r w:rsidRPr="00D809D4">
              <w:rPr>
                <w:rFonts w:ascii="Times New Roman" w:eastAsiaTheme="minorEastAsia" w:hAnsiTheme="minorEastAsia"/>
                <w:sz w:val="18"/>
                <w:szCs w:val="18"/>
              </w:rPr>
              <w:t>、附录</w:t>
            </w:r>
            <w:r w:rsidRPr="00D809D4">
              <w:rPr>
                <w:rFonts w:ascii="Times New Roman" w:eastAsiaTheme="minorEastAsia" w:hAnsi="Times New Roman"/>
                <w:sz w:val="18"/>
                <w:szCs w:val="18"/>
              </w:rPr>
              <w:t>F</w:t>
            </w:r>
            <w:r w:rsidRPr="00D809D4">
              <w:rPr>
                <w:rFonts w:ascii="Times New Roman" w:eastAsiaTheme="minorEastAsia" w:hAnsiTheme="minorEastAsia"/>
                <w:sz w:val="18"/>
                <w:szCs w:val="18"/>
              </w:rPr>
              <w:t>、附录</w:t>
            </w:r>
            <w:r w:rsidRPr="00D809D4">
              <w:rPr>
                <w:rFonts w:ascii="Times New Roman" w:eastAsiaTheme="minorEastAsia" w:hAnsi="Times New Roman"/>
                <w:sz w:val="18"/>
                <w:szCs w:val="18"/>
              </w:rPr>
              <w:t>H</w:t>
            </w:r>
            <w:r w:rsidRPr="00D809D4">
              <w:rPr>
                <w:rFonts w:ascii="Times New Roman" w:eastAsiaTheme="minorEastAsia" w:hAnsiTheme="minorEastAsia"/>
                <w:sz w:val="18"/>
                <w:szCs w:val="18"/>
              </w:rPr>
              <w:t>、附录</w:t>
            </w:r>
            <w:r w:rsidRPr="00D809D4">
              <w:rPr>
                <w:rFonts w:ascii="Times New Roman" w:eastAsiaTheme="minorEastAsia" w:hAnsi="Times New Roman"/>
                <w:sz w:val="18"/>
                <w:szCs w:val="18"/>
              </w:rPr>
              <w:t>G</w:t>
            </w:r>
            <w:r w:rsidRPr="00D809D4">
              <w:rPr>
                <w:rFonts w:ascii="Times New Roman" w:eastAsiaTheme="minorEastAsia" w:hAnsiTheme="minorEastAsia"/>
                <w:sz w:val="18"/>
                <w:szCs w:val="18"/>
              </w:rPr>
              <w:t>、附录</w:t>
            </w:r>
            <w:r w:rsidRPr="00D809D4">
              <w:rPr>
                <w:rFonts w:ascii="Times New Roman" w:eastAsiaTheme="minorEastAsia" w:hAnsi="Times New Roman"/>
                <w:sz w:val="18"/>
                <w:szCs w:val="18"/>
              </w:rPr>
              <w:t>K</w:t>
            </w:r>
            <w:r w:rsidRPr="00D809D4">
              <w:rPr>
                <w:rFonts w:ascii="Times New Roman" w:eastAsiaTheme="minorEastAsia" w:hAnsiTheme="minorEastAsia"/>
                <w:sz w:val="18"/>
                <w:szCs w:val="18"/>
              </w:rPr>
              <w:t>、附录</w:t>
            </w:r>
            <w:r w:rsidRPr="00D809D4">
              <w:rPr>
                <w:rFonts w:ascii="Times New Roman" w:eastAsiaTheme="minorEastAsia" w:hAnsi="Times New Roman"/>
                <w:sz w:val="18"/>
                <w:szCs w:val="18"/>
              </w:rPr>
              <w:t>L</w:t>
            </w:r>
          </w:p>
        </w:tc>
        <w:tc>
          <w:tcPr>
            <w:tcW w:w="418" w:type="pct"/>
            <w:vAlign w:val="center"/>
          </w:tcPr>
          <w:p w:rsidR="00C36315" w:rsidRPr="00D809D4" w:rsidRDefault="00C36315" w:rsidP="0008398D">
            <w:pPr>
              <w:spacing w:after="0" w:line="20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lastRenderedPageBreak/>
              <w:t>钢</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钢拉伸抗剪强度、钢</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混凝土正拉粘结强度、抗冲击剥离强</w:t>
            </w:r>
            <w:r w:rsidRPr="00D809D4">
              <w:rPr>
                <w:rFonts w:ascii="Times New Roman" w:eastAsiaTheme="minorEastAsia" w:hAnsiTheme="minorEastAsia"/>
                <w:sz w:val="18"/>
                <w:szCs w:val="18"/>
              </w:rPr>
              <w:lastRenderedPageBreak/>
              <w:t>度、耐湿热老化性能、不挥发物含量、混合后初黏度、触变指数</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lastRenderedPageBreak/>
              <w:t>按工程用量一次进场到位，同一规格、型号、生产厂家为一检验批。</w:t>
            </w:r>
          </w:p>
        </w:tc>
        <w:tc>
          <w:tcPr>
            <w:tcW w:w="659" w:type="pct"/>
            <w:vAlign w:val="center"/>
          </w:tcPr>
          <w:p w:rsidR="00C36315" w:rsidRPr="00D809D4" w:rsidRDefault="00C36315" w:rsidP="0008398D">
            <w:pPr>
              <w:spacing w:after="0" w:line="22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按进场批次，每批号见证取样</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件，每件每组分称取</w:t>
            </w:r>
            <w:r w:rsidRPr="00D809D4">
              <w:rPr>
                <w:rFonts w:ascii="Times New Roman" w:eastAsiaTheme="minorEastAsia" w:hAnsi="Times New Roman"/>
                <w:sz w:val="18"/>
                <w:szCs w:val="18"/>
              </w:rPr>
              <w:t>500g</w:t>
            </w:r>
            <w:r w:rsidRPr="00D809D4">
              <w:rPr>
                <w:rFonts w:ascii="Times New Roman" w:eastAsiaTheme="minorEastAsia" w:hAnsiTheme="minorEastAsia"/>
                <w:sz w:val="18"/>
                <w:szCs w:val="18"/>
              </w:rPr>
              <w:t>，并按相同组分予以混匀后送独立检验机构复验。检验</w:t>
            </w:r>
            <w:r w:rsidRPr="00D809D4">
              <w:rPr>
                <w:rFonts w:ascii="Times New Roman" w:eastAsiaTheme="minorEastAsia" w:hAnsiTheme="minorEastAsia"/>
                <w:sz w:val="18"/>
                <w:szCs w:val="18"/>
              </w:rPr>
              <w:lastRenderedPageBreak/>
              <w:t>时，每一项目每批次的样品制作一组试件。</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lastRenderedPageBreak/>
              <w:t>样品名称、样品规格、生产厂家及生产批号、生产日期、</w:t>
            </w:r>
            <w:r w:rsidRPr="00D809D4">
              <w:rPr>
                <w:rFonts w:ascii="Times New Roman" w:eastAsiaTheme="minorEastAsia" w:hAnsiTheme="minorEastAsia"/>
                <w:sz w:val="18"/>
                <w:szCs w:val="18"/>
              </w:rPr>
              <w:lastRenderedPageBreak/>
              <w:t>代表数量、配合比</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60</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纤维复合材</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《建筑结构加固工程施工质量验收规范》</w:t>
            </w:r>
            <w:r w:rsidRPr="00D809D4">
              <w:rPr>
                <w:rFonts w:ascii="Times New Roman" w:eastAsiaTheme="minorEastAsia" w:hAnsi="Times New Roman"/>
                <w:sz w:val="18"/>
                <w:szCs w:val="18"/>
              </w:rPr>
              <w:t>GB 50550-2010</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《定向纤维增强聚合物基复合材料拉伸性能试验方法》</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GB/T 3354-2014</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抗拉强度标准值、弹性模量、极限伸长率</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按工程用量一次进场到位，同一规格、型号、生产厂家为一检验批。</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按进场批号，每批号见证取样</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件，从每件中，按每一检验项目各裁取一组试样的用料。试件数量不少于</w:t>
            </w:r>
            <w:r w:rsidRPr="00D809D4">
              <w:rPr>
                <w:rFonts w:ascii="Times New Roman" w:eastAsiaTheme="minorEastAsia" w:hAnsi="Times New Roman"/>
                <w:sz w:val="18"/>
                <w:szCs w:val="18"/>
              </w:rPr>
              <w:t>15</w:t>
            </w:r>
            <w:r w:rsidRPr="00D809D4">
              <w:rPr>
                <w:rFonts w:ascii="Times New Roman" w:eastAsiaTheme="minorEastAsia" w:hAnsiTheme="minorEastAsia"/>
                <w:sz w:val="18"/>
                <w:szCs w:val="18"/>
              </w:rPr>
              <w:t>个。</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样品名称、样品规格、生产厂家及生产批号、生产日期、代表数量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61</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纤维织物</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《建筑结构加固工程施工质量验收规范》</w:t>
            </w:r>
            <w:r w:rsidRPr="00D809D4">
              <w:rPr>
                <w:rFonts w:ascii="Times New Roman" w:eastAsiaTheme="minorEastAsia" w:hAnsi="Times New Roman"/>
                <w:sz w:val="18"/>
                <w:szCs w:val="18"/>
              </w:rPr>
              <w:t>GB 50550-2010</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《增强制品试验方法</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第</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部分：单位面积质量的测定》</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GB/T 9914.3-2013</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单位面积质量</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按工程用量一次进场到位，同一规格、型号、生产厂家为一检验批。</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按进场批次，每批抽取</w:t>
            </w:r>
            <w:r w:rsidRPr="00D809D4">
              <w:rPr>
                <w:rFonts w:ascii="Times New Roman" w:eastAsiaTheme="minorEastAsia" w:hAnsi="Times New Roman"/>
                <w:sz w:val="18"/>
                <w:szCs w:val="18"/>
              </w:rPr>
              <w:t>6</w:t>
            </w:r>
            <w:r w:rsidRPr="00D809D4">
              <w:rPr>
                <w:rFonts w:ascii="Times New Roman" w:eastAsiaTheme="minorEastAsia" w:hAnsiTheme="minorEastAsia"/>
                <w:sz w:val="18"/>
                <w:szCs w:val="18"/>
              </w:rPr>
              <w:t>个试样。</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样品名称、样品规格、生产厂家及生产批号、生产日期、代表数量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62</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预成型板材</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《建筑结构加固工程施工质量验收规范》</w:t>
            </w:r>
            <w:r w:rsidRPr="00D809D4">
              <w:rPr>
                <w:rFonts w:ascii="Times New Roman" w:eastAsiaTheme="minorEastAsia" w:hAnsi="Times New Roman"/>
                <w:sz w:val="18"/>
                <w:szCs w:val="18"/>
              </w:rPr>
              <w:t>GB 50550-2010</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《碳纤维增强塑料孔隙含量和纤维体积含量试验方法》</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GB/T 3365-2008</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纤维体积含量</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按工程用量一次进场到位，同一规格、型号、生产厂家为一检验批。</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按进场批号，每批号见证取样</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件，从每件中，按每一检验项目各裁取一组试样的用料。</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样品名称、样品规格、生产厂家及生产批号、生产日期、代表数量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63</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碳纤维织物</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《建筑结构加固工程施工质量验收规范》</w:t>
            </w:r>
            <w:r w:rsidRPr="00D809D4">
              <w:rPr>
                <w:rFonts w:ascii="Times New Roman" w:eastAsiaTheme="minorEastAsia" w:hAnsi="Times New Roman"/>
                <w:sz w:val="18"/>
                <w:szCs w:val="18"/>
              </w:rPr>
              <w:t>GB 50550-2010</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《建筑结构加固工程施工质量验收规范》</w:t>
            </w:r>
            <w:r w:rsidRPr="00D809D4">
              <w:rPr>
                <w:rFonts w:ascii="Times New Roman" w:eastAsiaTheme="minorEastAsia" w:hAnsi="Times New Roman"/>
                <w:sz w:val="18"/>
                <w:szCs w:val="18"/>
              </w:rPr>
              <w:t>GB 50550-2010</w:t>
            </w:r>
            <w:r w:rsidRPr="00D809D4">
              <w:rPr>
                <w:rFonts w:ascii="Times New Roman" w:eastAsiaTheme="minorEastAsia" w:hAnsiTheme="minorEastAsia"/>
                <w:sz w:val="18"/>
                <w:szCs w:val="18"/>
              </w:rPr>
              <w:t>附录</w:t>
            </w:r>
            <w:r w:rsidRPr="00D809D4">
              <w:rPr>
                <w:rFonts w:ascii="Times New Roman" w:eastAsiaTheme="minorEastAsia" w:hAnsi="Times New Roman"/>
                <w:sz w:val="18"/>
                <w:szCs w:val="18"/>
              </w:rPr>
              <w:t>M</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K</w:t>
            </w:r>
            <w:r w:rsidRPr="00D809D4">
              <w:rPr>
                <w:rFonts w:ascii="Times New Roman" w:eastAsiaTheme="minorEastAsia" w:hAnsiTheme="minorEastAsia"/>
                <w:sz w:val="18"/>
                <w:szCs w:val="18"/>
              </w:rPr>
              <w:t>数</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按工程用量一次进场到位，同一规格、型号、生产厂家为一检验批。</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按进场批号，每批号见证取样</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件，从每件中，按每一检验项目各裁取一组试样的用料。</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样品名称、样品规格、生产厂家及生产批号、生产日期、代表数量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64</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聚合物砂浆体</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《建筑结构加固工程施工质量验收规范》</w:t>
            </w:r>
            <w:r w:rsidRPr="00D809D4">
              <w:rPr>
                <w:rFonts w:ascii="Times New Roman" w:eastAsiaTheme="minorEastAsia" w:hAnsi="Times New Roman"/>
                <w:sz w:val="18"/>
                <w:szCs w:val="18"/>
              </w:rPr>
              <w:t>GB 50550-2010</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《建筑结构加固工程施工质量验收规范》</w:t>
            </w:r>
            <w:r w:rsidRPr="00D809D4">
              <w:rPr>
                <w:rFonts w:ascii="Times New Roman" w:eastAsiaTheme="minorEastAsia" w:hAnsi="Times New Roman"/>
                <w:sz w:val="18"/>
                <w:szCs w:val="18"/>
              </w:rPr>
              <w:t>GB 50550-2010</w:t>
            </w:r>
            <w:r w:rsidRPr="00D809D4">
              <w:rPr>
                <w:rFonts w:ascii="Times New Roman" w:eastAsiaTheme="minorEastAsia" w:hAnsiTheme="minorEastAsia"/>
                <w:sz w:val="18"/>
                <w:szCs w:val="18"/>
              </w:rPr>
              <w:t>附录</w:t>
            </w:r>
            <w:r w:rsidRPr="00D809D4">
              <w:rPr>
                <w:rFonts w:ascii="Times New Roman" w:eastAsiaTheme="minorEastAsia" w:hAnsi="Times New Roman"/>
                <w:sz w:val="18"/>
                <w:szCs w:val="18"/>
              </w:rPr>
              <w:t>P</w:t>
            </w:r>
            <w:r w:rsidRPr="00D809D4">
              <w:rPr>
                <w:rFonts w:ascii="Times New Roman" w:eastAsiaTheme="minorEastAsia" w:hAnsiTheme="minorEastAsia"/>
                <w:sz w:val="18"/>
                <w:szCs w:val="18"/>
              </w:rPr>
              <w:t>、附录</w:t>
            </w:r>
            <w:r w:rsidRPr="00D809D4">
              <w:rPr>
                <w:rFonts w:ascii="Times New Roman" w:eastAsiaTheme="minorEastAsia" w:hAnsi="Times New Roman"/>
                <w:sz w:val="18"/>
                <w:szCs w:val="18"/>
              </w:rPr>
              <w:t>Q</w:t>
            </w:r>
            <w:r w:rsidRPr="00D809D4">
              <w:rPr>
                <w:rFonts w:ascii="Times New Roman" w:eastAsiaTheme="minorEastAsia" w:hAnsiTheme="minorEastAsia"/>
                <w:sz w:val="18"/>
                <w:szCs w:val="18"/>
              </w:rPr>
              <w:t>、附录</w:t>
            </w:r>
            <w:r w:rsidRPr="00D809D4">
              <w:rPr>
                <w:rFonts w:ascii="Times New Roman" w:eastAsiaTheme="minorEastAsia" w:hAnsi="Times New Roman"/>
                <w:sz w:val="18"/>
                <w:szCs w:val="18"/>
              </w:rPr>
              <w:t>R</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劈裂抗拉强度、抗折强度、聚合物砂浆与钢粘结的拉伸抗剪强度</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按工程用量一次进场到位，同一规格、型号、生产厂家为一检验批。</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按进场批号，每批号见证抽取</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件，每件每组分称取</w:t>
            </w:r>
            <w:r w:rsidRPr="00D809D4">
              <w:rPr>
                <w:rFonts w:ascii="Times New Roman" w:eastAsiaTheme="minorEastAsia" w:hAnsi="Times New Roman"/>
                <w:sz w:val="18"/>
                <w:szCs w:val="18"/>
              </w:rPr>
              <w:t>500g</w:t>
            </w:r>
            <w:r w:rsidRPr="00D809D4">
              <w:rPr>
                <w:rFonts w:ascii="Times New Roman" w:eastAsiaTheme="minorEastAsia" w:hAnsiTheme="minorEastAsia"/>
                <w:sz w:val="18"/>
                <w:szCs w:val="18"/>
              </w:rPr>
              <w:t>，并按同组分予以混合后送独立机构复验。检验时，每一项目每批号的样品制作一组试件。</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样品名称、样品规格、生产厂家及生产批号、生产日期、代表数量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65</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裂缝修补用注浆料</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《建筑结构加固工程施工质量验收规范》</w:t>
            </w:r>
            <w:r w:rsidRPr="00D809D4">
              <w:rPr>
                <w:rFonts w:ascii="Times New Roman" w:eastAsiaTheme="minorEastAsia" w:hAnsi="Times New Roman"/>
                <w:sz w:val="18"/>
                <w:szCs w:val="18"/>
              </w:rPr>
              <w:t>GB 50550-2010</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《液态胶粘剂密度的测定方法</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重量杯法》</w:t>
            </w:r>
            <w:r w:rsidRPr="00D809D4">
              <w:rPr>
                <w:rFonts w:ascii="Times New Roman" w:eastAsiaTheme="minorEastAsia" w:hAnsi="Times New Roman"/>
                <w:sz w:val="18"/>
                <w:szCs w:val="18"/>
              </w:rPr>
              <w:t xml:space="preserve">GB/T 13354-1992                            </w:t>
            </w:r>
            <w:r w:rsidRPr="00D809D4">
              <w:rPr>
                <w:rFonts w:ascii="Times New Roman" w:eastAsiaTheme="minorEastAsia" w:hAnsiTheme="minorEastAsia"/>
                <w:sz w:val="18"/>
                <w:szCs w:val="18"/>
              </w:rPr>
              <w:t>《建筑结构加固工程施工质量验收规范》</w:t>
            </w:r>
          </w:p>
          <w:p w:rsidR="00C36315" w:rsidRPr="00D809D4" w:rsidRDefault="00C36315" w:rsidP="0008398D">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 50550-2010</w:t>
            </w:r>
            <w:r w:rsidRPr="00D809D4">
              <w:rPr>
                <w:rFonts w:ascii="Times New Roman" w:eastAsiaTheme="minorEastAsia" w:hAnsiTheme="minorEastAsia"/>
                <w:sz w:val="18"/>
                <w:szCs w:val="18"/>
              </w:rPr>
              <w:t>附录</w:t>
            </w:r>
            <w:r w:rsidRPr="00D809D4">
              <w:rPr>
                <w:rFonts w:ascii="Times New Roman" w:eastAsiaTheme="minorEastAsia" w:hAnsi="Times New Roman"/>
                <w:sz w:val="18"/>
                <w:szCs w:val="18"/>
              </w:rPr>
              <w:t xml:space="preserve">K                        </w:t>
            </w:r>
            <w:r w:rsidRPr="00D809D4">
              <w:rPr>
                <w:rFonts w:ascii="Times New Roman" w:eastAsiaTheme="minorEastAsia" w:hAnsiTheme="minorEastAsia"/>
                <w:sz w:val="18"/>
                <w:szCs w:val="18"/>
              </w:rPr>
              <w:t>《水泥基灌浆材料应用技术规范》</w:t>
            </w:r>
            <w:r w:rsidRPr="00D809D4">
              <w:rPr>
                <w:rFonts w:ascii="Times New Roman" w:eastAsiaTheme="minorEastAsia" w:hAnsi="Times New Roman"/>
                <w:sz w:val="18"/>
                <w:szCs w:val="18"/>
              </w:rPr>
              <w:t xml:space="preserve">GB/T 50448-2015                                   </w:t>
            </w:r>
            <w:r w:rsidRPr="00D809D4">
              <w:rPr>
                <w:rFonts w:ascii="Times New Roman" w:eastAsiaTheme="minorEastAsia" w:hAnsiTheme="minorEastAsia"/>
                <w:sz w:val="18"/>
                <w:szCs w:val="18"/>
              </w:rPr>
              <w:t>《环氧浇铸树脂线性收缩率的测定》</w:t>
            </w:r>
            <w:r w:rsidRPr="00D809D4">
              <w:rPr>
                <w:rFonts w:ascii="Times New Roman" w:eastAsiaTheme="minorEastAsia" w:hAnsi="Times New Roman"/>
                <w:sz w:val="18"/>
                <w:szCs w:val="18"/>
              </w:rPr>
              <w:t xml:space="preserve">HG/T 2625-1994                                 </w:t>
            </w:r>
            <w:r w:rsidRPr="00D809D4">
              <w:rPr>
                <w:rFonts w:ascii="Times New Roman" w:eastAsiaTheme="minorEastAsia" w:hAnsiTheme="minorEastAsia"/>
                <w:sz w:val="18"/>
                <w:szCs w:val="18"/>
              </w:rPr>
              <w:t>《普通混凝土拌合物性能试验方法标准》</w:t>
            </w:r>
            <w:r w:rsidRPr="00D809D4">
              <w:rPr>
                <w:rFonts w:ascii="Times New Roman" w:eastAsiaTheme="minorEastAsia" w:hAnsi="Times New Roman"/>
                <w:sz w:val="18"/>
                <w:szCs w:val="18"/>
              </w:rPr>
              <w:t xml:space="preserve">GB/T 50080-2016                         </w:t>
            </w:r>
            <w:r w:rsidRPr="00D809D4">
              <w:rPr>
                <w:rFonts w:ascii="Times New Roman" w:eastAsiaTheme="minorEastAsia" w:hAnsiTheme="minorEastAsia"/>
                <w:sz w:val="18"/>
                <w:szCs w:val="18"/>
              </w:rPr>
              <w:t>《多组分胶粘剂可操作时间的测定》</w:t>
            </w:r>
            <w:r w:rsidRPr="00D809D4">
              <w:rPr>
                <w:rFonts w:ascii="Times New Roman" w:eastAsiaTheme="minorEastAsia" w:hAnsi="Times New Roman"/>
                <w:sz w:val="18"/>
                <w:szCs w:val="18"/>
              </w:rPr>
              <w:t>GB/T 7123.1-2015</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密度、初始黏度、流动度、竖向膨胀率、</w:t>
            </w:r>
            <w:r w:rsidRPr="00D809D4">
              <w:rPr>
                <w:rFonts w:ascii="Times New Roman" w:eastAsiaTheme="minorEastAsia" w:hAnsi="Times New Roman"/>
                <w:sz w:val="18"/>
                <w:szCs w:val="18"/>
              </w:rPr>
              <w:t>23</w:t>
            </w:r>
            <w:r w:rsidRPr="00D809D4">
              <w:rPr>
                <w:rFonts w:ascii="Times New Roman" w:eastAsiaTheme="minorEastAsia" w:hAnsiTheme="minorEastAsia"/>
                <w:sz w:val="18"/>
                <w:szCs w:val="18"/>
              </w:rPr>
              <w:t>℃下</w:t>
            </w:r>
            <w:r w:rsidRPr="00D809D4">
              <w:rPr>
                <w:rFonts w:ascii="Times New Roman" w:eastAsiaTheme="minorEastAsia" w:hAnsi="Times New Roman"/>
                <w:sz w:val="18"/>
                <w:szCs w:val="18"/>
              </w:rPr>
              <w:t>7d</w:t>
            </w:r>
            <w:r w:rsidRPr="00D809D4">
              <w:rPr>
                <w:rFonts w:ascii="Times New Roman" w:eastAsiaTheme="minorEastAsia" w:hAnsiTheme="minorEastAsia"/>
                <w:sz w:val="18"/>
                <w:szCs w:val="18"/>
              </w:rPr>
              <w:t>无约束线性收缩率、泌水率、</w:t>
            </w:r>
            <w:r w:rsidRPr="00D809D4">
              <w:rPr>
                <w:rFonts w:ascii="Times New Roman" w:eastAsiaTheme="minorEastAsia" w:hAnsi="Times New Roman"/>
                <w:sz w:val="18"/>
                <w:szCs w:val="18"/>
              </w:rPr>
              <w:t>25</w:t>
            </w:r>
            <w:r w:rsidRPr="00D809D4">
              <w:rPr>
                <w:rFonts w:ascii="Times New Roman" w:eastAsiaTheme="minorEastAsia" w:hAnsiTheme="minorEastAsia"/>
                <w:sz w:val="18"/>
                <w:szCs w:val="18"/>
              </w:rPr>
              <w:t>℃测定的可操作时间</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按工程用量一次进场到位，同一规格、型号、生产厂家为一检验批。</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按进场批次，随机抽样不少于</w:t>
            </w:r>
            <w:r w:rsidRPr="00D809D4">
              <w:rPr>
                <w:rFonts w:ascii="Times New Roman" w:eastAsiaTheme="minorEastAsia" w:hAnsi="Times New Roman"/>
                <w:sz w:val="18"/>
                <w:szCs w:val="18"/>
              </w:rPr>
              <w:t>20kg</w:t>
            </w:r>
            <w:r w:rsidRPr="00D809D4">
              <w:rPr>
                <w:rFonts w:ascii="Times New Roman" w:eastAsiaTheme="minorEastAsia" w:hAnsiTheme="minorEastAsia"/>
                <w:sz w:val="18"/>
                <w:szCs w:val="18"/>
              </w:rPr>
              <w:t>。</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样品名称、样品规格、生产厂家及生产批号、生产日期、代表数量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66</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结构界面胶（剂）</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《建筑结构加固工程施工质量验收规范》</w:t>
            </w:r>
            <w:r w:rsidRPr="00D809D4">
              <w:rPr>
                <w:rFonts w:ascii="Times New Roman" w:eastAsiaTheme="minorEastAsia" w:hAnsi="Times New Roman"/>
                <w:sz w:val="18"/>
                <w:szCs w:val="18"/>
              </w:rPr>
              <w:t>GB 50550-2010</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《建筑结构加固工程施工质量验收规范》</w:t>
            </w:r>
            <w:r w:rsidRPr="00D809D4">
              <w:rPr>
                <w:rFonts w:ascii="Times New Roman" w:eastAsiaTheme="minorEastAsia" w:hAnsi="Times New Roman"/>
                <w:sz w:val="18"/>
                <w:szCs w:val="18"/>
              </w:rPr>
              <w:t>GB 50550-2010</w:t>
            </w:r>
            <w:r w:rsidRPr="00D809D4">
              <w:rPr>
                <w:rFonts w:ascii="Times New Roman" w:eastAsiaTheme="minorEastAsia" w:hAnsiTheme="minorEastAsia"/>
                <w:sz w:val="18"/>
                <w:szCs w:val="18"/>
              </w:rPr>
              <w:t>附录</w:t>
            </w:r>
            <w:r w:rsidRPr="00D809D4">
              <w:rPr>
                <w:rFonts w:ascii="Times New Roman" w:eastAsiaTheme="minorEastAsia" w:hAnsi="Times New Roman"/>
                <w:sz w:val="18"/>
                <w:szCs w:val="18"/>
              </w:rPr>
              <w:t>E</w:t>
            </w:r>
            <w:r w:rsidRPr="00D809D4">
              <w:rPr>
                <w:rFonts w:ascii="Times New Roman" w:eastAsiaTheme="minorEastAsia" w:hAnsiTheme="minorEastAsia"/>
                <w:sz w:val="18"/>
                <w:szCs w:val="18"/>
              </w:rPr>
              <w:t>、附录</w:t>
            </w:r>
            <w:r w:rsidRPr="00D809D4">
              <w:rPr>
                <w:rFonts w:ascii="Times New Roman" w:eastAsiaTheme="minorEastAsia" w:hAnsi="Times New Roman"/>
                <w:sz w:val="18"/>
                <w:szCs w:val="18"/>
              </w:rPr>
              <w:t>S</w:t>
            </w:r>
            <w:r w:rsidRPr="00D809D4">
              <w:rPr>
                <w:rFonts w:ascii="Times New Roman" w:eastAsiaTheme="minorEastAsia" w:hAnsiTheme="minorEastAsia"/>
                <w:sz w:val="18"/>
                <w:szCs w:val="18"/>
              </w:rPr>
              <w:t>、附录</w:t>
            </w:r>
            <w:r w:rsidRPr="00D809D4">
              <w:rPr>
                <w:rFonts w:ascii="Times New Roman" w:eastAsiaTheme="minorEastAsia" w:hAnsi="Times New Roman"/>
                <w:sz w:val="18"/>
                <w:szCs w:val="18"/>
              </w:rPr>
              <w:t>J</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与混凝土的正拉粘结强度与其破坏形式、剪切粘结强度及其破坏形式、耐湿热老化性能现场快速复验</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按工程用量一次进场到位，同一规格、型号、生产厂家为一检验批。</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按进场批次，每批见证抽样</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件；从每件中取出一定数量界面胶（剂）经混匀后，为每一复验项目制作</w:t>
            </w:r>
            <w:r w:rsidRPr="00D809D4">
              <w:rPr>
                <w:rFonts w:ascii="Times New Roman" w:eastAsiaTheme="minorEastAsia" w:hAnsi="Times New Roman"/>
                <w:sz w:val="18"/>
                <w:szCs w:val="18"/>
              </w:rPr>
              <w:t>5</w:t>
            </w:r>
            <w:r w:rsidRPr="00D809D4">
              <w:rPr>
                <w:rFonts w:ascii="Times New Roman" w:eastAsiaTheme="minorEastAsia" w:hAnsiTheme="minorEastAsia"/>
                <w:sz w:val="18"/>
                <w:szCs w:val="18"/>
              </w:rPr>
              <w:t>个试件。</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样品名称、样品规格、生产厂家及生产批号、生产日期、代表数量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66"/>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67</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结构加固用锚栓</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《建筑结构加固工程施工质量验收规范》</w:t>
            </w:r>
            <w:r w:rsidRPr="00D809D4">
              <w:rPr>
                <w:rFonts w:ascii="Times New Roman" w:eastAsiaTheme="minorEastAsia" w:hAnsi="Times New Roman"/>
                <w:sz w:val="18"/>
                <w:szCs w:val="18"/>
              </w:rPr>
              <w:t>GB 50550-2010</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《混凝土用机械锚栓》</w:t>
            </w:r>
            <w:r w:rsidRPr="00D809D4">
              <w:rPr>
                <w:rFonts w:ascii="Times New Roman" w:eastAsiaTheme="minorEastAsia" w:hAnsi="Times New Roman"/>
                <w:sz w:val="18"/>
                <w:szCs w:val="18"/>
              </w:rPr>
              <w:t>JG/T 160-2017</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锚栓钢材受拉性能</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按工程用量一次进场到位，同一规格、型号、生产厂家为一检验批。</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按同一规格包装箱数为一检验批，随机抽取</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箱（不足</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箱应全取）的锚栓，经混合均匀后，从中见证抽取</w:t>
            </w:r>
            <w:r w:rsidRPr="00D809D4">
              <w:rPr>
                <w:rFonts w:ascii="Times New Roman" w:eastAsiaTheme="minorEastAsia" w:hAnsi="Times New Roman"/>
                <w:sz w:val="18"/>
                <w:szCs w:val="18"/>
              </w:rPr>
              <w:t>5%</w:t>
            </w:r>
            <w:r w:rsidRPr="00D809D4">
              <w:rPr>
                <w:rFonts w:ascii="Times New Roman" w:eastAsiaTheme="minorEastAsia" w:hAnsiTheme="minorEastAsia"/>
                <w:sz w:val="18"/>
                <w:szCs w:val="18"/>
              </w:rPr>
              <w:t>且不少于</w:t>
            </w:r>
            <w:r w:rsidRPr="00D809D4">
              <w:rPr>
                <w:rFonts w:ascii="Times New Roman" w:eastAsiaTheme="minorEastAsia" w:hAnsi="Times New Roman"/>
                <w:sz w:val="18"/>
                <w:szCs w:val="18"/>
              </w:rPr>
              <w:t>5</w:t>
            </w:r>
            <w:r w:rsidRPr="00D809D4">
              <w:rPr>
                <w:rFonts w:ascii="Times New Roman" w:eastAsiaTheme="minorEastAsia" w:hAnsiTheme="minorEastAsia"/>
                <w:sz w:val="18"/>
                <w:szCs w:val="18"/>
              </w:rPr>
              <w:t>个进行复验。</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样品名称、样品规格、生产厂家及生产批号、生产日期、代表数量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66"/>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68</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阀门</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《建筑给水排水及采暖工程施工质量验收规范》</w:t>
            </w:r>
            <w:r w:rsidRPr="00D809D4">
              <w:rPr>
                <w:rFonts w:ascii="Times New Roman" w:eastAsiaTheme="minorEastAsia" w:hAnsi="Times New Roman"/>
                <w:sz w:val="18"/>
                <w:szCs w:val="18"/>
              </w:rPr>
              <w:t>GB50242-2002</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《建筑给水排水及采暖工程施工质量验收规范》</w:t>
            </w:r>
            <w:r w:rsidRPr="00D809D4">
              <w:rPr>
                <w:rFonts w:ascii="Times New Roman" w:eastAsiaTheme="minorEastAsia" w:hAnsi="Times New Roman"/>
                <w:sz w:val="18"/>
                <w:szCs w:val="18"/>
              </w:rPr>
              <w:t>GB50242-2002</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《工业阀门压力试验》</w:t>
            </w:r>
            <w:r w:rsidRPr="00D809D4">
              <w:rPr>
                <w:rFonts w:ascii="Times New Roman" w:eastAsiaTheme="minorEastAsia" w:hAnsi="Times New Roman"/>
                <w:sz w:val="18"/>
                <w:szCs w:val="18"/>
              </w:rPr>
              <w:t>GB/T 13927-2008</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强度、严密性试验</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同牌号、同型号、同规格阀门为一批。</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每批数量中抽查</w:t>
            </w:r>
            <w:r w:rsidRPr="00D809D4">
              <w:rPr>
                <w:rFonts w:ascii="Times New Roman" w:eastAsiaTheme="minorEastAsia" w:hAnsi="Times New Roman"/>
                <w:sz w:val="18"/>
                <w:szCs w:val="18"/>
              </w:rPr>
              <w:t>10%</w:t>
            </w:r>
            <w:r w:rsidRPr="00D809D4">
              <w:rPr>
                <w:rFonts w:ascii="Times New Roman" w:eastAsiaTheme="minorEastAsia" w:hAnsiTheme="minorEastAsia"/>
                <w:sz w:val="18"/>
                <w:szCs w:val="18"/>
              </w:rPr>
              <w:t>，且不少于一个。对于安装在主干管上起切断作用的闭路阀门，应逐个作强度和严密性试验。</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66"/>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69</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母线槽</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《建筑电气工程施工质量验收规范》</w:t>
            </w:r>
            <w:r w:rsidRPr="00D809D4">
              <w:rPr>
                <w:rFonts w:ascii="Times New Roman" w:eastAsiaTheme="minorEastAsia" w:hAnsi="Times New Roman"/>
                <w:sz w:val="18"/>
                <w:szCs w:val="18"/>
              </w:rPr>
              <w:t>GB50303-2015</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《电气安装用电缆槽管系统》</w:t>
            </w:r>
            <w:r w:rsidRPr="00D809D4">
              <w:rPr>
                <w:rFonts w:ascii="Times New Roman" w:eastAsiaTheme="minorEastAsia" w:hAnsi="Times New Roman"/>
                <w:sz w:val="18"/>
                <w:szCs w:val="18"/>
              </w:rPr>
              <w:t>GB19215-2003</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电气特性</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同厂家、同批次、同型号、同规格的，每批至少抽取</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个样本；对于由同一施工单位的同一建设项目的多个单位工程，当使用同一厂家、同材质、同批次、同类型的主要设备、材料、成品和半成品时，其抽检比例宜合并计算。</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在检验批内随机抽取，取样数量不少于</w:t>
            </w:r>
            <w:r w:rsidRPr="00D809D4">
              <w:rPr>
                <w:rFonts w:ascii="Times New Roman" w:eastAsiaTheme="minorEastAsia" w:hAnsi="Times New Roman"/>
                <w:sz w:val="18"/>
                <w:szCs w:val="18"/>
              </w:rPr>
              <w:t>12m</w:t>
            </w:r>
            <w:r w:rsidRPr="00D809D4">
              <w:rPr>
                <w:rFonts w:ascii="Times New Roman" w:eastAsiaTheme="minorEastAsia" w:hAnsiTheme="minorEastAsia"/>
                <w:sz w:val="18"/>
                <w:szCs w:val="18"/>
              </w:rPr>
              <w:t>。</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66"/>
          <w:jc w:val="center"/>
        </w:trPr>
        <w:tc>
          <w:tcPr>
            <w:tcW w:w="20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70</w:t>
            </w:r>
          </w:p>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绝缘导线、电缆、电线</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《建筑电气工程施工质量验收规范》</w:t>
            </w:r>
            <w:r w:rsidRPr="00D809D4">
              <w:rPr>
                <w:rFonts w:ascii="Times New Roman" w:eastAsiaTheme="minorEastAsia" w:hAnsi="Times New Roman"/>
                <w:sz w:val="18"/>
                <w:szCs w:val="18"/>
              </w:rPr>
              <w:t>GB50303-2015</w:t>
            </w:r>
          </w:p>
        </w:tc>
        <w:tc>
          <w:tcPr>
            <w:tcW w:w="795"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《额定电压</w:t>
            </w:r>
            <w:r w:rsidRPr="00D809D4">
              <w:rPr>
                <w:rFonts w:ascii="Times New Roman" w:eastAsiaTheme="minorEastAsia" w:hAnsi="Times New Roman"/>
                <w:sz w:val="18"/>
                <w:szCs w:val="18"/>
              </w:rPr>
              <w:t>450/750V</w:t>
            </w:r>
            <w:r w:rsidRPr="00D809D4">
              <w:rPr>
                <w:rFonts w:ascii="Times New Roman" w:eastAsiaTheme="minorEastAsia" w:hAnsiTheme="minorEastAsia"/>
                <w:sz w:val="18"/>
                <w:szCs w:val="18"/>
              </w:rPr>
              <w:t>及以下聚氯乙烯绝缘电缆》</w:t>
            </w:r>
            <w:r w:rsidRPr="00D809D4">
              <w:rPr>
                <w:rFonts w:ascii="Times New Roman" w:eastAsiaTheme="minorEastAsia" w:hAnsi="Times New Roman"/>
                <w:sz w:val="18"/>
                <w:szCs w:val="18"/>
              </w:rPr>
              <w:t xml:space="preserve">GB/T5023.1-7-2008                </w:t>
            </w:r>
            <w:r w:rsidRPr="00D809D4">
              <w:rPr>
                <w:rFonts w:ascii="Times New Roman" w:eastAsiaTheme="minorEastAsia" w:hAnsiTheme="minorEastAsia"/>
                <w:sz w:val="18"/>
                <w:szCs w:val="18"/>
              </w:rPr>
              <w:t>《额定电压</w:t>
            </w:r>
            <w:r w:rsidRPr="00D809D4">
              <w:rPr>
                <w:rFonts w:ascii="Times New Roman" w:eastAsiaTheme="minorEastAsia" w:hAnsi="Times New Roman"/>
                <w:sz w:val="18"/>
                <w:szCs w:val="18"/>
              </w:rPr>
              <w:t>450/750V</w:t>
            </w:r>
            <w:r w:rsidRPr="00D809D4">
              <w:rPr>
                <w:rFonts w:ascii="Times New Roman" w:eastAsiaTheme="minorEastAsia" w:hAnsiTheme="minorEastAsia"/>
                <w:sz w:val="18"/>
                <w:szCs w:val="18"/>
              </w:rPr>
              <w:t>及以下交联聚烯烃绝缘电线和电缆</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 xml:space="preserve">JB/T10491.1-4-2004                 </w:t>
            </w:r>
            <w:r w:rsidRPr="00D809D4">
              <w:rPr>
                <w:rFonts w:ascii="Times New Roman" w:eastAsiaTheme="minorEastAsia" w:hAnsiTheme="minorEastAsia"/>
                <w:sz w:val="18"/>
                <w:szCs w:val="18"/>
              </w:rPr>
              <w:t>《额定电压</w:t>
            </w:r>
            <w:r w:rsidRPr="00D809D4">
              <w:rPr>
                <w:rFonts w:ascii="Times New Roman" w:eastAsiaTheme="minorEastAsia" w:hAnsi="Times New Roman"/>
                <w:sz w:val="18"/>
                <w:szCs w:val="18"/>
              </w:rPr>
              <w:t>1 kV(Um=1.2 kV)</w:t>
            </w:r>
            <w:r w:rsidRPr="00D809D4">
              <w:rPr>
                <w:rFonts w:ascii="Times New Roman" w:eastAsiaTheme="minorEastAsia" w:hAnsiTheme="minorEastAsia"/>
                <w:sz w:val="18"/>
                <w:szCs w:val="18"/>
              </w:rPr>
              <w:t>到</w:t>
            </w:r>
            <w:r w:rsidRPr="00D809D4">
              <w:rPr>
                <w:rFonts w:ascii="Times New Roman" w:eastAsiaTheme="minorEastAsia" w:hAnsi="Times New Roman"/>
                <w:sz w:val="18"/>
                <w:szCs w:val="18"/>
              </w:rPr>
              <w:t>35 kV(Um=40.5 kV)</w:t>
            </w:r>
            <w:r w:rsidRPr="00D809D4">
              <w:rPr>
                <w:rFonts w:ascii="Times New Roman" w:eastAsiaTheme="minorEastAsia" w:hAnsiTheme="minorEastAsia"/>
                <w:sz w:val="18"/>
                <w:szCs w:val="18"/>
              </w:rPr>
              <w:t>挤包绝缘电力电缆及附件》</w:t>
            </w:r>
            <w:r w:rsidRPr="00D809D4">
              <w:rPr>
                <w:rFonts w:ascii="Times New Roman" w:eastAsiaTheme="minorEastAsia" w:hAnsi="Times New Roman"/>
                <w:sz w:val="18"/>
                <w:szCs w:val="18"/>
              </w:rPr>
              <w:t xml:space="preserve">GB/T12706.1-2-2020 </w:t>
            </w:r>
            <w:r w:rsidRPr="00D809D4">
              <w:rPr>
                <w:rFonts w:ascii="Times New Roman" w:eastAsiaTheme="minorEastAsia" w:hAnsiTheme="minorEastAsia"/>
                <w:sz w:val="18"/>
                <w:szCs w:val="18"/>
              </w:rPr>
              <w:t>《塑料绝缘控制电缆》</w:t>
            </w:r>
            <w:r w:rsidRPr="00D809D4">
              <w:rPr>
                <w:rFonts w:ascii="Times New Roman" w:eastAsiaTheme="minorEastAsia" w:hAnsi="Times New Roman"/>
                <w:sz w:val="18"/>
                <w:szCs w:val="18"/>
              </w:rPr>
              <w:t>GB/T9330-2020</w:t>
            </w:r>
            <w:r w:rsidRPr="00D809D4">
              <w:rPr>
                <w:rFonts w:ascii="Times New Roman" w:eastAsiaTheme="minorEastAsia" w:hAnsiTheme="minorEastAsia"/>
                <w:sz w:val="18"/>
                <w:szCs w:val="18"/>
              </w:rPr>
              <w:t>《额定电压</w:t>
            </w:r>
            <w:r w:rsidRPr="00D809D4">
              <w:rPr>
                <w:rFonts w:ascii="Times New Roman" w:eastAsiaTheme="minorEastAsia" w:hAnsi="Times New Roman"/>
                <w:sz w:val="18"/>
                <w:szCs w:val="18"/>
              </w:rPr>
              <w:t>1kV</w:t>
            </w:r>
            <w:r w:rsidRPr="00D809D4">
              <w:rPr>
                <w:rFonts w:ascii="Times New Roman" w:eastAsiaTheme="minorEastAsia" w:hAnsiTheme="minorEastAsia"/>
                <w:sz w:val="18"/>
                <w:szCs w:val="18"/>
              </w:rPr>
              <w:t>到</w:t>
            </w:r>
            <w:r w:rsidRPr="00D809D4">
              <w:rPr>
                <w:rFonts w:ascii="Times New Roman" w:eastAsiaTheme="minorEastAsia" w:hAnsi="Times New Roman"/>
                <w:sz w:val="18"/>
                <w:szCs w:val="18"/>
              </w:rPr>
              <w:t>35kV</w:t>
            </w:r>
            <w:r w:rsidRPr="00D809D4">
              <w:rPr>
                <w:rFonts w:ascii="Times New Roman" w:eastAsiaTheme="minorEastAsia" w:hAnsiTheme="minorEastAsia"/>
                <w:sz w:val="18"/>
                <w:szCs w:val="18"/>
              </w:rPr>
              <w:t>铝合金芯挤包绝缘电力电缆》</w:t>
            </w:r>
            <w:r w:rsidRPr="00D809D4">
              <w:rPr>
                <w:rFonts w:ascii="Times New Roman" w:eastAsiaTheme="minorEastAsia" w:hAnsi="Times New Roman"/>
                <w:sz w:val="18"/>
                <w:szCs w:val="18"/>
              </w:rPr>
              <w:t xml:space="preserve">GB/T31840-2015       </w:t>
            </w:r>
            <w:r w:rsidRPr="00D809D4">
              <w:rPr>
                <w:rFonts w:ascii="Times New Roman" w:eastAsiaTheme="minorEastAsia" w:hAnsiTheme="minorEastAsia"/>
                <w:sz w:val="18"/>
                <w:szCs w:val="18"/>
              </w:rPr>
              <w:t>《额定电压</w:t>
            </w:r>
            <w:r w:rsidRPr="00D809D4">
              <w:rPr>
                <w:rFonts w:ascii="Times New Roman" w:eastAsiaTheme="minorEastAsia" w:hAnsi="Times New Roman"/>
                <w:sz w:val="18"/>
                <w:szCs w:val="18"/>
              </w:rPr>
              <w:t>450/750V</w:t>
            </w:r>
            <w:r w:rsidRPr="00D809D4">
              <w:rPr>
                <w:rFonts w:ascii="Times New Roman" w:eastAsiaTheme="minorEastAsia" w:hAnsiTheme="minorEastAsia"/>
                <w:sz w:val="18"/>
                <w:szCs w:val="18"/>
              </w:rPr>
              <w:t>及以下聚氯乙烯绝缘电缆电线和软线》</w:t>
            </w:r>
            <w:r w:rsidRPr="00D809D4">
              <w:rPr>
                <w:rFonts w:ascii="Times New Roman" w:eastAsiaTheme="minorEastAsia" w:hAnsi="Times New Roman"/>
                <w:sz w:val="18"/>
                <w:szCs w:val="18"/>
              </w:rPr>
              <w:t>JB/T8734-2016</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导体电阻</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同厂家、同批次、同型号、同规格的，每批至少抽取</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个样本；对于由同一施工单位的同一建设项目的多个单位工程，当使用同一厂家、同材质、同批次、同类型的主要设备、材料、成品和半成品时，其抽检比例宜合并计算。</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在检验批内随机抽取，取样数量不少于</w:t>
            </w:r>
            <w:r w:rsidRPr="00D809D4">
              <w:rPr>
                <w:rFonts w:ascii="Times New Roman" w:eastAsiaTheme="minorEastAsia" w:hAnsi="Times New Roman"/>
                <w:sz w:val="18"/>
                <w:szCs w:val="18"/>
              </w:rPr>
              <w:t>1.5m</w:t>
            </w:r>
            <w:r w:rsidRPr="00D809D4">
              <w:rPr>
                <w:rFonts w:ascii="Times New Roman" w:eastAsiaTheme="minorEastAsia" w:hAnsiTheme="minorEastAsia"/>
                <w:sz w:val="18"/>
                <w:szCs w:val="18"/>
              </w:rPr>
              <w:t>。</w:t>
            </w:r>
          </w:p>
        </w:tc>
        <w:tc>
          <w:tcPr>
            <w:tcW w:w="45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66"/>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《建筑节能工程施工质量验收标准》</w:t>
            </w:r>
            <w:r w:rsidRPr="00D809D4">
              <w:rPr>
                <w:rFonts w:ascii="Times New Roman" w:eastAsiaTheme="minorEastAsia" w:hAnsi="Times New Roman"/>
                <w:sz w:val="18"/>
                <w:szCs w:val="18"/>
              </w:rPr>
              <w:t>GB50411-2019</w:t>
            </w:r>
          </w:p>
        </w:tc>
        <w:tc>
          <w:tcPr>
            <w:tcW w:w="795"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导体电阻</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同厂家各种规格总数的</w:t>
            </w:r>
            <w:r w:rsidRPr="00D809D4">
              <w:rPr>
                <w:rFonts w:ascii="Times New Roman" w:eastAsiaTheme="minorEastAsia" w:hAnsi="Times New Roman"/>
                <w:sz w:val="18"/>
                <w:szCs w:val="18"/>
              </w:rPr>
              <w:t>10%</w:t>
            </w:r>
            <w:r w:rsidRPr="00D809D4">
              <w:rPr>
                <w:rFonts w:ascii="Times New Roman" w:eastAsiaTheme="minorEastAsia" w:hAnsiTheme="minorEastAsia"/>
                <w:sz w:val="18"/>
                <w:szCs w:val="18"/>
              </w:rPr>
              <w:t>，且不少于</w:t>
            </w:r>
            <w:r w:rsidRPr="00D809D4">
              <w:rPr>
                <w:rFonts w:ascii="Times New Roman" w:eastAsiaTheme="minorEastAsia" w:hAnsi="Times New Roman"/>
                <w:sz w:val="18"/>
                <w:szCs w:val="18"/>
              </w:rPr>
              <w:t>2</w:t>
            </w:r>
            <w:r w:rsidRPr="00D809D4">
              <w:rPr>
                <w:rFonts w:ascii="Times New Roman" w:eastAsiaTheme="minorEastAsia" w:hAnsiTheme="minorEastAsia"/>
                <w:sz w:val="18"/>
                <w:szCs w:val="18"/>
              </w:rPr>
              <w:t>个规格。</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在检验批内随机抽取，取样数量不少于</w:t>
            </w:r>
            <w:r w:rsidRPr="00D809D4">
              <w:rPr>
                <w:rFonts w:ascii="Times New Roman" w:eastAsiaTheme="minorEastAsia" w:hAnsi="Times New Roman"/>
                <w:sz w:val="18"/>
                <w:szCs w:val="18"/>
              </w:rPr>
              <w:t>1.5m</w:t>
            </w:r>
            <w:r w:rsidRPr="00D809D4">
              <w:rPr>
                <w:rFonts w:ascii="Times New Roman" w:eastAsiaTheme="minorEastAsia" w:hAnsiTheme="minorEastAsia"/>
                <w:sz w:val="18"/>
                <w:szCs w:val="18"/>
              </w:rPr>
              <w:t>。</w:t>
            </w: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66"/>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《四川省成品住宅装修工程技术标准》</w:t>
            </w:r>
            <w:r w:rsidRPr="00D809D4">
              <w:rPr>
                <w:rFonts w:ascii="Times New Roman" w:eastAsiaTheme="minorEastAsia" w:hAnsi="Times New Roman"/>
                <w:sz w:val="18"/>
                <w:szCs w:val="18"/>
              </w:rPr>
              <w:t>DBJ51/015-2013</w:t>
            </w:r>
          </w:p>
        </w:tc>
        <w:tc>
          <w:tcPr>
            <w:tcW w:w="795"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导体电阻、阻燃（不延燃）</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同一规格尺寸、同一生产厂家、同一类型的电线电缆每进场一批，抽检一次。</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在检验批内随机抽取，取样数量不少于</w:t>
            </w:r>
            <w:r w:rsidRPr="00D809D4">
              <w:rPr>
                <w:rFonts w:ascii="Times New Roman" w:eastAsiaTheme="minorEastAsia" w:hAnsi="Times New Roman"/>
                <w:sz w:val="18"/>
                <w:szCs w:val="18"/>
              </w:rPr>
              <w:t>2</w:t>
            </w:r>
            <w:r w:rsidRPr="00D809D4">
              <w:rPr>
                <w:rFonts w:ascii="Times New Roman" w:eastAsiaTheme="minorEastAsia" w:hAnsiTheme="minorEastAsia"/>
                <w:sz w:val="18"/>
                <w:szCs w:val="18"/>
              </w:rPr>
              <w:t>米。</w:t>
            </w: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66"/>
          <w:jc w:val="center"/>
        </w:trPr>
        <w:tc>
          <w:tcPr>
            <w:tcW w:w="20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71</w:t>
            </w:r>
          </w:p>
        </w:tc>
        <w:tc>
          <w:tcPr>
            <w:tcW w:w="292"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灯具</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《建筑电气工程施工质量验收规范》</w:t>
            </w:r>
            <w:r w:rsidRPr="00D809D4">
              <w:rPr>
                <w:rFonts w:ascii="Times New Roman" w:eastAsiaTheme="minorEastAsia" w:hAnsi="Times New Roman"/>
                <w:sz w:val="18"/>
                <w:szCs w:val="18"/>
              </w:rPr>
              <w:t>GB50303-2015</w:t>
            </w:r>
          </w:p>
        </w:tc>
        <w:tc>
          <w:tcPr>
            <w:tcW w:w="795"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《灯具</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第</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部分：一般要求与试验》</w:t>
            </w:r>
            <w:r w:rsidRPr="00D809D4">
              <w:rPr>
                <w:rFonts w:ascii="Times New Roman" w:eastAsiaTheme="minorEastAsia" w:hAnsi="Times New Roman"/>
                <w:sz w:val="18"/>
                <w:szCs w:val="18"/>
              </w:rPr>
              <w:t>GB7000.1-2015</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绝缘性能</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同厂家、同材质、同类型的灯具为一批。对于由同一施工单位的同一建设项目的多个单位工程，当使用同一厂家、同材质、同批次、同类型的主要设备、材料、成品和半成品时，其抽检比例宜合并计算。</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每批灯具各抽检</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，自带蓄电池的灯具应按</w:t>
            </w:r>
            <w:r w:rsidRPr="00D809D4">
              <w:rPr>
                <w:rFonts w:ascii="Times New Roman" w:eastAsiaTheme="minorEastAsia" w:hAnsi="Times New Roman"/>
                <w:sz w:val="18"/>
                <w:szCs w:val="18"/>
              </w:rPr>
              <w:t>5%</w:t>
            </w:r>
            <w:r w:rsidRPr="00D809D4">
              <w:rPr>
                <w:rFonts w:ascii="Times New Roman" w:eastAsiaTheme="minorEastAsia" w:hAnsiTheme="minorEastAsia"/>
                <w:sz w:val="18"/>
                <w:szCs w:val="18"/>
              </w:rPr>
              <w:t>抽检，且不应少于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个（套）。</w:t>
            </w:r>
          </w:p>
        </w:tc>
        <w:tc>
          <w:tcPr>
            <w:tcW w:w="45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66"/>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《建筑节能工程施工质量验收标准》</w:t>
            </w:r>
            <w:r w:rsidRPr="00D809D4">
              <w:rPr>
                <w:rFonts w:ascii="Times New Roman" w:eastAsiaTheme="minorEastAsia" w:hAnsi="Times New Roman"/>
                <w:sz w:val="18"/>
                <w:szCs w:val="18"/>
              </w:rPr>
              <w:t>GB50411-2019</w:t>
            </w:r>
          </w:p>
        </w:tc>
        <w:tc>
          <w:tcPr>
            <w:tcW w:w="795"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镇流器能效值、效率、功率、功率因数、谐波含量值</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同厂家的照明光源、镇流器、灯具、照明设备，数量在</w:t>
            </w:r>
            <w:r w:rsidRPr="00D809D4">
              <w:rPr>
                <w:rFonts w:ascii="Times New Roman" w:eastAsiaTheme="minorEastAsia" w:hAnsi="Times New Roman"/>
                <w:sz w:val="18"/>
                <w:szCs w:val="18"/>
              </w:rPr>
              <w:t>200</w:t>
            </w:r>
            <w:r w:rsidRPr="00D809D4">
              <w:rPr>
                <w:rFonts w:ascii="Times New Roman" w:eastAsiaTheme="minorEastAsia" w:hAnsiTheme="minorEastAsia"/>
                <w:sz w:val="18"/>
                <w:szCs w:val="18"/>
              </w:rPr>
              <w:t>套</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个</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及以下时，抽检</w:t>
            </w:r>
            <w:r w:rsidRPr="00D809D4">
              <w:rPr>
                <w:rFonts w:ascii="Times New Roman" w:eastAsiaTheme="minorEastAsia" w:hAnsi="Times New Roman"/>
                <w:sz w:val="18"/>
                <w:szCs w:val="18"/>
              </w:rPr>
              <w:t>2</w:t>
            </w:r>
            <w:r w:rsidRPr="00D809D4">
              <w:rPr>
                <w:rFonts w:ascii="Times New Roman" w:eastAsiaTheme="minorEastAsia" w:hAnsiTheme="minorEastAsia"/>
                <w:sz w:val="18"/>
                <w:szCs w:val="18"/>
              </w:rPr>
              <w:t>套</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个</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；数量在</w:t>
            </w:r>
            <w:r w:rsidRPr="00D809D4">
              <w:rPr>
                <w:rFonts w:ascii="Times New Roman" w:eastAsiaTheme="minorEastAsia" w:hAnsi="Times New Roman"/>
                <w:sz w:val="18"/>
                <w:szCs w:val="18"/>
              </w:rPr>
              <w:t>201</w:t>
            </w:r>
            <w:r w:rsidRPr="00D809D4">
              <w:rPr>
                <w:rFonts w:ascii="Times New Roman" w:eastAsiaTheme="minorEastAsia" w:hAnsiTheme="minorEastAsia"/>
                <w:sz w:val="18"/>
                <w:szCs w:val="18"/>
              </w:rPr>
              <w:t>套</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个</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2000</w:t>
            </w:r>
            <w:r w:rsidRPr="00D809D4">
              <w:rPr>
                <w:rFonts w:ascii="Times New Roman" w:eastAsiaTheme="minorEastAsia" w:hAnsiTheme="minorEastAsia"/>
                <w:sz w:val="18"/>
                <w:szCs w:val="18"/>
              </w:rPr>
              <w:t>套</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个</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时，抽检</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套</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个</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；当数量在</w:t>
            </w:r>
            <w:r w:rsidRPr="00D809D4">
              <w:rPr>
                <w:rFonts w:ascii="Times New Roman" w:eastAsiaTheme="minorEastAsia" w:hAnsi="Times New Roman"/>
                <w:sz w:val="18"/>
                <w:szCs w:val="18"/>
              </w:rPr>
              <w:t>2000</w:t>
            </w:r>
            <w:r w:rsidRPr="00D809D4">
              <w:rPr>
                <w:rFonts w:ascii="Times New Roman" w:eastAsiaTheme="minorEastAsia" w:hAnsiTheme="minorEastAsia"/>
                <w:sz w:val="18"/>
                <w:szCs w:val="18"/>
              </w:rPr>
              <w:t>套</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个</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以上时，每增加</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套</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个</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时应增加抽检</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套</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个</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。同工程项目、同施工单位且同期施工的多个单位工程可合并计算。当获得建筑节能产品认证、具有节能标识或连续三次见证取样检验均一次检验合格时，其检验批的容量可扩大一倍，且仅可扩大一倍。</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现场随机抽样检验。</w:t>
            </w: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66"/>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72</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LED</w:t>
            </w:r>
            <w:r w:rsidRPr="00D809D4">
              <w:rPr>
                <w:rFonts w:ascii="Times New Roman" w:eastAsiaTheme="minorEastAsia" w:hAnsiTheme="minorEastAsia"/>
                <w:sz w:val="18"/>
                <w:szCs w:val="18"/>
              </w:rPr>
              <w:t>灯</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《建筑节能工程施工质量验收标准》</w:t>
            </w:r>
            <w:r w:rsidRPr="00D809D4">
              <w:rPr>
                <w:rFonts w:ascii="Times New Roman" w:eastAsiaTheme="minorEastAsia" w:hAnsi="Times New Roman"/>
                <w:sz w:val="18"/>
                <w:szCs w:val="18"/>
              </w:rPr>
              <w:t>GB50411-2019</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《装饰照明用</w:t>
            </w:r>
            <w:r w:rsidRPr="00D809D4">
              <w:rPr>
                <w:rFonts w:ascii="Times New Roman" w:eastAsiaTheme="minorEastAsia" w:hAnsi="Times New Roman"/>
                <w:sz w:val="18"/>
                <w:szCs w:val="18"/>
              </w:rPr>
              <w:t>LED</w:t>
            </w:r>
            <w:r w:rsidRPr="00D809D4">
              <w:rPr>
                <w:rFonts w:ascii="Times New Roman" w:eastAsiaTheme="minorEastAsia" w:hAnsiTheme="minorEastAsia"/>
                <w:sz w:val="18"/>
                <w:szCs w:val="18"/>
              </w:rPr>
              <w:t>灯》</w:t>
            </w:r>
            <w:r w:rsidRPr="00D809D4">
              <w:rPr>
                <w:rFonts w:ascii="Times New Roman" w:eastAsiaTheme="minorEastAsia" w:hAnsi="Times New Roman"/>
                <w:sz w:val="18"/>
                <w:szCs w:val="18"/>
              </w:rPr>
              <w:t>GB/T24909-2010</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效能、功率、功率因数、色度参数</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同厂家的照明光源、镇流器、灯具、照明设备，数量在</w:t>
            </w:r>
            <w:r w:rsidRPr="00D809D4">
              <w:rPr>
                <w:rFonts w:ascii="Times New Roman" w:eastAsiaTheme="minorEastAsia" w:hAnsi="Times New Roman"/>
                <w:sz w:val="18"/>
                <w:szCs w:val="18"/>
              </w:rPr>
              <w:t>200</w:t>
            </w:r>
            <w:r w:rsidRPr="00D809D4">
              <w:rPr>
                <w:rFonts w:ascii="Times New Roman" w:eastAsiaTheme="minorEastAsia" w:hAnsiTheme="minorEastAsia"/>
                <w:sz w:val="18"/>
                <w:szCs w:val="18"/>
              </w:rPr>
              <w:t>套</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个</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及以下时，抽检</w:t>
            </w:r>
            <w:r w:rsidRPr="00D809D4">
              <w:rPr>
                <w:rFonts w:ascii="Times New Roman" w:eastAsiaTheme="minorEastAsia" w:hAnsi="Times New Roman"/>
                <w:sz w:val="18"/>
                <w:szCs w:val="18"/>
              </w:rPr>
              <w:t>2</w:t>
            </w:r>
            <w:r w:rsidRPr="00D809D4">
              <w:rPr>
                <w:rFonts w:ascii="Times New Roman" w:eastAsiaTheme="minorEastAsia" w:hAnsiTheme="minorEastAsia"/>
                <w:sz w:val="18"/>
                <w:szCs w:val="18"/>
              </w:rPr>
              <w:t>套</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个</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；数量在</w:t>
            </w:r>
            <w:r w:rsidRPr="00D809D4">
              <w:rPr>
                <w:rFonts w:ascii="Times New Roman" w:eastAsiaTheme="minorEastAsia" w:hAnsi="Times New Roman"/>
                <w:sz w:val="18"/>
                <w:szCs w:val="18"/>
              </w:rPr>
              <w:t>201</w:t>
            </w:r>
            <w:r w:rsidRPr="00D809D4">
              <w:rPr>
                <w:rFonts w:ascii="Times New Roman" w:eastAsiaTheme="minorEastAsia" w:hAnsiTheme="minorEastAsia"/>
                <w:sz w:val="18"/>
                <w:szCs w:val="18"/>
              </w:rPr>
              <w:t>套</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个</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2000</w:t>
            </w:r>
            <w:r w:rsidRPr="00D809D4">
              <w:rPr>
                <w:rFonts w:ascii="Times New Roman" w:eastAsiaTheme="minorEastAsia" w:hAnsiTheme="minorEastAsia"/>
                <w:sz w:val="18"/>
                <w:szCs w:val="18"/>
              </w:rPr>
              <w:t>套</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个</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时，抽检</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套</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个</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；当数量在</w:t>
            </w:r>
            <w:r w:rsidRPr="00D809D4">
              <w:rPr>
                <w:rFonts w:ascii="Times New Roman" w:eastAsiaTheme="minorEastAsia" w:hAnsi="Times New Roman"/>
                <w:sz w:val="18"/>
                <w:szCs w:val="18"/>
              </w:rPr>
              <w:t>2000</w:t>
            </w:r>
            <w:r w:rsidRPr="00D809D4">
              <w:rPr>
                <w:rFonts w:ascii="Times New Roman" w:eastAsiaTheme="minorEastAsia" w:hAnsiTheme="minorEastAsia"/>
                <w:sz w:val="18"/>
                <w:szCs w:val="18"/>
              </w:rPr>
              <w:t>套</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个</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以上时，每增加</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套</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个</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时应增加抽检</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套</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个</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。同工程项目、同施工单位且同期施工的多个单位工程可合并计算。当获得建筑节能产品认证、具有节能标识或连续三次见证取样检验均一次检验合格时，其检验批的容量可扩大一倍，且仅可扩大一倍。</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现场随机抽样检验。</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66"/>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73</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开关</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《建筑电气工程施工质量验收规范》</w:t>
            </w:r>
            <w:r w:rsidRPr="00D809D4">
              <w:rPr>
                <w:rFonts w:ascii="Times New Roman" w:eastAsiaTheme="minorEastAsia" w:hAnsi="Times New Roman"/>
                <w:sz w:val="18"/>
                <w:szCs w:val="18"/>
              </w:rPr>
              <w:t>GB50303-2015</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《家用和类似用途固定式电气装置的开关</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第</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部分：通用要求》</w:t>
            </w:r>
            <w:r w:rsidRPr="00D809D4">
              <w:rPr>
                <w:rFonts w:ascii="Times New Roman" w:eastAsiaTheme="minorEastAsia" w:hAnsi="Times New Roman"/>
                <w:sz w:val="18"/>
                <w:szCs w:val="18"/>
              </w:rPr>
              <w:t>GB16915.1-2014</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电气性能、机械性能</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同厂家、同材质、同类型的开关为一批。对于由同一施工单位的同一建设项目的多个单位工程，当使用同一厂家、同材质、同批次、同类型的主要设备、材料、成品和半成品时，其抽检比例宜合并计算。</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每批开关抽检</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，且不应少于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个（套）。每组试样不少于</w:t>
            </w:r>
            <w:r w:rsidRPr="00D809D4">
              <w:rPr>
                <w:rFonts w:ascii="Times New Roman" w:eastAsiaTheme="minorEastAsia" w:hAnsi="Times New Roman"/>
                <w:sz w:val="18"/>
                <w:szCs w:val="18"/>
              </w:rPr>
              <w:t>9</w:t>
            </w:r>
            <w:r w:rsidRPr="00D809D4">
              <w:rPr>
                <w:rFonts w:ascii="Times New Roman" w:eastAsiaTheme="minorEastAsia" w:hAnsiTheme="minorEastAsia"/>
                <w:sz w:val="18"/>
                <w:szCs w:val="18"/>
              </w:rPr>
              <w:t>个。</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66"/>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74</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插座</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《建筑电气工程施工质量验收规范》</w:t>
            </w:r>
            <w:r w:rsidRPr="00D809D4">
              <w:rPr>
                <w:rFonts w:ascii="Times New Roman" w:eastAsiaTheme="minorEastAsia" w:hAnsi="Times New Roman"/>
                <w:sz w:val="18"/>
                <w:szCs w:val="18"/>
              </w:rPr>
              <w:t>GB50303-2015</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《家用和类似用途插头插座</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第</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部分：通用要求》</w:t>
            </w:r>
            <w:r w:rsidRPr="00D809D4">
              <w:rPr>
                <w:rFonts w:ascii="Times New Roman" w:eastAsiaTheme="minorEastAsia" w:hAnsi="Times New Roman"/>
                <w:sz w:val="18"/>
                <w:szCs w:val="18"/>
              </w:rPr>
              <w:t>GB2099.1-2008</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电气性能、机械性能</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同厂家、同材质、同类型的，应各抽检</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，且不应少于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个（套）。对于由同一施工单位的同一建设项目的多个单位工程，当使用同一厂家、同材质、同批次、同类型的主要设备、材料、成品和半成品时，其抽检比例宜合并计算。</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每批插座抽检</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，且不应少于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个（套）。每组试样不少于</w:t>
            </w:r>
            <w:r w:rsidRPr="00D809D4">
              <w:rPr>
                <w:rFonts w:ascii="Times New Roman" w:eastAsiaTheme="minorEastAsia" w:hAnsi="Times New Roman"/>
                <w:sz w:val="18"/>
                <w:szCs w:val="18"/>
              </w:rPr>
              <w:t>6</w:t>
            </w:r>
            <w:r w:rsidRPr="00D809D4">
              <w:rPr>
                <w:rFonts w:ascii="Times New Roman" w:eastAsiaTheme="minorEastAsia" w:hAnsiTheme="minorEastAsia"/>
                <w:sz w:val="18"/>
                <w:szCs w:val="18"/>
              </w:rPr>
              <w:t>个。</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66"/>
          <w:jc w:val="center"/>
        </w:trPr>
        <w:tc>
          <w:tcPr>
            <w:tcW w:w="20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75</w:t>
            </w:r>
          </w:p>
        </w:tc>
        <w:tc>
          <w:tcPr>
            <w:tcW w:w="292"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电工套管</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《建筑电气工程施工质量验收规范》</w:t>
            </w:r>
            <w:r w:rsidRPr="00D809D4">
              <w:rPr>
                <w:rFonts w:ascii="Times New Roman" w:eastAsiaTheme="minorEastAsia" w:hAnsi="Times New Roman"/>
                <w:sz w:val="18"/>
                <w:szCs w:val="18"/>
              </w:rPr>
              <w:t>GB50303-2015</w:t>
            </w:r>
          </w:p>
        </w:tc>
        <w:tc>
          <w:tcPr>
            <w:tcW w:w="795"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《建筑用绝缘电工套管及配件》</w:t>
            </w:r>
            <w:r w:rsidRPr="00D809D4">
              <w:rPr>
                <w:rFonts w:ascii="Times New Roman" w:eastAsiaTheme="minorEastAsia" w:hAnsi="Times New Roman"/>
                <w:sz w:val="18"/>
                <w:szCs w:val="18"/>
              </w:rPr>
              <w:t>JG3050-1998</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《电缆管理用导管系统</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第</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部分：通用要求》</w:t>
            </w:r>
            <w:r w:rsidRPr="00D809D4">
              <w:rPr>
                <w:rFonts w:ascii="Times New Roman" w:eastAsiaTheme="minorEastAsia" w:hAnsi="Times New Roman"/>
                <w:sz w:val="18"/>
                <w:szCs w:val="18"/>
              </w:rPr>
              <w:t xml:space="preserve">GB/T 20041.1-2015 </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《电力电缆用导管技术条件</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第</w:t>
            </w:r>
            <w:r w:rsidRPr="00D809D4">
              <w:rPr>
                <w:rFonts w:ascii="Times New Roman" w:eastAsiaTheme="minorEastAsia" w:hAnsi="Times New Roman"/>
                <w:sz w:val="18"/>
                <w:szCs w:val="18"/>
              </w:rPr>
              <w:t>2</w:t>
            </w:r>
            <w:r w:rsidRPr="00D809D4">
              <w:rPr>
                <w:rFonts w:ascii="Times New Roman" w:eastAsiaTheme="minorEastAsia" w:hAnsiTheme="minorEastAsia"/>
                <w:sz w:val="18"/>
                <w:szCs w:val="18"/>
              </w:rPr>
              <w:t>部分：玻璃纤维增强塑料电缆导管》</w:t>
            </w:r>
            <w:r w:rsidRPr="00D809D4">
              <w:rPr>
                <w:rFonts w:ascii="Times New Roman" w:eastAsiaTheme="minorEastAsia" w:hAnsi="Times New Roman"/>
                <w:sz w:val="18"/>
                <w:szCs w:val="18"/>
              </w:rPr>
              <w:t xml:space="preserve">DL/T 802-2007 </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w:t>
            </w:r>
            <w:hyperlink r:id="rId8" w:tgtFrame="https://www.so.com/_blank" w:history="1">
              <w:r w:rsidRPr="00D809D4">
                <w:rPr>
                  <w:rFonts w:ascii="Times New Roman" w:eastAsiaTheme="minorEastAsia" w:hAnsiTheme="minorEastAsia"/>
                  <w:sz w:val="18"/>
                  <w:szCs w:val="18"/>
                </w:rPr>
                <w:t>埋地式高压电力电缆用氯化聚氯乙烯</w:t>
              </w:r>
              <w:r w:rsidRPr="00D809D4">
                <w:rPr>
                  <w:rFonts w:ascii="Times New Roman" w:eastAsiaTheme="minorEastAsia" w:hAnsi="Times New Roman"/>
                  <w:sz w:val="18"/>
                  <w:szCs w:val="18"/>
                </w:rPr>
                <w:t>(PVC-C)</w:t>
              </w:r>
              <w:r w:rsidRPr="00D809D4">
                <w:rPr>
                  <w:rFonts w:ascii="Times New Roman" w:eastAsiaTheme="minorEastAsia" w:hAnsiTheme="minorEastAsia"/>
                  <w:sz w:val="18"/>
                  <w:szCs w:val="18"/>
                </w:rPr>
                <w:t>套管</w:t>
              </w:r>
            </w:hyperlink>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 xml:space="preserve">QB/T 2479-2005 </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w:t>
            </w:r>
            <w:hyperlink r:id="rId9" w:tgtFrame="https://www.so.com/_blank" w:history="1">
              <w:r w:rsidRPr="00D809D4">
                <w:rPr>
                  <w:rFonts w:ascii="Times New Roman" w:eastAsiaTheme="minorEastAsia" w:hAnsiTheme="minorEastAsia"/>
                  <w:sz w:val="18"/>
                  <w:szCs w:val="18"/>
                </w:rPr>
                <w:t>地下通信管道用塑料管</w:t>
              </w:r>
            </w:hyperlink>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YD/T 841-2016</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管径、壁厚、壁厚均匀度</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同厂家、同批次、同型号、同规格的，每批至少抽取</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个样本；对于由同一施工单位的同一建设项目的多个单位工程，当使用同一厂家、同材质、同批次、同类型的主要设备、材料、成品和半成品时，其抽检比例宜合并计算。</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在检验批内随机抽取，取样数量不少于</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根，每根</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米。</w:t>
            </w:r>
          </w:p>
        </w:tc>
        <w:tc>
          <w:tcPr>
            <w:tcW w:w="45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66"/>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《四川省成品住宅装修工程技术标准》</w:t>
            </w:r>
            <w:r w:rsidRPr="00D809D4">
              <w:rPr>
                <w:rFonts w:ascii="Times New Roman" w:eastAsiaTheme="minorEastAsia" w:hAnsi="Times New Roman"/>
                <w:sz w:val="18"/>
                <w:szCs w:val="18"/>
              </w:rPr>
              <w:t>DBJ51/015-2013</w:t>
            </w:r>
          </w:p>
        </w:tc>
        <w:tc>
          <w:tcPr>
            <w:tcW w:w="795"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阻燃</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同一工程、同一材料、同一生产厂家、同一型号、同一规格、同</w:t>
            </w:r>
            <w:bookmarkStart w:id="0" w:name="_GoBack"/>
            <w:bookmarkEnd w:id="0"/>
            <w:r w:rsidRPr="00D809D4">
              <w:rPr>
                <w:rFonts w:ascii="Times New Roman" w:eastAsiaTheme="minorEastAsia" w:hAnsiTheme="minorEastAsia"/>
                <w:sz w:val="18"/>
                <w:szCs w:val="18"/>
              </w:rPr>
              <w:t>一批号检查一次。</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在检验批内随机抽取，取样数量不少于</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根，每根</w:t>
            </w:r>
            <w:r w:rsidRPr="00D809D4">
              <w:rPr>
                <w:rFonts w:ascii="Times New Roman" w:eastAsiaTheme="minorEastAsia" w:hAnsi="Times New Roman"/>
                <w:sz w:val="18"/>
                <w:szCs w:val="18"/>
              </w:rPr>
              <w:t>600mm</w:t>
            </w:r>
            <w:r w:rsidRPr="00D809D4">
              <w:rPr>
                <w:rFonts w:ascii="Times New Roman" w:eastAsiaTheme="minorEastAsia" w:hAnsiTheme="minorEastAsia"/>
                <w:sz w:val="18"/>
                <w:szCs w:val="18"/>
              </w:rPr>
              <w:t>。</w:t>
            </w: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66"/>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76</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风管</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《通风与空调工程施工质量验收规范》</w:t>
            </w:r>
            <w:r w:rsidRPr="00D809D4">
              <w:rPr>
                <w:rFonts w:ascii="Times New Roman" w:eastAsiaTheme="minorEastAsia" w:hAnsi="Times New Roman"/>
                <w:sz w:val="18"/>
                <w:szCs w:val="18"/>
              </w:rPr>
              <w:t>GB 50243-2016</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《通风与空调工程施工质量验收规范》</w:t>
            </w:r>
            <w:r w:rsidRPr="00D809D4">
              <w:rPr>
                <w:rFonts w:ascii="Times New Roman" w:eastAsiaTheme="minorEastAsia" w:hAnsi="Times New Roman"/>
                <w:sz w:val="18"/>
                <w:szCs w:val="18"/>
              </w:rPr>
              <w:t>GB 50243-2016</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强度、严密性</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同一分部工程，同厂家、同规格型号、同一生产批次、同一系统为一批</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在检验批内随机抽取，同一系统风管</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节及以上组成（含一个弯曲组件），总表面积不应少于</w:t>
            </w:r>
            <w:r w:rsidRPr="00D809D4">
              <w:rPr>
                <w:rFonts w:ascii="Times New Roman" w:eastAsiaTheme="minorEastAsia" w:hAnsi="Times New Roman"/>
                <w:sz w:val="18"/>
                <w:szCs w:val="18"/>
              </w:rPr>
              <w:t>15m</w:t>
            </w:r>
            <w:r w:rsidRPr="00D809D4">
              <w:rPr>
                <w:rFonts w:ascii="Times New Roman" w:eastAsiaTheme="minorEastAsia" w:hAnsi="Times New Roman"/>
                <w:sz w:val="18"/>
                <w:szCs w:val="18"/>
                <w:vertAlign w:val="superscript"/>
              </w:rPr>
              <w:t>2</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66"/>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77</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抹灰砂浆</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《建筑装饰装修工程质量验收标准》</w:t>
            </w:r>
            <w:r w:rsidRPr="00D809D4">
              <w:rPr>
                <w:rFonts w:ascii="Times New Roman" w:eastAsiaTheme="minorEastAsia" w:hAnsi="Times New Roman"/>
                <w:sz w:val="18"/>
                <w:szCs w:val="18"/>
              </w:rPr>
              <w:t>GB50210-2018</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《抹灰砂浆技术规程》</w:t>
            </w:r>
            <w:r w:rsidRPr="00D809D4">
              <w:rPr>
                <w:rFonts w:ascii="Times New Roman" w:eastAsiaTheme="minorEastAsia" w:hAnsi="Times New Roman"/>
                <w:sz w:val="18"/>
                <w:szCs w:val="18"/>
              </w:rPr>
              <w:t>JGJ/T220-2010</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《预拌砂浆》</w:t>
            </w:r>
            <w:r w:rsidRPr="00D809D4">
              <w:rPr>
                <w:rFonts w:ascii="Times New Roman" w:eastAsiaTheme="minorEastAsia" w:hAnsi="Times New Roman"/>
                <w:sz w:val="18"/>
                <w:szCs w:val="18"/>
              </w:rPr>
              <w:t>GB/T25181-2019</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拉伸粘结强度、保水率（限聚合物砂浆）</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同一厂家生产的同一品种、同一类型的进场材料应至少抽取一组样品进行复检。</w:t>
            </w:r>
          </w:p>
          <w:p w:rsidR="00C36315" w:rsidRPr="00D809D4" w:rsidRDefault="00C36315" w:rsidP="00C52A09">
            <w:pPr>
              <w:spacing w:after="0" w:line="240" w:lineRule="exact"/>
              <w:jc w:val="center"/>
              <w:rPr>
                <w:rFonts w:ascii="Times New Roman" w:eastAsiaTheme="minorEastAsia" w:hAnsi="Times New Roman"/>
                <w:sz w:val="18"/>
                <w:szCs w:val="18"/>
              </w:rPr>
            </w:pP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在检验批内随机抽取，取样数量不少于</w:t>
            </w:r>
            <w:r w:rsidRPr="00D809D4">
              <w:rPr>
                <w:rFonts w:ascii="Times New Roman" w:eastAsiaTheme="minorEastAsia" w:hAnsi="Times New Roman"/>
                <w:sz w:val="18"/>
                <w:szCs w:val="18"/>
              </w:rPr>
              <w:t>10kg</w:t>
            </w:r>
            <w:r w:rsidRPr="00D809D4">
              <w:rPr>
                <w:rFonts w:ascii="Times New Roman" w:eastAsiaTheme="minorEastAsia" w:hAnsiTheme="minorEastAsia"/>
                <w:sz w:val="18"/>
                <w:szCs w:val="18"/>
              </w:rPr>
              <w:t>。</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66"/>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78</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防水砂浆</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《建筑装饰装修工程质量验收标准》</w:t>
            </w:r>
            <w:r w:rsidRPr="00D809D4">
              <w:rPr>
                <w:rFonts w:ascii="Times New Roman" w:eastAsiaTheme="minorEastAsia" w:hAnsi="Times New Roman"/>
                <w:sz w:val="18"/>
                <w:szCs w:val="18"/>
              </w:rPr>
              <w:t>GB50210-2018</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《预拌砂浆》</w:t>
            </w:r>
            <w:r w:rsidRPr="00D809D4">
              <w:rPr>
                <w:rFonts w:ascii="Times New Roman" w:eastAsiaTheme="minorEastAsia" w:hAnsi="Times New Roman"/>
                <w:sz w:val="18"/>
                <w:szCs w:val="18"/>
              </w:rPr>
              <w:t xml:space="preserve">GB/T25181-2019                     </w:t>
            </w:r>
            <w:r w:rsidRPr="00D809D4">
              <w:rPr>
                <w:rFonts w:ascii="Times New Roman" w:eastAsiaTheme="minorEastAsia" w:hAnsiTheme="minorEastAsia"/>
                <w:sz w:val="18"/>
                <w:szCs w:val="18"/>
              </w:rPr>
              <w:t>《聚合物水泥防水砂浆》</w:t>
            </w:r>
            <w:r w:rsidRPr="00D809D4">
              <w:rPr>
                <w:rFonts w:ascii="Times New Roman" w:eastAsiaTheme="minorEastAsia" w:hAnsi="Times New Roman"/>
                <w:sz w:val="18"/>
                <w:szCs w:val="18"/>
              </w:rPr>
              <w:t>JC/T984-2011</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粘结强度、抗渗性能</w:t>
            </w:r>
          </w:p>
        </w:tc>
        <w:tc>
          <w:tcPr>
            <w:tcW w:w="1168" w:type="pct"/>
            <w:vAlign w:val="center"/>
          </w:tcPr>
          <w:p w:rsidR="00C36315" w:rsidRPr="00D809D4" w:rsidRDefault="00C36315" w:rsidP="00C52A09">
            <w:pPr>
              <w:jc w:val="center"/>
              <w:rPr>
                <w:rFonts w:ascii="Times New Roman" w:hAnsi="Times New Roman"/>
              </w:rPr>
            </w:pPr>
            <w:r w:rsidRPr="00D809D4">
              <w:rPr>
                <w:rFonts w:ascii="Times New Roman" w:eastAsiaTheme="minorEastAsia" w:hAnsiTheme="minorEastAsia"/>
                <w:sz w:val="18"/>
                <w:szCs w:val="18"/>
              </w:rPr>
              <w:t>同一厂家生产的同一品种、同一类型的进场材料应至少抽取一组样品进行复检。</w:t>
            </w:r>
          </w:p>
          <w:p w:rsidR="00C36315" w:rsidRPr="00D809D4" w:rsidRDefault="00C36315" w:rsidP="00C52A09">
            <w:pPr>
              <w:spacing w:after="0" w:line="240" w:lineRule="exact"/>
              <w:jc w:val="center"/>
              <w:rPr>
                <w:rFonts w:ascii="Times New Roman" w:eastAsiaTheme="minorEastAsia" w:hAnsi="Times New Roman"/>
                <w:sz w:val="18"/>
                <w:szCs w:val="18"/>
              </w:rPr>
            </w:pP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在检验批内随机抽取，取样数量不少于</w:t>
            </w:r>
            <w:r w:rsidRPr="00D809D4">
              <w:rPr>
                <w:rFonts w:ascii="Times New Roman" w:eastAsiaTheme="minorEastAsia" w:hAnsi="Times New Roman"/>
                <w:sz w:val="18"/>
                <w:szCs w:val="18"/>
              </w:rPr>
              <w:t>10kg</w:t>
            </w:r>
            <w:r w:rsidRPr="00D809D4">
              <w:rPr>
                <w:rFonts w:ascii="Times New Roman" w:eastAsiaTheme="minorEastAsia" w:hAnsiTheme="minorEastAsia"/>
                <w:sz w:val="18"/>
                <w:szCs w:val="18"/>
              </w:rPr>
              <w:t>。样品分为两份，一份试验，一份备用。</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66"/>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79</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防水透气膜</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《建筑装饰装修工程质量验收标准》</w:t>
            </w:r>
            <w:r w:rsidRPr="00D809D4">
              <w:rPr>
                <w:rFonts w:ascii="Times New Roman" w:eastAsiaTheme="minorEastAsia" w:hAnsi="Times New Roman"/>
                <w:sz w:val="18"/>
                <w:szCs w:val="18"/>
              </w:rPr>
              <w:t>GB50210-2018</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《建筑外墙防水工程技术规程》</w:t>
            </w:r>
            <w:r w:rsidRPr="00D809D4">
              <w:rPr>
                <w:rFonts w:ascii="Times New Roman" w:eastAsiaTheme="minorEastAsia" w:hAnsi="Times New Roman"/>
                <w:sz w:val="18"/>
                <w:szCs w:val="18"/>
              </w:rPr>
              <w:t>JGJ/T235-2011</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不透水性</w:t>
            </w:r>
          </w:p>
        </w:tc>
        <w:tc>
          <w:tcPr>
            <w:tcW w:w="1168" w:type="pct"/>
            <w:vAlign w:val="center"/>
          </w:tcPr>
          <w:p w:rsidR="00C36315" w:rsidRPr="00D809D4" w:rsidRDefault="00C36315" w:rsidP="00C52A09">
            <w:pPr>
              <w:jc w:val="center"/>
              <w:rPr>
                <w:rFonts w:ascii="Times New Roman" w:hAnsi="Times New Roman"/>
              </w:rPr>
            </w:pPr>
            <w:r w:rsidRPr="00D809D4">
              <w:rPr>
                <w:rFonts w:ascii="Times New Roman" w:eastAsiaTheme="minorEastAsia" w:hAnsiTheme="minorEastAsia"/>
                <w:sz w:val="18"/>
                <w:szCs w:val="18"/>
              </w:rPr>
              <w:t>同一厂家生产的同一品种、同一类型的进场材料应至少抽取一组样品进行复检。</w:t>
            </w:r>
          </w:p>
          <w:p w:rsidR="00C36315" w:rsidRPr="00D809D4" w:rsidRDefault="00C36315" w:rsidP="00C52A09">
            <w:pPr>
              <w:spacing w:after="0" w:line="240" w:lineRule="exact"/>
              <w:jc w:val="center"/>
              <w:rPr>
                <w:rFonts w:ascii="Times New Roman" w:eastAsiaTheme="minorEastAsia" w:hAnsi="Times New Roman"/>
                <w:sz w:val="18"/>
                <w:szCs w:val="18"/>
              </w:rPr>
            </w:pP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在检验批内随机抽取，取样数量至少</w:t>
            </w:r>
            <w:r w:rsidRPr="00D809D4">
              <w:rPr>
                <w:rFonts w:ascii="Times New Roman" w:eastAsiaTheme="minorEastAsia" w:hAnsi="Times New Roman"/>
                <w:sz w:val="18"/>
                <w:szCs w:val="18"/>
              </w:rPr>
              <w:t>1m</w:t>
            </w:r>
            <w:r w:rsidRPr="00D809D4">
              <w:rPr>
                <w:rFonts w:ascii="Times New Roman" w:eastAsiaTheme="minorEastAsia" w:hAnsi="Times New Roman"/>
                <w:sz w:val="18"/>
                <w:szCs w:val="18"/>
                <w:vertAlign w:val="superscript"/>
              </w:rPr>
              <w:t>2</w:t>
            </w:r>
            <w:r w:rsidRPr="00D809D4">
              <w:rPr>
                <w:rFonts w:ascii="Times New Roman" w:eastAsiaTheme="minorEastAsia" w:hAnsiTheme="minorEastAsia"/>
                <w:sz w:val="18"/>
                <w:szCs w:val="18"/>
              </w:rPr>
              <w:t>。</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333"/>
          <w:jc w:val="center"/>
        </w:trPr>
        <w:tc>
          <w:tcPr>
            <w:tcW w:w="20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80</w:t>
            </w:r>
          </w:p>
        </w:tc>
        <w:tc>
          <w:tcPr>
            <w:tcW w:w="292"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建筑外窗</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《建筑装饰装修工程质量验收标准》</w:t>
            </w:r>
            <w:r w:rsidRPr="00D809D4">
              <w:rPr>
                <w:rFonts w:ascii="Times New Roman" w:eastAsiaTheme="minorEastAsia" w:hAnsi="Times New Roman"/>
                <w:sz w:val="18"/>
                <w:szCs w:val="18"/>
              </w:rPr>
              <w:t>GB50210-2018</w:t>
            </w:r>
          </w:p>
        </w:tc>
        <w:tc>
          <w:tcPr>
            <w:tcW w:w="795"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《建筑外门窗气密、水密、抗风压性能分级及检测方法》</w:t>
            </w:r>
            <w:r w:rsidRPr="00D809D4">
              <w:rPr>
                <w:rFonts w:ascii="Times New Roman" w:eastAsiaTheme="minorEastAsia" w:hAnsi="Times New Roman"/>
                <w:sz w:val="18"/>
                <w:szCs w:val="18"/>
              </w:rPr>
              <w:t>GB/T7106-2019</w:t>
            </w:r>
          </w:p>
        </w:tc>
        <w:tc>
          <w:tcPr>
            <w:tcW w:w="41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气密性能、水密性能、抗风压性能</w:t>
            </w:r>
          </w:p>
        </w:tc>
        <w:tc>
          <w:tcPr>
            <w:tcW w:w="1168" w:type="pct"/>
            <w:vAlign w:val="center"/>
          </w:tcPr>
          <w:p w:rsidR="00C36315" w:rsidRPr="00D809D4" w:rsidRDefault="00C36315" w:rsidP="00C52A09">
            <w:pPr>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同一厂家生产的同一品种、同一类型的进场材料应至少抽取一组样品进行复检。</w:t>
            </w:r>
          </w:p>
        </w:tc>
        <w:tc>
          <w:tcPr>
            <w:tcW w:w="659"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在检验批内随机抽取，取样数量</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樘。</w:t>
            </w:r>
          </w:p>
        </w:tc>
        <w:tc>
          <w:tcPr>
            <w:tcW w:w="45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136"/>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《四川省成品住宅装修工程技术标准》</w:t>
            </w:r>
            <w:r w:rsidRPr="00D809D4">
              <w:rPr>
                <w:rFonts w:ascii="Times New Roman" w:eastAsiaTheme="minorEastAsia" w:hAnsi="Times New Roman"/>
                <w:sz w:val="18"/>
                <w:szCs w:val="18"/>
              </w:rPr>
              <w:t>DBJ51/015-2013</w:t>
            </w:r>
          </w:p>
        </w:tc>
        <w:tc>
          <w:tcPr>
            <w:tcW w:w="795"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1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同一品种、类型和规格的木门窗、金属门窗、塑料门窗每套住宅为一个检验批</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每个检验批应至少抽查</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樘，不足</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樘时应全数检查。</w:t>
            </w:r>
          </w:p>
        </w:tc>
        <w:tc>
          <w:tcPr>
            <w:tcW w:w="659"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846"/>
          <w:jc w:val="center"/>
        </w:trPr>
        <w:tc>
          <w:tcPr>
            <w:tcW w:w="20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81</w:t>
            </w:r>
          </w:p>
        </w:tc>
        <w:tc>
          <w:tcPr>
            <w:tcW w:w="292"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纸面石膏板</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《四川省成品住宅装修工程技术标准》</w:t>
            </w:r>
            <w:r w:rsidRPr="00D809D4">
              <w:rPr>
                <w:rFonts w:ascii="Times New Roman" w:eastAsiaTheme="minorEastAsia" w:hAnsi="Times New Roman"/>
                <w:sz w:val="18"/>
                <w:szCs w:val="18"/>
              </w:rPr>
              <w:t>DBJ51/015-2013</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《纸面石膏板》</w:t>
            </w:r>
            <w:r w:rsidRPr="00D809D4">
              <w:rPr>
                <w:rFonts w:ascii="Times New Roman" w:eastAsiaTheme="minorEastAsia" w:hAnsi="Times New Roman"/>
                <w:sz w:val="18"/>
                <w:szCs w:val="18"/>
              </w:rPr>
              <w:t>GB/T9775-2008</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吸水率、放射性</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同一生产厂家、同一品种、同一规格、同一批次检查一次</w:t>
            </w:r>
          </w:p>
        </w:tc>
        <w:tc>
          <w:tcPr>
            <w:tcW w:w="659"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在检验批内随机抽取，取样数量不少于</w:t>
            </w:r>
            <w:r w:rsidRPr="00D809D4">
              <w:rPr>
                <w:rFonts w:ascii="Times New Roman" w:eastAsiaTheme="minorEastAsia" w:hAnsi="Times New Roman"/>
                <w:sz w:val="18"/>
                <w:szCs w:val="18"/>
              </w:rPr>
              <w:t>5</w:t>
            </w:r>
            <w:r w:rsidRPr="00D809D4">
              <w:rPr>
                <w:rFonts w:ascii="Times New Roman" w:eastAsiaTheme="minorEastAsia" w:hAnsiTheme="minorEastAsia"/>
                <w:sz w:val="18"/>
                <w:szCs w:val="18"/>
              </w:rPr>
              <w:t>张整板。</w:t>
            </w:r>
          </w:p>
        </w:tc>
        <w:tc>
          <w:tcPr>
            <w:tcW w:w="45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666"/>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《建筑装饰装修工程质量验收标准》</w:t>
            </w:r>
            <w:r w:rsidRPr="00D809D4">
              <w:rPr>
                <w:rFonts w:ascii="Times New Roman" w:eastAsiaTheme="minorEastAsia" w:hAnsi="Times New Roman"/>
                <w:sz w:val="18"/>
                <w:szCs w:val="18"/>
              </w:rPr>
              <w:t>GB50210-2018</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《纸面石膏板》</w:t>
            </w:r>
            <w:r w:rsidRPr="00D809D4">
              <w:rPr>
                <w:rFonts w:ascii="Times New Roman" w:eastAsiaTheme="minorEastAsia" w:hAnsi="Times New Roman"/>
                <w:sz w:val="18"/>
                <w:szCs w:val="18"/>
              </w:rPr>
              <w:t>GB/T9775-2008</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面密度、断裂荷载、吸水率</w:t>
            </w:r>
          </w:p>
        </w:tc>
        <w:tc>
          <w:tcPr>
            <w:tcW w:w="1168" w:type="pct"/>
            <w:vMerge w:val="restart"/>
            <w:vAlign w:val="center"/>
          </w:tcPr>
          <w:p w:rsidR="00C36315" w:rsidRPr="00D809D4" w:rsidRDefault="00C36315" w:rsidP="00C52A09">
            <w:pPr>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同一厂家生产的同一品种、同一类型的进场材料应至少抽取一组样品进行复检。</w:t>
            </w:r>
          </w:p>
        </w:tc>
        <w:tc>
          <w:tcPr>
            <w:tcW w:w="659"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036"/>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《装饰纸面石膏板》</w:t>
            </w:r>
            <w:r w:rsidRPr="00D809D4">
              <w:rPr>
                <w:rFonts w:ascii="Times New Roman" w:eastAsiaTheme="minorEastAsia" w:hAnsi="Times New Roman"/>
                <w:sz w:val="18"/>
                <w:szCs w:val="18"/>
              </w:rPr>
              <w:t>JC/T997-2006</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含水率、单位面积质量、断裂荷载、受潮挠度</w:t>
            </w:r>
          </w:p>
        </w:tc>
        <w:tc>
          <w:tcPr>
            <w:tcW w:w="116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659"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616"/>
          <w:jc w:val="center"/>
        </w:trPr>
        <w:tc>
          <w:tcPr>
            <w:tcW w:w="20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82</w:t>
            </w:r>
          </w:p>
        </w:tc>
        <w:tc>
          <w:tcPr>
            <w:tcW w:w="292"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石膏板</w:t>
            </w:r>
          </w:p>
        </w:tc>
        <w:tc>
          <w:tcPr>
            <w:tcW w:w="546"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《建筑装饰装修工程质量验收标准》</w:t>
            </w:r>
            <w:r w:rsidRPr="00D809D4">
              <w:rPr>
                <w:rFonts w:ascii="Times New Roman" w:eastAsiaTheme="minorEastAsia" w:hAnsi="Times New Roman"/>
                <w:sz w:val="18"/>
                <w:szCs w:val="18"/>
              </w:rPr>
              <w:t>GB50210-2018</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《吸声用穿孔石膏板》</w:t>
            </w:r>
            <w:r w:rsidRPr="00D809D4">
              <w:rPr>
                <w:rFonts w:ascii="Times New Roman" w:eastAsiaTheme="minorEastAsia" w:hAnsi="Times New Roman"/>
                <w:sz w:val="18"/>
                <w:szCs w:val="18"/>
              </w:rPr>
              <w:t xml:space="preserve">JC/T803-2007        </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含水率、断裂荷载</w:t>
            </w:r>
          </w:p>
        </w:tc>
        <w:tc>
          <w:tcPr>
            <w:tcW w:w="1168" w:type="pct"/>
            <w:vMerge w:val="restart"/>
            <w:vAlign w:val="center"/>
          </w:tcPr>
          <w:p w:rsidR="00C36315" w:rsidRPr="00D809D4" w:rsidRDefault="00C36315" w:rsidP="00C52A09">
            <w:pPr>
              <w:jc w:val="center"/>
              <w:rPr>
                <w:rFonts w:ascii="Times New Roman" w:hAnsi="Times New Roman"/>
              </w:rPr>
            </w:pPr>
            <w:r w:rsidRPr="00D809D4">
              <w:rPr>
                <w:rFonts w:ascii="Times New Roman" w:eastAsiaTheme="minorEastAsia" w:hAnsiTheme="minorEastAsia"/>
                <w:sz w:val="18"/>
                <w:szCs w:val="18"/>
              </w:rPr>
              <w:t>同一厂家生产的同一品种、同一类型的进场材料应至少抽取一组样品进行复检。</w:t>
            </w:r>
          </w:p>
          <w:p w:rsidR="00C36315" w:rsidRPr="00D809D4" w:rsidRDefault="00C36315" w:rsidP="00C52A09">
            <w:pPr>
              <w:spacing w:after="0" w:line="240" w:lineRule="exact"/>
              <w:jc w:val="center"/>
              <w:rPr>
                <w:rFonts w:ascii="Times New Roman" w:eastAsiaTheme="minorEastAsia" w:hAnsi="Times New Roman"/>
                <w:sz w:val="18"/>
                <w:szCs w:val="18"/>
              </w:rPr>
            </w:pPr>
          </w:p>
        </w:tc>
        <w:tc>
          <w:tcPr>
            <w:tcW w:w="659"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在检验批内随机抽取，取样数量不少于</w:t>
            </w:r>
            <w:r w:rsidRPr="00D809D4">
              <w:rPr>
                <w:rFonts w:ascii="Times New Roman" w:eastAsiaTheme="minorEastAsia" w:hAnsi="Times New Roman"/>
                <w:sz w:val="18"/>
                <w:szCs w:val="18"/>
              </w:rPr>
              <w:t>5</w:t>
            </w:r>
            <w:r w:rsidRPr="00D809D4">
              <w:rPr>
                <w:rFonts w:ascii="Times New Roman" w:eastAsiaTheme="minorEastAsia" w:hAnsiTheme="minorEastAsia"/>
                <w:sz w:val="18"/>
                <w:szCs w:val="18"/>
              </w:rPr>
              <w:t>张整板。</w:t>
            </w:r>
          </w:p>
        </w:tc>
        <w:tc>
          <w:tcPr>
            <w:tcW w:w="45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66"/>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《装饰石膏板》</w:t>
            </w:r>
            <w:r w:rsidRPr="00D809D4">
              <w:rPr>
                <w:rFonts w:ascii="Times New Roman" w:eastAsiaTheme="minorEastAsia" w:hAnsi="Times New Roman"/>
                <w:sz w:val="18"/>
                <w:szCs w:val="18"/>
              </w:rPr>
              <w:t>JC/T799-2016</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含水率、单位面积质量、断裂荷载、防潮性能（防潮板）</w:t>
            </w:r>
          </w:p>
        </w:tc>
        <w:tc>
          <w:tcPr>
            <w:tcW w:w="116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659"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836"/>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《嵌装式装饰石膏板》</w:t>
            </w:r>
            <w:r w:rsidRPr="00D809D4">
              <w:rPr>
                <w:rFonts w:ascii="Times New Roman" w:eastAsiaTheme="minorEastAsia" w:hAnsi="Times New Roman"/>
                <w:sz w:val="18"/>
                <w:szCs w:val="18"/>
              </w:rPr>
              <w:t>JC/T800-2007</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含水率、单位面积重量、断裂荷载</w:t>
            </w:r>
          </w:p>
        </w:tc>
        <w:tc>
          <w:tcPr>
            <w:tcW w:w="116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659"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66"/>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83</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矿物棉装饰吸声板</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《建筑装饰装修工程质量验收标准》</w:t>
            </w:r>
            <w:r w:rsidRPr="00D809D4">
              <w:rPr>
                <w:rFonts w:ascii="Times New Roman" w:eastAsiaTheme="minorEastAsia" w:hAnsi="Times New Roman"/>
                <w:sz w:val="18"/>
                <w:szCs w:val="18"/>
              </w:rPr>
              <w:t>GB50210-2018</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《矿物棉装饰吸声板》</w:t>
            </w:r>
            <w:r w:rsidRPr="00D809D4">
              <w:rPr>
                <w:rFonts w:ascii="Times New Roman" w:eastAsiaTheme="minorEastAsia" w:hAnsi="Times New Roman"/>
                <w:sz w:val="18"/>
                <w:szCs w:val="18"/>
              </w:rPr>
              <w:t>GB/T25998-2010</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质量含湿率、体积密度、弯曲破坏荷载</w:t>
            </w:r>
          </w:p>
        </w:tc>
        <w:tc>
          <w:tcPr>
            <w:tcW w:w="1168" w:type="pct"/>
            <w:vAlign w:val="center"/>
          </w:tcPr>
          <w:p w:rsidR="00C36315" w:rsidRPr="00D809D4" w:rsidRDefault="00C36315" w:rsidP="00C52A09">
            <w:pPr>
              <w:jc w:val="center"/>
              <w:rPr>
                <w:rFonts w:ascii="Times New Roman" w:hAnsi="Times New Roman"/>
              </w:rPr>
            </w:pPr>
            <w:r w:rsidRPr="00D809D4">
              <w:rPr>
                <w:rFonts w:ascii="Times New Roman" w:eastAsiaTheme="minorEastAsia" w:hAnsiTheme="minorEastAsia"/>
                <w:sz w:val="18"/>
                <w:szCs w:val="18"/>
              </w:rPr>
              <w:t>同一厂家生产的同一品种、同一类型的进场材料应至少抽取一组样品进行复检。</w:t>
            </w:r>
          </w:p>
          <w:p w:rsidR="00C36315" w:rsidRPr="00D809D4" w:rsidRDefault="00C36315" w:rsidP="00C52A09">
            <w:pPr>
              <w:spacing w:after="0" w:line="240" w:lineRule="exact"/>
              <w:jc w:val="center"/>
              <w:rPr>
                <w:rFonts w:ascii="Times New Roman" w:eastAsiaTheme="minorEastAsia" w:hAnsi="Times New Roman"/>
                <w:sz w:val="18"/>
                <w:szCs w:val="18"/>
              </w:rPr>
            </w:pP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在检验批内随机抽取，取样数量不少于</w:t>
            </w:r>
            <w:r w:rsidRPr="00D809D4">
              <w:rPr>
                <w:rFonts w:ascii="Times New Roman" w:eastAsiaTheme="minorEastAsia" w:hAnsi="Times New Roman"/>
                <w:sz w:val="18"/>
                <w:szCs w:val="18"/>
              </w:rPr>
              <w:t>5</w:t>
            </w:r>
            <w:r w:rsidRPr="00D809D4">
              <w:rPr>
                <w:rFonts w:ascii="Times New Roman" w:eastAsiaTheme="minorEastAsia" w:hAnsiTheme="minorEastAsia"/>
                <w:sz w:val="18"/>
                <w:szCs w:val="18"/>
              </w:rPr>
              <w:t>张整板。</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66"/>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84</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纤维水泥平板</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《建筑装饰装修工程质量验收标准》</w:t>
            </w:r>
            <w:r w:rsidRPr="00D809D4">
              <w:rPr>
                <w:rFonts w:ascii="Times New Roman" w:eastAsiaTheme="minorEastAsia" w:hAnsi="Times New Roman"/>
                <w:sz w:val="18"/>
                <w:szCs w:val="18"/>
              </w:rPr>
              <w:t>GB50210-2018</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《纤维水泥平板》</w:t>
            </w:r>
            <w:r w:rsidRPr="00D809D4">
              <w:rPr>
                <w:rFonts w:ascii="Times New Roman" w:eastAsiaTheme="minorEastAsia" w:hAnsi="Times New Roman"/>
                <w:sz w:val="18"/>
                <w:szCs w:val="18"/>
              </w:rPr>
              <w:t>JC/T412.1/2-2018</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抗折强度、吸水率（湿胀率）</w:t>
            </w:r>
          </w:p>
        </w:tc>
        <w:tc>
          <w:tcPr>
            <w:tcW w:w="1168" w:type="pct"/>
            <w:vAlign w:val="center"/>
          </w:tcPr>
          <w:p w:rsidR="00C36315" w:rsidRPr="00D809D4" w:rsidRDefault="00C36315" w:rsidP="00C52A09">
            <w:pPr>
              <w:jc w:val="center"/>
              <w:rPr>
                <w:rFonts w:ascii="Times New Roman" w:hAnsi="Times New Roman"/>
              </w:rPr>
            </w:pPr>
            <w:r w:rsidRPr="00D809D4">
              <w:rPr>
                <w:rFonts w:ascii="Times New Roman" w:eastAsiaTheme="minorEastAsia" w:hAnsiTheme="minorEastAsia"/>
                <w:sz w:val="18"/>
                <w:szCs w:val="18"/>
              </w:rPr>
              <w:t>同一厂家生产的同一品种、同一类型的进场材料应至少抽取一组样品进行复检。</w:t>
            </w:r>
          </w:p>
          <w:p w:rsidR="00C36315" w:rsidRPr="00D809D4" w:rsidRDefault="00C36315" w:rsidP="00C52A09">
            <w:pPr>
              <w:spacing w:after="0" w:line="240" w:lineRule="exact"/>
              <w:jc w:val="center"/>
              <w:rPr>
                <w:rFonts w:ascii="Times New Roman" w:eastAsiaTheme="minorEastAsia" w:hAnsi="Times New Roman"/>
                <w:sz w:val="18"/>
                <w:szCs w:val="18"/>
              </w:rPr>
            </w:pP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在检验批内随机抽取，取样数量不少于</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张整板。</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66"/>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85</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纤维增强硅酸钙板</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《建筑装饰装修工程质量验收标准》</w:t>
            </w:r>
            <w:r w:rsidRPr="00D809D4">
              <w:rPr>
                <w:rFonts w:ascii="Times New Roman" w:eastAsiaTheme="minorEastAsia" w:hAnsi="Times New Roman"/>
                <w:sz w:val="18"/>
                <w:szCs w:val="18"/>
              </w:rPr>
              <w:t>GB50210-2018</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《纤维增强硅酸钙板》</w:t>
            </w:r>
            <w:r w:rsidRPr="00D809D4">
              <w:rPr>
                <w:rFonts w:ascii="Times New Roman" w:eastAsiaTheme="minorEastAsia" w:hAnsi="Times New Roman"/>
                <w:sz w:val="18"/>
                <w:szCs w:val="18"/>
              </w:rPr>
              <w:t>JC/T564.1/2-2018</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抗折强度、吸水率（湿胀率）</w:t>
            </w:r>
          </w:p>
        </w:tc>
        <w:tc>
          <w:tcPr>
            <w:tcW w:w="1168" w:type="pct"/>
            <w:vAlign w:val="center"/>
          </w:tcPr>
          <w:p w:rsidR="00C36315" w:rsidRPr="00D809D4" w:rsidRDefault="00C36315" w:rsidP="00C52A09">
            <w:pPr>
              <w:jc w:val="center"/>
              <w:rPr>
                <w:rFonts w:ascii="Times New Roman" w:hAnsi="Times New Roman"/>
              </w:rPr>
            </w:pPr>
            <w:r w:rsidRPr="00D809D4">
              <w:rPr>
                <w:rFonts w:ascii="Times New Roman" w:eastAsiaTheme="minorEastAsia" w:hAnsiTheme="minorEastAsia"/>
                <w:sz w:val="18"/>
                <w:szCs w:val="18"/>
              </w:rPr>
              <w:t>同一厂家生产的同一品种、同一类型的进场材料应至少抽取一组样品进行复检。</w:t>
            </w:r>
          </w:p>
          <w:p w:rsidR="00C36315" w:rsidRPr="00D809D4" w:rsidRDefault="00C36315" w:rsidP="00C52A09">
            <w:pPr>
              <w:spacing w:after="0" w:line="240" w:lineRule="exact"/>
              <w:jc w:val="center"/>
              <w:rPr>
                <w:rFonts w:ascii="Times New Roman" w:eastAsiaTheme="minorEastAsia" w:hAnsi="Times New Roman"/>
                <w:sz w:val="18"/>
                <w:szCs w:val="18"/>
              </w:rPr>
            </w:pP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在检验批内随机抽取，取样数量不少于</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张整板。</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66"/>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86</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玻镁平板</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《建筑装饰装修工程质量验收标准》</w:t>
            </w:r>
            <w:r w:rsidRPr="00D809D4">
              <w:rPr>
                <w:rFonts w:ascii="Times New Roman" w:eastAsiaTheme="minorEastAsia" w:hAnsi="Times New Roman"/>
                <w:sz w:val="18"/>
                <w:szCs w:val="18"/>
              </w:rPr>
              <w:t>GB50210-2018</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《玻镁平板》</w:t>
            </w:r>
            <w:r w:rsidRPr="00D809D4">
              <w:rPr>
                <w:rFonts w:ascii="Times New Roman" w:eastAsiaTheme="minorEastAsia" w:hAnsi="Times New Roman"/>
                <w:sz w:val="18"/>
                <w:szCs w:val="18"/>
              </w:rPr>
              <w:t>JC688-2006</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抗折强度、抗冲击强度、干缩率、湿胀率</w:t>
            </w:r>
          </w:p>
        </w:tc>
        <w:tc>
          <w:tcPr>
            <w:tcW w:w="1168" w:type="pct"/>
            <w:vAlign w:val="center"/>
          </w:tcPr>
          <w:p w:rsidR="00C36315" w:rsidRPr="00D809D4" w:rsidRDefault="00C36315" w:rsidP="00C52A09">
            <w:pPr>
              <w:jc w:val="center"/>
              <w:rPr>
                <w:rFonts w:ascii="Times New Roman" w:hAnsi="Times New Roman"/>
              </w:rPr>
            </w:pPr>
            <w:r w:rsidRPr="00D809D4">
              <w:rPr>
                <w:rFonts w:ascii="Times New Roman" w:eastAsiaTheme="minorEastAsia" w:hAnsiTheme="minorEastAsia"/>
                <w:sz w:val="18"/>
                <w:szCs w:val="18"/>
              </w:rPr>
              <w:t>同一厂家生产的同一品种、同一类型的进场材料应至少抽取一组样品进行复检。</w:t>
            </w:r>
          </w:p>
          <w:p w:rsidR="00C36315" w:rsidRPr="00D809D4" w:rsidRDefault="00C36315" w:rsidP="00C52A09">
            <w:pPr>
              <w:spacing w:after="0" w:line="240" w:lineRule="exact"/>
              <w:jc w:val="center"/>
              <w:rPr>
                <w:rFonts w:ascii="Times New Roman" w:eastAsiaTheme="minorEastAsia" w:hAnsi="Times New Roman"/>
                <w:sz w:val="18"/>
                <w:szCs w:val="18"/>
              </w:rPr>
            </w:pP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在检验批内随机抽取，取样数量不少于</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张整板。</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66"/>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87</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金属吊顶板</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《建筑装饰装修工程质量验收标准》</w:t>
            </w:r>
            <w:r w:rsidRPr="00D809D4">
              <w:rPr>
                <w:rFonts w:ascii="Times New Roman" w:eastAsiaTheme="minorEastAsia" w:hAnsi="Times New Roman"/>
                <w:sz w:val="18"/>
                <w:szCs w:val="18"/>
              </w:rPr>
              <w:t>GB50210-2018</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《金属及金属复合材料吊顶板》</w:t>
            </w:r>
            <w:r w:rsidRPr="00D809D4">
              <w:rPr>
                <w:rFonts w:ascii="Times New Roman" w:eastAsiaTheme="minorEastAsia" w:hAnsi="Times New Roman"/>
                <w:sz w:val="18"/>
                <w:szCs w:val="18"/>
              </w:rPr>
              <w:t>GB/T23444-2009</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耐冲击性、附着力</w:t>
            </w:r>
          </w:p>
        </w:tc>
        <w:tc>
          <w:tcPr>
            <w:tcW w:w="1168" w:type="pct"/>
            <w:vAlign w:val="center"/>
          </w:tcPr>
          <w:p w:rsidR="00C36315" w:rsidRPr="00D809D4" w:rsidRDefault="00C36315" w:rsidP="00C52A09">
            <w:pPr>
              <w:jc w:val="center"/>
              <w:rPr>
                <w:rFonts w:ascii="Times New Roman" w:hAnsi="Times New Roman"/>
              </w:rPr>
            </w:pPr>
            <w:r w:rsidRPr="00D809D4">
              <w:rPr>
                <w:rFonts w:ascii="Times New Roman" w:eastAsiaTheme="minorEastAsia" w:hAnsiTheme="minorEastAsia"/>
                <w:sz w:val="18"/>
                <w:szCs w:val="18"/>
              </w:rPr>
              <w:t>同一厂家生产的同一品种、同一类型的进场材料应至少抽取一组样品进行复检。</w:t>
            </w:r>
          </w:p>
          <w:p w:rsidR="00C36315" w:rsidRPr="00D809D4" w:rsidRDefault="00C36315" w:rsidP="00C52A09">
            <w:pPr>
              <w:spacing w:after="0" w:line="240" w:lineRule="exact"/>
              <w:jc w:val="center"/>
              <w:rPr>
                <w:rFonts w:ascii="Times New Roman" w:eastAsiaTheme="minorEastAsia" w:hAnsi="Times New Roman"/>
                <w:sz w:val="18"/>
                <w:szCs w:val="18"/>
              </w:rPr>
            </w:pP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在检验批内随机抽取，取样数量不少于</w:t>
            </w:r>
            <w:r w:rsidRPr="00D809D4">
              <w:rPr>
                <w:rFonts w:ascii="Times New Roman" w:eastAsiaTheme="minorEastAsia" w:hAnsi="Times New Roman"/>
                <w:sz w:val="18"/>
                <w:szCs w:val="18"/>
              </w:rPr>
              <w:t>1m</w:t>
            </w:r>
            <w:r w:rsidRPr="00D809D4">
              <w:rPr>
                <w:rFonts w:ascii="Times New Roman" w:eastAsiaTheme="minorEastAsia" w:hAnsi="Times New Roman"/>
                <w:sz w:val="18"/>
                <w:szCs w:val="18"/>
                <w:vertAlign w:val="superscript"/>
              </w:rPr>
              <w:t>2</w:t>
            </w:r>
            <w:r w:rsidRPr="00D809D4">
              <w:rPr>
                <w:rFonts w:ascii="Times New Roman" w:eastAsiaTheme="minorEastAsia" w:hAnsiTheme="minorEastAsia"/>
                <w:sz w:val="18"/>
                <w:szCs w:val="18"/>
              </w:rPr>
              <w:t>。</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66"/>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88</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铝塑复合板</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《建筑装饰装修工程质量验收标准》</w:t>
            </w:r>
            <w:r w:rsidRPr="00D809D4">
              <w:rPr>
                <w:rFonts w:ascii="Times New Roman" w:eastAsiaTheme="minorEastAsia" w:hAnsi="Times New Roman"/>
                <w:sz w:val="18"/>
                <w:szCs w:val="18"/>
              </w:rPr>
              <w:t>GB50210-2018</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《普通装饰用铝塑复合板》</w:t>
            </w:r>
            <w:r w:rsidRPr="00D809D4">
              <w:rPr>
                <w:rFonts w:ascii="Times New Roman" w:eastAsiaTheme="minorEastAsia" w:hAnsi="Times New Roman"/>
                <w:sz w:val="18"/>
                <w:szCs w:val="18"/>
              </w:rPr>
              <w:t>GB/T22412-2016</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涂层厚度、剥离强度、耐冲击性、附着力</w:t>
            </w:r>
          </w:p>
        </w:tc>
        <w:tc>
          <w:tcPr>
            <w:tcW w:w="1168" w:type="pct"/>
            <w:vAlign w:val="center"/>
          </w:tcPr>
          <w:p w:rsidR="00C36315" w:rsidRPr="00D809D4" w:rsidRDefault="00C36315" w:rsidP="00C52A09">
            <w:pPr>
              <w:jc w:val="center"/>
              <w:rPr>
                <w:rFonts w:ascii="Times New Roman" w:hAnsi="Times New Roman"/>
              </w:rPr>
            </w:pPr>
            <w:r w:rsidRPr="00D809D4">
              <w:rPr>
                <w:rFonts w:ascii="Times New Roman" w:eastAsiaTheme="minorEastAsia" w:hAnsiTheme="minorEastAsia"/>
                <w:sz w:val="18"/>
                <w:szCs w:val="18"/>
              </w:rPr>
              <w:t>同一厂家生产的同一品种、同一类型的进场材料应至少抽取一组样品进行复检。</w:t>
            </w:r>
          </w:p>
          <w:p w:rsidR="00C36315" w:rsidRPr="00D809D4" w:rsidRDefault="00C36315" w:rsidP="00C52A09">
            <w:pPr>
              <w:spacing w:after="0" w:line="240" w:lineRule="exact"/>
              <w:jc w:val="center"/>
              <w:rPr>
                <w:rFonts w:ascii="Times New Roman" w:eastAsiaTheme="minorEastAsia" w:hAnsi="Times New Roman"/>
                <w:sz w:val="18"/>
                <w:szCs w:val="18"/>
              </w:rPr>
            </w:pP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在检验批内随机抽取，取样数量部少于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张。</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66"/>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89</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铝单板</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《建筑装饰装修工程质量验收标准》</w:t>
            </w:r>
            <w:r w:rsidRPr="00D809D4">
              <w:rPr>
                <w:rFonts w:ascii="Times New Roman" w:eastAsiaTheme="minorEastAsia" w:hAnsi="Times New Roman"/>
                <w:sz w:val="18"/>
                <w:szCs w:val="18"/>
              </w:rPr>
              <w:t>GB50210-2018</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《建筑装饰用铝单板》</w:t>
            </w:r>
            <w:r w:rsidRPr="00D809D4">
              <w:rPr>
                <w:rFonts w:ascii="Times New Roman" w:eastAsiaTheme="minorEastAsia" w:hAnsi="Times New Roman"/>
                <w:sz w:val="18"/>
                <w:szCs w:val="18"/>
              </w:rPr>
              <w:t>GB/T23443-2009</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耐冲击性、附着力</w:t>
            </w:r>
          </w:p>
        </w:tc>
        <w:tc>
          <w:tcPr>
            <w:tcW w:w="1168" w:type="pct"/>
            <w:vAlign w:val="center"/>
          </w:tcPr>
          <w:p w:rsidR="00C36315" w:rsidRPr="00D809D4" w:rsidRDefault="00C36315" w:rsidP="00C52A09">
            <w:pPr>
              <w:jc w:val="center"/>
              <w:rPr>
                <w:rFonts w:ascii="Times New Roman" w:hAnsi="Times New Roman"/>
              </w:rPr>
            </w:pPr>
            <w:r w:rsidRPr="00D809D4">
              <w:rPr>
                <w:rFonts w:ascii="Times New Roman" w:eastAsiaTheme="minorEastAsia" w:hAnsiTheme="minorEastAsia"/>
                <w:sz w:val="18"/>
                <w:szCs w:val="18"/>
              </w:rPr>
              <w:t>同一厂家生产的同一品种、同一类型的进场材料应至少抽取一组样品进行复检。</w:t>
            </w:r>
          </w:p>
          <w:p w:rsidR="00C36315" w:rsidRPr="00D809D4" w:rsidRDefault="00C36315" w:rsidP="00C52A09">
            <w:pPr>
              <w:spacing w:after="0" w:line="240" w:lineRule="exact"/>
              <w:jc w:val="center"/>
              <w:rPr>
                <w:rFonts w:ascii="Times New Roman" w:eastAsiaTheme="minorEastAsia" w:hAnsi="Times New Roman"/>
                <w:sz w:val="18"/>
                <w:szCs w:val="18"/>
              </w:rPr>
            </w:pP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在检验批内随机抽取，取样数量不少于</w:t>
            </w:r>
            <w:r w:rsidRPr="00D809D4">
              <w:rPr>
                <w:rFonts w:ascii="Times New Roman" w:eastAsiaTheme="minorEastAsia" w:hAnsi="Times New Roman"/>
                <w:sz w:val="18"/>
                <w:szCs w:val="18"/>
              </w:rPr>
              <w:t>1m</w:t>
            </w:r>
            <w:r w:rsidRPr="00D809D4">
              <w:rPr>
                <w:rFonts w:ascii="Times New Roman" w:eastAsiaTheme="minorEastAsia" w:hAnsi="Times New Roman"/>
                <w:sz w:val="18"/>
                <w:szCs w:val="18"/>
                <w:vertAlign w:val="superscript"/>
              </w:rPr>
              <w:t>2</w:t>
            </w:r>
            <w:r w:rsidRPr="00D809D4">
              <w:rPr>
                <w:rFonts w:ascii="Times New Roman" w:eastAsiaTheme="minorEastAsia" w:hAnsiTheme="minorEastAsia"/>
                <w:sz w:val="18"/>
                <w:szCs w:val="18"/>
              </w:rPr>
              <w:t>。</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66"/>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90</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建筑隔墙用轻质条板</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《建筑装饰装修工程质量验收标准》</w:t>
            </w:r>
            <w:r w:rsidRPr="00D809D4">
              <w:rPr>
                <w:rFonts w:ascii="Times New Roman" w:eastAsiaTheme="minorEastAsia" w:hAnsi="Times New Roman"/>
                <w:sz w:val="18"/>
                <w:szCs w:val="18"/>
              </w:rPr>
              <w:t>GB50210-2018</w:t>
            </w:r>
          </w:p>
        </w:tc>
        <w:tc>
          <w:tcPr>
            <w:tcW w:w="795" w:type="pct"/>
            <w:vAlign w:val="center"/>
          </w:tcPr>
          <w:p w:rsidR="00C36315" w:rsidRPr="00D809D4" w:rsidRDefault="00C36315" w:rsidP="0008398D">
            <w:pPr>
              <w:spacing w:after="0" w:line="220" w:lineRule="exact"/>
              <w:jc w:val="center"/>
              <w:rPr>
                <w:rFonts w:ascii="Times New Roman" w:eastAsiaTheme="minorEastAsia" w:hAnsi="Times New Roman"/>
                <w:spacing w:val="-20"/>
                <w:sz w:val="18"/>
                <w:szCs w:val="18"/>
              </w:rPr>
            </w:pPr>
            <w:r w:rsidRPr="00D809D4">
              <w:rPr>
                <w:rFonts w:ascii="Times New Roman" w:eastAsiaTheme="minorEastAsia" w:hAnsiTheme="minorEastAsia"/>
                <w:spacing w:val="-20"/>
                <w:sz w:val="18"/>
                <w:szCs w:val="18"/>
              </w:rPr>
              <w:t>《</w:t>
            </w:r>
            <w:r w:rsidRPr="00D809D4">
              <w:rPr>
                <w:rFonts w:asciiTheme="minorEastAsia" w:eastAsiaTheme="minorEastAsia" w:hAnsiTheme="minorEastAsia"/>
                <w:spacing w:val="-20"/>
                <w:sz w:val="18"/>
                <w:szCs w:val="18"/>
              </w:rPr>
              <w:t>建</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筑</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隔</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墙</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用</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轻</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质</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条</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板</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通</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用</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技</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术</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要</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求》JG/T169-2016         《建</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筑</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用</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轻</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质</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隔</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墙</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条</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板》GB/T23451-2009       《灰</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渣</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混</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凝</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土</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空</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心</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隔</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墙</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板》GB/T 23449-2009     《混</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凝</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土轻质条板》JG/T 350-2011                                                                    《建</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筑</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隔</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墙</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用</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保</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温</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条</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板》</w:t>
            </w:r>
            <w:r w:rsidR="00B16EAC" w:rsidRPr="00D809D4">
              <w:rPr>
                <w:rFonts w:asciiTheme="minorEastAsia" w:eastAsiaTheme="minorEastAsia" w:hAnsiTheme="minorEastAsia" w:hint="eastAsia"/>
                <w:spacing w:val="-20"/>
                <w:sz w:val="18"/>
                <w:szCs w:val="18"/>
              </w:rPr>
              <w:t xml:space="preserve"> </w:t>
            </w:r>
            <w:r w:rsidRPr="00D809D4">
              <w:rPr>
                <w:rFonts w:asciiTheme="minorEastAsia" w:eastAsiaTheme="minorEastAsia" w:hAnsiTheme="minorEastAsia"/>
                <w:spacing w:val="-20"/>
                <w:sz w:val="18"/>
                <w:szCs w:val="18"/>
              </w:rPr>
              <w:t>GB/T 23450-2009</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抗弯破坏荷载（抗弯承载）、抗压强度、软化系数、干燥收缩值、放射性</w:t>
            </w:r>
          </w:p>
        </w:tc>
        <w:tc>
          <w:tcPr>
            <w:tcW w:w="1168" w:type="pct"/>
            <w:vAlign w:val="center"/>
          </w:tcPr>
          <w:p w:rsidR="00C36315" w:rsidRPr="00D809D4" w:rsidRDefault="00C36315" w:rsidP="00C52A09">
            <w:pPr>
              <w:jc w:val="center"/>
              <w:rPr>
                <w:rFonts w:ascii="Times New Roman" w:hAnsi="Times New Roman"/>
              </w:rPr>
            </w:pPr>
            <w:r w:rsidRPr="00D809D4">
              <w:rPr>
                <w:rFonts w:ascii="Times New Roman" w:eastAsiaTheme="minorEastAsia" w:hAnsiTheme="minorEastAsia"/>
                <w:sz w:val="18"/>
                <w:szCs w:val="18"/>
              </w:rPr>
              <w:t>同一厂家生产的同一品种、同一类型的进场材料应至少抽取一组样品进行复检。</w:t>
            </w:r>
          </w:p>
          <w:p w:rsidR="00C36315" w:rsidRPr="00D809D4" w:rsidRDefault="00C36315" w:rsidP="00C52A09">
            <w:pPr>
              <w:spacing w:after="0" w:line="240" w:lineRule="exact"/>
              <w:jc w:val="center"/>
              <w:rPr>
                <w:rFonts w:ascii="Times New Roman" w:eastAsiaTheme="minorEastAsia" w:hAnsi="Times New Roman"/>
                <w:sz w:val="18"/>
                <w:szCs w:val="18"/>
              </w:rPr>
            </w:pP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在检验批内随机抽取，取样数量不少于</w:t>
            </w:r>
            <w:r w:rsidRPr="00D809D4">
              <w:rPr>
                <w:rFonts w:ascii="Times New Roman" w:eastAsiaTheme="minorEastAsia" w:hAnsi="Times New Roman"/>
                <w:sz w:val="18"/>
                <w:szCs w:val="18"/>
              </w:rPr>
              <w:t>6</w:t>
            </w:r>
            <w:r w:rsidRPr="00D809D4">
              <w:rPr>
                <w:rFonts w:ascii="Times New Roman" w:eastAsiaTheme="minorEastAsia" w:hAnsiTheme="minorEastAsia"/>
                <w:sz w:val="18"/>
                <w:szCs w:val="18"/>
              </w:rPr>
              <w:t>块整板。</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66"/>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91</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增强水泥板（</w:t>
            </w:r>
            <w:r w:rsidRPr="00D809D4">
              <w:rPr>
                <w:rFonts w:ascii="Times New Roman" w:eastAsiaTheme="minorEastAsia" w:hAnsi="Times New Roman"/>
                <w:sz w:val="18"/>
                <w:szCs w:val="18"/>
              </w:rPr>
              <w:t>GRC</w:t>
            </w:r>
            <w:r w:rsidRPr="00D809D4">
              <w:rPr>
                <w:rFonts w:ascii="Times New Roman" w:eastAsiaTheme="minorEastAsia" w:hAnsiTheme="minorEastAsia"/>
                <w:sz w:val="18"/>
                <w:szCs w:val="18"/>
              </w:rPr>
              <w:t>板）</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《建筑装饰装修工程质量验收标准》</w:t>
            </w:r>
            <w:r w:rsidRPr="00D809D4">
              <w:rPr>
                <w:rFonts w:ascii="Times New Roman" w:eastAsiaTheme="minorEastAsia" w:hAnsi="Times New Roman"/>
                <w:sz w:val="18"/>
                <w:szCs w:val="18"/>
              </w:rPr>
              <w:t>GB50210-2018</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《玻璃纤维增强水泥（</w:t>
            </w:r>
            <w:r w:rsidRPr="00D809D4">
              <w:rPr>
                <w:rFonts w:ascii="Times New Roman" w:eastAsiaTheme="minorEastAsia" w:hAnsi="Times New Roman"/>
                <w:sz w:val="18"/>
                <w:szCs w:val="18"/>
              </w:rPr>
              <w:t>GRC</w:t>
            </w:r>
            <w:r w:rsidRPr="00D809D4">
              <w:rPr>
                <w:rFonts w:ascii="Times New Roman" w:eastAsiaTheme="minorEastAsia" w:hAnsiTheme="minorEastAsia"/>
                <w:sz w:val="18"/>
                <w:szCs w:val="18"/>
              </w:rPr>
              <w:t>）装饰制品》</w:t>
            </w:r>
            <w:r w:rsidRPr="00D809D4">
              <w:rPr>
                <w:rFonts w:ascii="Times New Roman" w:eastAsiaTheme="minorEastAsia" w:hAnsi="Times New Roman"/>
                <w:sz w:val="18"/>
                <w:szCs w:val="18"/>
              </w:rPr>
              <w:t>JC/T940-2004</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抗弯极限强度、抗压强度、体积密度、吸水率、抗冲击强度</w:t>
            </w:r>
          </w:p>
        </w:tc>
        <w:tc>
          <w:tcPr>
            <w:tcW w:w="1168" w:type="pct"/>
            <w:vAlign w:val="center"/>
          </w:tcPr>
          <w:p w:rsidR="00C36315" w:rsidRPr="00D809D4" w:rsidRDefault="00C36315" w:rsidP="00C52A09">
            <w:pPr>
              <w:jc w:val="center"/>
              <w:rPr>
                <w:rFonts w:ascii="Times New Roman" w:hAnsi="Times New Roman"/>
              </w:rPr>
            </w:pPr>
            <w:r w:rsidRPr="00D809D4">
              <w:rPr>
                <w:rFonts w:ascii="Times New Roman" w:eastAsiaTheme="minorEastAsia" w:hAnsiTheme="minorEastAsia"/>
                <w:sz w:val="18"/>
                <w:szCs w:val="18"/>
              </w:rPr>
              <w:t>同一厂家生产的同一品种、同一类型的进场材料应至少抽取一组样品进行复检。</w:t>
            </w:r>
          </w:p>
          <w:p w:rsidR="00C36315" w:rsidRPr="00D809D4" w:rsidRDefault="00C36315" w:rsidP="00C52A09">
            <w:pPr>
              <w:spacing w:after="0" w:line="240" w:lineRule="exact"/>
              <w:jc w:val="center"/>
              <w:rPr>
                <w:rFonts w:ascii="Times New Roman" w:eastAsiaTheme="minorEastAsia" w:hAnsi="Times New Roman"/>
                <w:sz w:val="18"/>
                <w:szCs w:val="18"/>
              </w:rPr>
            </w:pP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在检验批内随机抽取，取样数量不少于</w:t>
            </w:r>
            <w:r w:rsidRPr="00D809D4">
              <w:rPr>
                <w:rFonts w:ascii="Times New Roman" w:eastAsiaTheme="minorEastAsia" w:hAnsi="Times New Roman"/>
                <w:sz w:val="18"/>
                <w:szCs w:val="18"/>
              </w:rPr>
              <w:t>5</w:t>
            </w:r>
            <w:r w:rsidRPr="00D809D4">
              <w:rPr>
                <w:rFonts w:ascii="Times New Roman" w:eastAsiaTheme="minorEastAsia" w:hAnsiTheme="minorEastAsia"/>
                <w:sz w:val="18"/>
                <w:szCs w:val="18"/>
              </w:rPr>
              <w:t>件。</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66"/>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92</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蒸压加气混凝土板</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《建筑装饰装修工程质量验收标准》</w:t>
            </w:r>
            <w:r w:rsidRPr="00D809D4">
              <w:rPr>
                <w:rFonts w:ascii="Times New Roman" w:eastAsiaTheme="minorEastAsia" w:hAnsi="Times New Roman"/>
                <w:sz w:val="18"/>
                <w:szCs w:val="18"/>
              </w:rPr>
              <w:t>GB50210-2018</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《蒸压加气混凝土板》</w:t>
            </w:r>
            <w:r w:rsidRPr="00D809D4">
              <w:rPr>
                <w:rFonts w:ascii="Times New Roman" w:eastAsiaTheme="minorEastAsia" w:hAnsi="Times New Roman"/>
                <w:sz w:val="18"/>
                <w:szCs w:val="18"/>
              </w:rPr>
              <w:t>GB15762-2008</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结构性能</w:t>
            </w:r>
          </w:p>
        </w:tc>
        <w:tc>
          <w:tcPr>
            <w:tcW w:w="1168" w:type="pct"/>
            <w:vAlign w:val="center"/>
          </w:tcPr>
          <w:p w:rsidR="00C36315" w:rsidRPr="00D809D4" w:rsidRDefault="00C36315" w:rsidP="00C52A09">
            <w:pPr>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同一厂家生产的同一品种、同一类型的进场材料应至少抽取一组样品进行复检。</w:t>
            </w:r>
          </w:p>
        </w:tc>
        <w:tc>
          <w:tcPr>
            <w:tcW w:w="659" w:type="pct"/>
            <w:vAlign w:val="center"/>
          </w:tcPr>
          <w:p w:rsidR="00C36315" w:rsidRPr="00D809D4" w:rsidRDefault="00C36315" w:rsidP="00C52A09">
            <w:pPr>
              <w:spacing w:after="0" w:line="240" w:lineRule="exact"/>
              <w:jc w:val="center"/>
              <w:rPr>
                <w:rFonts w:ascii="Times New Roman" w:hAnsi="Times New Roman"/>
                <w:sz w:val="18"/>
                <w:szCs w:val="18"/>
              </w:rPr>
            </w:pPr>
            <w:r w:rsidRPr="00D809D4">
              <w:rPr>
                <w:rFonts w:ascii="Times New Roman" w:eastAsiaTheme="minorEastAsia" w:hAnsiTheme="minorEastAsia"/>
                <w:sz w:val="18"/>
                <w:szCs w:val="18"/>
              </w:rPr>
              <w:t>在检验批内随机抽取，样品数量不少于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块整板。</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475"/>
          <w:jc w:val="center"/>
        </w:trPr>
        <w:tc>
          <w:tcPr>
            <w:tcW w:w="20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93</w:t>
            </w:r>
          </w:p>
        </w:tc>
        <w:tc>
          <w:tcPr>
            <w:tcW w:w="292"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人造木板、饰面人造木板及其制品</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《建筑装饰装修工程质量验收标准》</w:t>
            </w:r>
            <w:r w:rsidRPr="00D809D4">
              <w:rPr>
                <w:rFonts w:ascii="Times New Roman" w:eastAsiaTheme="minorEastAsia" w:hAnsi="Times New Roman"/>
                <w:sz w:val="18"/>
                <w:szCs w:val="18"/>
              </w:rPr>
              <w:t>GB50210-2018</w:t>
            </w:r>
          </w:p>
        </w:tc>
        <w:tc>
          <w:tcPr>
            <w:tcW w:w="795"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《室内装饰装修材料</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人造板及其制品中甲醛释放限量》</w:t>
            </w:r>
            <w:r w:rsidRPr="00D809D4">
              <w:rPr>
                <w:rFonts w:ascii="Times New Roman" w:eastAsiaTheme="minorEastAsia" w:hAnsi="Times New Roman"/>
                <w:sz w:val="18"/>
                <w:szCs w:val="18"/>
              </w:rPr>
              <w:t>GB18580-2017</w:t>
            </w:r>
          </w:p>
        </w:tc>
        <w:tc>
          <w:tcPr>
            <w:tcW w:w="41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甲醛释放量</w:t>
            </w:r>
          </w:p>
        </w:tc>
        <w:tc>
          <w:tcPr>
            <w:tcW w:w="1168" w:type="pct"/>
            <w:vAlign w:val="center"/>
          </w:tcPr>
          <w:p w:rsidR="00C36315" w:rsidRPr="00D809D4" w:rsidRDefault="00C36315" w:rsidP="00C52A09">
            <w:pPr>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同一厂家生产的同一品种、同一类型的进场材料应至少抽取一组样品进行复检。</w:t>
            </w:r>
          </w:p>
        </w:tc>
        <w:tc>
          <w:tcPr>
            <w:tcW w:w="659"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在检验批内随机抽取，取样数量不少于</w:t>
            </w:r>
            <w:r w:rsidRPr="00D809D4">
              <w:rPr>
                <w:rFonts w:ascii="Times New Roman" w:eastAsiaTheme="minorEastAsia" w:hAnsi="Times New Roman"/>
                <w:sz w:val="18"/>
                <w:szCs w:val="18"/>
              </w:rPr>
              <w:t>2</w:t>
            </w:r>
            <w:r w:rsidRPr="00D809D4">
              <w:rPr>
                <w:rFonts w:ascii="Times New Roman" w:eastAsiaTheme="minorEastAsia" w:hAnsiTheme="minorEastAsia"/>
                <w:sz w:val="18"/>
                <w:szCs w:val="18"/>
              </w:rPr>
              <w:t>块，长</w:t>
            </w:r>
            <w:r w:rsidRPr="00D809D4">
              <w:rPr>
                <w:rFonts w:ascii="Times New Roman" w:eastAsiaTheme="minorEastAsia" w:hAnsi="Times New Roman"/>
                <w:sz w:val="18"/>
                <w:szCs w:val="18"/>
              </w:rPr>
              <w:t>l=</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500±5</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mm</w:t>
            </w:r>
            <w:r w:rsidRPr="00D809D4">
              <w:rPr>
                <w:rFonts w:ascii="Times New Roman" w:eastAsiaTheme="minorEastAsia" w:hAnsiTheme="minorEastAsia"/>
                <w:sz w:val="18"/>
                <w:szCs w:val="18"/>
              </w:rPr>
              <w:t>，宽</w:t>
            </w:r>
            <w:r w:rsidRPr="00D809D4">
              <w:rPr>
                <w:rFonts w:ascii="Times New Roman" w:eastAsiaTheme="minorEastAsia" w:hAnsi="Times New Roman"/>
                <w:sz w:val="18"/>
                <w:szCs w:val="18"/>
              </w:rPr>
              <w:t>b=</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500±5</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mm</w:t>
            </w:r>
            <w:r w:rsidRPr="00D809D4">
              <w:rPr>
                <w:rFonts w:ascii="Times New Roman" w:eastAsiaTheme="minorEastAsia" w:hAnsiTheme="minorEastAsia"/>
                <w:sz w:val="18"/>
                <w:szCs w:val="18"/>
              </w:rPr>
              <w:t>，试件表面积为</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㎡。当试件长、宽小于所需尺寸，允许采用不影响测定结果的方法拼合。</w:t>
            </w:r>
          </w:p>
        </w:tc>
        <w:tc>
          <w:tcPr>
            <w:tcW w:w="45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p w:rsidR="00C36315" w:rsidRPr="00D809D4" w:rsidRDefault="00C36315" w:rsidP="00C52A09">
            <w:pPr>
              <w:spacing w:after="0" w:line="240" w:lineRule="exact"/>
              <w:jc w:val="center"/>
              <w:rPr>
                <w:rFonts w:ascii="Times New Roman" w:eastAsiaTheme="minorEastAsia" w:hAnsi="Times New Roman"/>
                <w:sz w:val="18"/>
                <w:szCs w:val="18"/>
              </w:rPr>
            </w:pPr>
          </w:p>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176"/>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《民用建筑工程室内环境污染控制标准》</w:t>
            </w:r>
            <w:r w:rsidRPr="00D809D4">
              <w:rPr>
                <w:rFonts w:ascii="Times New Roman" w:eastAsiaTheme="minorEastAsia" w:hAnsi="Times New Roman"/>
                <w:sz w:val="18"/>
                <w:szCs w:val="18"/>
              </w:rPr>
              <w:t>GB50325-2020</w:t>
            </w:r>
          </w:p>
        </w:tc>
        <w:tc>
          <w:tcPr>
            <w:tcW w:w="795"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1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当同一厂家、同一品种、同一规格产品使用面积大于</w:t>
            </w:r>
            <w:r w:rsidRPr="00D809D4">
              <w:rPr>
                <w:rFonts w:ascii="Times New Roman" w:eastAsiaTheme="minorEastAsia" w:hAnsi="Times New Roman"/>
                <w:sz w:val="18"/>
                <w:szCs w:val="18"/>
              </w:rPr>
              <w:t>500m</w:t>
            </w:r>
            <w:r w:rsidRPr="00D809D4">
              <w:rPr>
                <w:rFonts w:ascii="Times New Roman" w:eastAsiaTheme="minorEastAsia" w:hAnsi="Times New Roman"/>
                <w:sz w:val="18"/>
                <w:szCs w:val="18"/>
                <w:vertAlign w:val="superscript"/>
              </w:rPr>
              <w:t>2</w:t>
            </w:r>
            <w:r w:rsidRPr="00D809D4">
              <w:rPr>
                <w:rFonts w:ascii="Times New Roman" w:eastAsiaTheme="minorEastAsia" w:hAnsiTheme="minorEastAsia"/>
                <w:sz w:val="18"/>
                <w:szCs w:val="18"/>
              </w:rPr>
              <w:t>时需进行复检，组批按同一厂家、同一品种、同一规格每</w:t>
            </w:r>
            <w:r w:rsidRPr="00D809D4">
              <w:rPr>
                <w:rFonts w:ascii="Times New Roman" w:eastAsiaTheme="minorEastAsia" w:hAnsi="Times New Roman"/>
                <w:sz w:val="18"/>
                <w:szCs w:val="18"/>
              </w:rPr>
              <w:t>5000m</w:t>
            </w:r>
            <w:r w:rsidRPr="00D809D4">
              <w:rPr>
                <w:rFonts w:ascii="Times New Roman" w:eastAsiaTheme="minorEastAsia" w:hAnsi="Times New Roman"/>
                <w:sz w:val="18"/>
                <w:szCs w:val="18"/>
                <w:vertAlign w:val="superscript"/>
              </w:rPr>
              <w:t>2</w:t>
            </w:r>
            <w:r w:rsidRPr="00D809D4">
              <w:rPr>
                <w:rFonts w:ascii="Times New Roman" w:eastAsiaTheme="minorEastAsia" w:hAnsiTheme="minorEastAsia"/>
                <w:sz w:val="18"/>
                <w:szCs w:val="18"/>
              </w:rPr>
              <w:t>为一批，不足</w:t>
            </w:r>
            <w:r w:rsidRPr="00D809D4">
              <w:rPr>
                <w:rFonts w:ascii="Times New Roman" w:eastAsiaTheme="minorEastAsia" w:hAnsi="Times New Roman"/>
                <w:sz w:val="18"/>
                <w:szCs w:val="18"/>
              </w:rPr>
              <w:t>5000m2</w:t>
            </w:r>
            <w:r w:rsidRPr="00D809D4">
              <w:rPr>
                <w:rFonts w:ascii="Times New Roman" w:eastAsiaTheme="minorEastAsia" w:hAnsiTheme="minorEastAsia"/>
                <w:sz w:val="18"/>
                <w:szCs w:val="18"/>
              </w:rPr>
              <w:t>按一批计。</w:t>
            </w:r>
          </w:p>
        </w:tc>
        <w:tc>
          <w:tcPr>
            <w:tcW w:w="659"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786"/>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《四川省成品住宅装修工程技术标准》</w:t>
            </w:r>
            <w:r w:rsidRPr="00D809D4">
              <w:rPr>
                <w:rFonts w:ascii="Times New Roman" w:eastAsiaTheme="minorEastAsia" w:hAnsi="Times New Roman"/>
                <w:sz w:val="18"/>
                <w:szCs w:val="18"/>
              </w:rPr>
              <w:t>DBJ51/015-2013</w:t>
            </w:r>
          </w:p>
        </w:tc>
        <w:tc>
          <w:tcPr>
            <w:tcW w:w="795"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1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同一生产厂家、同一品种、同一规格、同一批次检查一次</w:t>
            </w:r>
          </w:p>
        </w:tc>
        <w:tc>
          <w:tcPr>
            <w:tcW w:w="659"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876"/>
          <w:jc w:val="center"/>
        </w:trPr>
        <w:tc>
          <w:tcPr>
            <w:tcW w:w="20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94</w:t>
            </w:r>
          </w:p>
        </w:tc>
        <w:tc>
          <w:tcPr>
            <w:tcW w:w="292"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木材（门、地板</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《建筑装饰装修工程质量验收标准》</w:t>
            </w:r>
            <w:r w:rsidRPr="00D809D4">
              <w:rPr>
                <w:rFonts w:ascii="Times New Roman" w:eastAsiaTheme="minorEastAsia" w:hAnsi="Times New Roman"/>
                <w:sz w:val="18"/>
                <w:szCs w:val="18"/>
              </w:rPr>
              <w:t>GB50210-2018</w:t>
            </w:r>
          </w:p>
        </w:tc>
        <w:tc>
          <w:tcPr>
            <w:tcW w:w="795"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《室内装饰装修材料</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人造板及其制品中甲醛释放限量》</w:t>
            </w:r>
            <w:r w:rsidRPr="00D809D4">
              <w:rPr>
                <w:rFonts w:ascii="Times New Roman" w:eastAsiaTheme="minorEastAsia" w:hAnsi="Times New Roman"/>
                <w:sz w:val="18"/>
                <w:szCs w:val="18"/>
              </w:rPr>
              <w:t>GB18580-2017</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lastRenderedPageBreak/>
              <w:t>《人造板及饰面人造板理化性能试验方法》</w:t>
            </w:r>
            <w:r w:rsidRPr="00D809D4">
              <w:rPr>
                <w:rFonts w:ascii="Times New Roman" w:eastAsiaTheme="minorEastAsia" w:hAnsi="Times New Roman"/>
                <w:sz w:val="18"/>
                <w:szCs w:val="18"/>
              </w:rPr>
              <w:t>GB/T 17657-2013</w:t>
            </w:r>
          </w:p>
        </w:tc>
        <w:tc>
          <w:tcPr>
            <w:tcW w:w="41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lastRenderedPageBreak/>
              <w:t>含水率、甲醛释放量（实木地板除外）</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同一厂家生产的同一品种、同一类型的进场材料应至少抽取一组样品进行复检。</w:t>
            </w:r>
          </w:p>
        </w:tc>
        <w:tc>
          <w:tcPr>
            <w:tcW w:w="659"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在检验批内随机抽取，取样数量不少于</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块，长</w:t>
            </w:r>
            <w:r w:rsidRPr="00D809D4">
              <w:rPr>
                <w:rFonts w:ascii="Times New Roman" w:eastAsiaTheme="minorEastAsia" w:hAnsi="Times New Roman"/>
                <w:sz w:val="18"/>
                <w:szCs w:val="18"/>
              </w:rPr>
              <w:t>l=</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500±5</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mm</w:t>
            </w:r>
            <w:r w:rsidRPr="00D809D4">
              <w:rPr>
                <w:rFonts w:ascii="Times New Roman" w:eastAsiaTheme="minorEastAsia" w:hAnsiTheme="minorEastAsia"/>
                <w:sz w:val="18"/>
                <w:szCs w:val="18"/>
              </w:rPr>
              <w:t>，宽</w:t>
            </w:r>
            <w:r w:rsidRPr="00D809D4">
              <w:rPr>
                <w:rFonts w:ascii="Times New Roman" w:eastAsiaTheme="minorEastAsia" w:hAnsi="Times New Roman"/>
                <w:sz w:val="18"/>
                <w:szCs w:val="18"/>
              </w:rPr>
              <w:lastRenderedPageBreak/>
              <w:t>b=</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500±5</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mm</w:t>
            </w:r>
            <w:r w:rsidRPr="00D809D4">
              <w:rPr>
                <w:rFonts w:ascii="Times New Roman" w:eastAsiaTheme="minorEastAsia" w:hAnsiTheme="minorEastAsia"/>
                <w:sz w:val="18"/>
                <w:szCs w:val="18"/>
              </w:rPr>
              <w:t>，试件表面积为</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㎡。当试件长、宽小于所需尺寸，允许采用不影响测定结果的方法拼合。</w:t>
            </w:r>
          </w:p>
        </w:tc>
        <w:tc>
          <w:tcPr>
            <w:tcW w:w="45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lastRenderedPageBreak/>
              <w:t>样品名称、规格型号、样品数量、生产单</w:t>
            </w:r>
            <w:r w:rsidRPr="00D809D4">
              <w:rPr>
                <w:rFonts w:ascii="Times New Roman" w:eastAsiaTheme="minorEastAsia" w:hAnsiTheme="minorEastAsia"/>
                <w:sz w:val="18"/>
                <w:szCs w:val="18"/>
              </w:rPr>
              <w:lastRenderedPageBreak/>
              <w:t>位、生产日期、使用部位、代表批量</w:t>
            </w:r>
          </w:p>
        </w:tc>
        <w:tc>
          <w:tcPr>
            <w:tcW w:w="454"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06"/>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《四川省成品住宅装修工程技术标准》</w:t>
            </w:r>
            <w:r w:rsidRPr="00D809D4">
              <w:rPr>
                <w:rFonts w:ascii="Times New Roman" w:eastAsiaTheme="minorEastAsia" w:hAnsi="Times New Roman"/>
                <w:sz w:val="18"/>
                <w:szCs w:val="18"/>
              </w:rPr>
              <w:t>DBJ51/015-2013</w:t>
            </w:r>
          </w:p>
        </w:tc>
        <w:tc>
          <w:tcPr>
            <w:tcW w:w="795"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1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同一生产厂家、同一品种、同一规格、同一批次检查一次</w:t>
            </w:r>
          </w:p>
        </w:tc>
        <w:tc>
          <w:tcPr>
            <w:tcW w:w="659"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305"/>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95</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水泥基粘结料</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《建筑装饰装修工程质量验收标准》</w:t>
            </w:r>
            <w:r w:rsidRPr="00D809D4">
              <w:rPr>
                <w:rFonts w:ascii="Times New Roman" w:eastAsiaTheme="minorEastAsia" w:hAnsi="Times New Roman"/>
                <w:sz w:val="18"/>
                <w:szCs w:val="18"/>
              </w:rPr>
              <w:t>GB50210-2018</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《陶瓷砖胶粘剂》</w:t>
            </w:r>
            <w:r w:rsidRPr="00D809D4">
              <w:rPr>
                <w:rFonts w:ascii="Times New Roman" w:eastAsiaTheme="minorEastAsia" w:hAnsi="Times New Roman"/>
                <w:sz w:val="18"/>
                <w:szCs w:val="18"/>
              </w:rPr>
              <w:t>JC/T547-2017</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粘结强度</w:t>
            </w:r>
          </w:p>
        </w:tc>
        <w:tc>
          <w:tcPr>
            <w:tcW w:w="1168" w:type="pct"/>
            <w:vAlign w:val="center"/>
          </w:tcPr>
          <w:p w:rsidR="00C36315" w:rsidRPr="00D809D4" w:rsidRDefault="00C36315" w:rsidP="00C52A09">
            <w:pPr>
              <w:jc w:val="center"/>
              <w:rPr>
                <w:rFonts w:ascii="Times New Roman" w:hAnsi="Times New Roman"/>
              </w:rPr>
            </w:pPr>
            <w:r w:rsidRPr="00D809D4">
              <w:rPr>
                <w:rFonts w:ascii="Times New Roman" w:eastAsiaTheme="minorEastAsia" w:hAnsiTheme="minorEastAsia"/>
                <w:sz w:val="18"/>
                <w:szCs w:val="18"/>
              </w:rPr>
              <w:t>同一厂家生产的同一品种、同一类型的进场材料应至少抽取一组样品进行复检。</w:t>
            </w:r>
          </w:p>
          <w:p w:rsidR="00C36315" w:rsidRPr="00D809D4" w:rsidRDefault="00C36315" w:rsidP="00C52A09">
            <w:pPr>
              <w:spacing w:after="0" w:line="240" w:lineRule="exact"/>
              <w:jc w:val="center"/>
              <w:rPr>
                <w:rFonts w:ascii="Times New Roman" w:eastAsiaTheme="minorEastAsia" w:hAnsi="Times New Roman"/>
                <w:sz w:val="18"/>
                <w:szCs w:val="18"/>
              </w:rPr>
            </w:pP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在检验批内随机抽取，取样数量不少于</w:t>
            </w:r>
            <w:r w:rsidRPr="00D809D4">
              <w:rPr>
                <w:rFonts w:ascii="Times New Roman" w:eastAsiaTheme="minorEastAsia" w:hAnsi="Times New Roman"/>
                <w:sz w:val="18"/>
                <w:szCs w:val="18"/>
              </w:rPr>
              <w:t>2kg</w:t>
            </w:r>
            <w:r w:rsidRPr="00D809D4">
              <w:rPr>
                <w:rFonts w:ascii="Times New Roman" w:eastAsiaTheme="minorEastAsia" w:hAnsiTheme="minorEastAsia"/>
                <w:sz w:val="18"/>
                <w:szCs w:val="18"/>
              </w:rPr>
              <w:t>。</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66"/>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96</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腻子</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《四川省成品住宅装修工程技术标准》</w:t>
            </w:r>
            <w:r w:rsidRPr="00D809D4">
              <w:rPr>
                <w:rFonts w:ascii="Times New Roman" w:eastAsiaTheme="minorEastAsia" w:hAnsi="Times New Roman"/>
                <w:sz w:val="18"/>
                <w:szCs w:val="18"/>
              </w:rPr>
              <w:t>DBJ51/015-2013</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《建筑室内用腻子》</w:t>
            </w:r>
            <w:r w:rsidRPr="00D809D4">
              <w:rPr>
                <w:rFonts w:ascii="Times New Roman" w:eastAsiaTheme="minorEastAsia" w:hAnsi="Times New Roman"/>
                <w:sz w:val="18"/>
                <w:szCs w:val="18"/>
              </w:rPr>
              <w:t>JG/T298-2010</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粘结强度</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w:t>
            </w:r>
            <w:r w:rsidRPr="00D809D4">
              <w:rPr>
                <w:rFonts w:ascii="Times New Roman" w:eastAsiaTheme="minorEastAsia" w:hAnsi="Times New Roman"/>
                <w:sz w:val="18"/>
                <w:szCs w:val="18"/>
              </w:rPr>
              <w:t>15t</w:t>
            </w:r>
            <w:r w:rsidRPr="00D809D4">
              <w:rPr>
                <w:rFonts w:ascii="Times New Roman" w:eastAsiaTheme="minorEastAsia" w:hAnsiTheme="minorEastAsia"/>
                <w:sz w:val="18"/>
                <w:szCs w:val="18"/>
              </w:rPr>
              <w:t>同类产品为一批，不足</w:t>
            </w:r>
            <w:r w:rsidRPr="00D809D4">
              <w:rPr>
                <w:rFonts w:ascii="Times New Roman" w:eastAsiaTheme="minorEastAsia" w:hAnsi="Times New Roman"/>
                <w:sz w:val="18"/>
                <w:szCs w:val="18"/>
              </w:rPr>
              <w:t>15t</w:t>
            </w:r>
            <w:r w:rsidRPr="00D809D4">
              <w:rPr>
                <w:rFonts w:ascii="Times New Roman" w:eastAsiaTheme="minorEastAsia" w:hAnsiTheme="minorEastAsia"/>
                <w:sz w:val="18"/>
                <w:szCs w:val="18"/>
              </w:rPr>
              <w:t>亦按一批计。</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在检验批内随机抽取，取样数量不少于</w:t>
            </w:r>
            <w:r w:rsidRPr="00D809D4">
              <w:rPr>
                <w:rFonts w:ascii="Times New Roman" w:eastAsiaTheme="minorEastAsia" w:hAnsi="Times New Roman"/>
                <w:sz w:val="18"/>
                <w:szCs w:val="18"/>
              </w:rPr>
              <w:t>2kg</w:t>
            </w:r>
            <w:r w:rsidRPr="00D809D4">
              <w:rPr>
                <w:rFonts w:ascii="Times New Roman" w:eastAsiaTheme="minorEastAsia" w:hAnsiTheme="minorEastAsia"/>
                <w:sz w:val="18"/>
                <w:szCs w:val="18"/>
              </w:rPr>
              <w:t>。</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样品名称、规格型号、样品数量、生产单位、生产日期、使用部位、代表批量、配合比</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66"/>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97</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PP-R</w:t>
            </w:r>
            <w:r w:rsidRPr="00D809D4">
              <w:rPr>
                <w:rFonts w:ascii="Times New Roman" w:eastAsiaTheme="minorEastAsia" w:hAnsiTheme="minorEastAsia"/>
                <w:sz w:val="18"/>
                <w:szCs w:val="18"/>
              </w:rPr>
              <w:t>给水管材</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《四川省成品住宅装修工程技术标准》</w:t>
            </w:r>
            <w:r w:rsidRPr="00D809D4">
              <w:rPr>
                <w:rFonts w:ascii="Times New Roman" w:eastAsiaTheme="minorEastAsia" w:hAnsi="Times New Roman"/>
                <w:sz w:val="18"/>
                <w:szCs w:val="18"/>
              </w:rPr>
              <w:t>DBJ51/015-2013</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《冷热水用聚丙烯管道系统</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第</w:t>
            </w:r>
            <w:r w:rsidRPr="00D809D4">
              <w:rPr>
                <w:rFonts w:ascii="Times New Roman" w:eastAsiaTheme="minorEastAsia" w:hAnsi="Times New Roman"/>
                <w:sz w:val="18"/>
                <w:szCs w:val="18"/>
              </w:rPr>
              <w:t>2</w:t>
            </w:r>
            <w:r w:rsidRPr="00D809D4">
              <w:rPr>
                <w:rFonts w:ascii="Times New Roman" w:eastAsiaTheme="minorEastAsia" w:hAnsiTheme="minorEastAsia"/>
                <w:sz w:val="18"/>
                <w:szCs w:val="18"/>
              </w:rPr>
              <w:t>部分：管材》</w:t>
            </w:r>
            <w:r w:rsidRPr="00D809D4">
              <w:rPr>
                <w:rFonts w:ascii="Times New Roman" w:eastAsiaTheme="minorEastAsia" w:hAnsi="Times New Roman"/>
                <w:sz w:val="18"/>
                <w:szCs w:val="18"/>
              </w:rPr>
              <w:t>GB/T18742.2-2017</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静液压试验</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同一原料、同一设备和工艺且连续生产的同一规格管材作为一批，每批数量不超过</w:t>
            </w:r>
            <w:r w:rsidRPr="00D809D4">
              <w:rPr>
                <w:rFonts w:ascii="Times New Roman" w:eastAsiaTheme="minorEastAsia" w:hAnsi="Times New Roman"/>
                <w:sz w:val="18"/>
                <w:szCs w:val="18"/>
              </w:rPr>
              <w:t>100t</w:t>
            </w:r>
            <w:r w:rsidRPr="00D809D4">
              <w:rPr>
                <w:rFonts w:ascii="Times New Roman" w:eastAsiaTheme="minorEastAsia" w:hAnsiTheme="minorEastAsia"/>
                <w:sz w:val="18"/>
                <w:szCs w:val="18"/>
              </w:rPr>
              <w:t>。如果生产</w:t>
            </w:r>
            <w:r w:rsidRPr="00D809D4">
              <w:rPr>
                <w:rFonts w:ascii="Times New Roman" w:eastAsiaTheme="minorEastAsia" w:hAnsi="Times New Roman"/>
                <w:sz w:val="18"/>
                <w:szCs w:val="18"/>
              </w:rPr>
              <w:t>10</w:t>
            </w:r>
            <w:r w:rsidRPr="00D809D4">
              <w:rPr>
                <w:rFonts w:ascii="Times New Roman" w:eastAsiaTheme="minorEastAsia" w:hAnsiTheme="minorEastAsia"/>
                <w:sz w:val="18"/>
                <w:szCs w:val="18"/>
              </w:rPr>
              <w:t>天仍不足</w:t>
            </w:r>
            <w:r w:rsidRPr="00D809D4">
              <w:rPr>
                <w:rFonts w:ascii="Times New Roman" w:eastAsiaTheme="minorEastAsia" w:hAnsi="Times New Roman"/>
                <w:sz w:val="18"/>
                <w:szCs w:val="18"/>
              </w:rPr>
              <w:t>100t</w:t>
            </w:r>
            <w:r w:rsidRPr="00D809D4">
              <w:rPr>
                <w:rFonts w:ascii="Times New Roman" w:eastAsiaTheme="minorEastAsia" w:hAnsiTheme="minorEastAsia"/>
                <w:sz w:val="18"/>
                <w:szCs w:val="18"/>
              </w:rPr>
              <w:t>，则以</w:t>
            </w:r>
            <w:r w:rsidRPr="00D809D4">
              <w:rPr>
                <w:rFonts w:ascii="Times New Roman" w:eastAsiaTheme="minorEastAsia" w:hAnsi="Times New Roman"/>
                <w:sz w:val="18"/>
                <w:szCs w:val="18"/>
              </w:rPr>
              <w:t>10</w:t>
            </w:r>
            <w:r w:rsidRPr="00D809D4">
              <w:rPr>
                <w:rFonts w:ascii="Times New Roman" w:eastAsiaTheme="minorEastAsia" w:hAnsiTheme="minorEastAsia"/>
                <w:sz w:val="18"/>
                <w:szCs w:val="18"/>
              </w:rPr>
              <w:t>天产量为一批。</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在检验批内随机抽取，取样数量不少于</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根，每根</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米。指标达不到规定时，随机抽取双倍样品进行该项复验。</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66"/>
          <w:jc w:val="center"/>
        </w:trPr>
        <w:tc>
          <w:tcPr>
            <w:tcW w:w="20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98</w:t>
            </w:r>
          </w:p>
        </w:tc>
        <w:tc>
          <w:tcPr>
            <w:tcW w:w="292"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溶剂型内墙涂料</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《四川省成品住宅装修工程技术标准》</w:t>
            </w:r>
            <w:r w:rsidRPr="00D809D4">
              <w:rPr>
                <w:rFonts w:ascii="Times New Roman" w:eastAsiaTheme="minorEastAsia" w:hAnsi="Times New Roman"/>
                <w:sz w:val="18"/>
                <w:szCs w:val="18"/>
              </w:rPr>
              <w:t>DBJ51/015-2013</w:t>
            </w:r>
          </w:p>
        </w:tc>
        <w:tc>
          <w:tcPr>
            <w:tcW w:w="795"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《室内装饰装修材料</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内墙涂料中有害物质限量》</w:t>
            </w:r>
            <w:r w:rsidRPr="00D809D4">
              <w:rPr>
                <w:rFonts w:ascii="Times New Roman" w:eastAsiaTheme="minorEastAsia" w:hAnsi="Times New Roman"/>
                <w:sz w:val="18"/>
                <w:szCs w:val="18"/>
              </w:rPr>
              <w:t>GB18582-2020</w:t>
            </w:r>
          </w:p>
        </w:tc>
        <w:tc>
          <w:tcPr>
            <w:tcW w:w="418" w:type="pct"/>
            <w:vAlign w:val="center"/>
          </w:tcPr>
          <w:p w:rsidR="00C36315" w:rsidRPr="00D809D4" w:rsidRDefault="00C36315" w:rsidP="00026D46">
            <w:pPr>
              <w:spacing w:after="0" w:line="22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挥发性有机化合物（</w:t>
            </w:r>
            <w:r w:rsidRPr="00D809D4">
              <w:rPr>
                <w:rFonts w:ascii="Times New Roman" w:eastAsiaTheme="minorEastAsia" w:hAnsi="Times New Roman"/>
                <w:sz w:val="18"/>
                <w:szCs w:val="18"/>
              </w:rPr>
              <w:t>VOC</w:t>
            </w:r>
            <w:r w:rsidRPr="00D809D4">
              <w:rPr>
                <w:rFonts w:ascii="Times New Roman" w:eastAsiaTheme="minorEastAsia" w:hAnsiTheme="minorEastAsia"/>
                <w:sz w:val="18"/>
                <w:szCs w:val="18"/>
              </w:rPr>
              <w:t>）、苯、游离甲苯二异氰酸酯（</w:t>
            </w:r>
            <w:r w:rsidRPr="00D809D4">
              <w:rPr>
                <w:rFonts w:ascii="Times New Roman" w:eastAsiaTheme="minorEastAsia" w:hAnsi="Times New Roman"/>
                <w:sz w:val="18"/>
                <w:szCs w:val="18"/>
              </w:rPr>
              <w:t>TDI</w:t>
            </w:r>
            <w:r w:rsidRPr="00D809D4">
              <w:rPr>
                <w:rFonts w:ascii="Times New Roman" w:eastAsiaTheme="minorEastAsia" w:hAnsiTheme="minorEastAsia"/>
                <w:sz w:val="18"/>
                <w:szCs w:val="18"/>
              </w:rPr>
              <w:t>）、甲苯</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乙苯</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二甲苯</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同一生产厂家、同一品种、同一规格、同一批次检查一次。</w:t>
            </w:r>
          </w:p>
        </w:tc>
        <w:tc>
          <w:tcPr>
            <w:tcW w:w="659" w:type="pct"/>
            <w:vMerge w:val="restart"/>
            <w:vAlign w:val="center"/>
          </w:tcPr>
          <w:p w:rsidR="00C36315" w:rsidRPr="00D809D4" w:rsidRDefault="00C36315" w:rsidP="00026D46">
            <w:pPr>
              <w:spacing w:after="0" w:line="22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每组样品搅拌均匀后抽取不少于</w:t>
            </w:r>
            <w:r w:rsidRPr="00D809D4">
              <w:rPr>
                <w:rFonts w:ascii="Times New Roman" w:eastAsiaTheme="minorEastAsia" w:hAnsi="Times New Roman"/>
                <w:sz w:val="18"/>
                <w:szCs w:val="18"/>
              </w:rPr>
              <w:t>2kg</w:t>
            </w:r>
            <w:r w:rsidRPr="00D809D4">
              <w:rPr>
                <w:rFonts w:ascii="Times New Roman" w:eastAsiaTheme="minorEastAsia" w:hAnsiTheme="minorEastAsia"/>
                <w:sz w:val="18"/>
                <w:szCs w:val="18"/>
              </w:rPr>
              <w:t>，装样容器及盖子的材料应选用能使样品不受光的影响并且没有物料能从容器中逸出或进入容器。（最好为未开封状态一桶）</w:t>
            </w:r>
          </w:p>
        </w:tc>
        <w:tc>
          <w:tcPr>
            <w:tcW w:w="45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944"/>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《民用建筑工程室内环境污染控制标准》</w:t>
            </w:r>
            <w:r w:rsidRPr="00D809D4">
              <w:rPr>
                <w:rFonts w:ascii="Times New Roman" w:eastAsiaTheme="minorEastAsia" w:hAnsi="Times New Roman"/>
                <w:sz w:val="18"/>
                <w:szCs w:val="18"/>
              </w:rPr>
              <w:t>GB50325-2020</w:t>
            </w:r>
          </w:p>
        </w:tc>
        <w:tc>
          <w:tcPr>
            <w:tcW w:w="795"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挥发性有机化合物（</w:t>
            </w:r>
            <w:r w:rsidRPr="00D809D4">
              <w:rPr>
                <w:rFonts w:ascii="Times New Roman" w:eastAsiaTheme="minorEastAsia" w:hAnsi="Times New Roman"/>
                <w:sz w:val="18"/>
                <w:szCs w:val="18"/>
              </w:rPr>
              <w:t>VOC</w:t>
            </w:r>
            <w:r w:rsidRPr="00D809D4">
              <w:rPr>
                <w:rFonts w:ascii="Times New Roman" w:eastAsiaTheme="minorEastAsia" w:hAnsiTheme="minorEastAsia"/>
                <w:sz w:val="18"/>
                <w:szCs w:val="18"/>
              </w:rPr>
              <w:t>）</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同一厂家、同一品种、同一规格产品每</w:t>
            </w:r>
            <w:r w:rsidRPr="00D809D4">
              <w:rPr>
                <w:rFonts w:ascii="Times New Roman" w:eastAsiaTheme="minorEastAsia" w:hAnsi="Times New Roman"/>
                <w:sz w:val="18"/>
                <w:szCs w:val="18"/>
              </w:rPr>
              <w:t>5t</w:t>
            </w:r>
            <w:r w:rsidRPr="00D809D4">
              <w:rPr>
                <w:rFonts w:ascii="Times New Roman" w:eastAsiaTheme="minorEastAsia" w:hAnsiTheme="minorEastAsia"/>
                <w:sz w:val="18"/>
                <w:szCs w:val="18"/>
              </w:rPr>
              <w:t>为一批，不足</w:t>
            </w:r>
            <w:r w:rsidRPr="00D809D4">
              <w:rPr>
                <w:rFonts w:ascii="Times New Roman" w:eastAsiaTheme="minorEastAsia" w:hAnsi="Times New Roman"/>
                <w:sz w:val="18"/>
                <w:szCs w:val="18"/>
              </w:rPr>
              <w:t>5t</w:t>
            </w:r>
            <w:r w:rsidRPr="00D809D4">
              <w:rPr>
                <w:rFonts w:ascii="Times New Roman" w:eastAsiaTheme="minorEastAsia" w:hAnsiTheme="minorEastAsia"/>
                <w:sz w:val="18"/>
                <w:szCs w:val="18"/>
              </w:rPr>
              <w:t>按一批计。</w:t>
            </w:r>
          </w:p>
        </w:tc>
        <w:tc>
          <w:tcPr>
            <w:tcW w:w="659"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66"/>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99</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水性内墙涂料</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《四川省成品住宅装修工程技术标准》</w:t>
            </w:r>
            <w:r w:rsidRPr="00D809D4">
              <w:rPr>
                <w:rFonts w:ascii="Times New Roman" w:eastAsiaTheme="minorEastAsia" w:hAnsi="Times New Roman"/>
                <w:sz w:val="18"/>
                <w:szCs w:val="18"/>
              </w:rPr>
              <w:t>DBJ51/015-2013</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《室内装饰装修材料</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内墙涂料中有害物质限量》</w:t>
            </w:r>
            <w:r w:rsidRPr="00D809D4">
              <w:rPr>
                <w:rFonts w:ascii="Times New Roman" w:eastAsiaTheme="minorEastAsia" w:hAnsi="Times New Roman"/>
                <w:sz w:val="18"/>
                <w:szCs w:val="18"/>
              </w:rPr>
              <w:t>GB18582-2020</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挥发性有机化合物（</w:t>
            </w:r>
            <w:r w:rsidRPr="00D809D4">
              <w:rPr>
                <w:rFonts w:ascii="Times New Roman" w:eastAsiaTheme="minorEastAsia" w:hAnsi="Times New Roman"/>
                <w:sz w:val="18"/>
                <w:szCs w:val="18"/>
              </w:rPr>
              <w:t>VOC</w:t>
            </w:r>
            <w:r w:rsidRPr="00D809D4">
              <w:rPr>
                <w:rFonts w:ascii="Times New Roman" w:eastAsiaTheme="minorEastAsia" w:hAnsiTheme="minorEastAsia"/>
                <w:sz w:val="18"/>
                <w:szCs w:val="18"/>
              </w:rPr>
              <w:t>）、苯、甲苯</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乙苯</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二甲苯、游离甲醛</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同一生产厂家、同一品种、同一规格、同一批次检查一次。</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每组样品搅拌均匀后抽取不少于</w:t>
            </w:r>
            <w:r w:rsidRPr="00D809D4">
              <w:rPr>
                <w:rFonts w:ascii="Times New Roman" w:eastAsiaTheme="minorEastAsia" w:hAnsi="Times New Roman"/>
                <w:sz w:val="18"/>
                <w:szCs w:val="18"/>
              </w:rPr>
              <w:t>2kg</w:t>
            </w:r>
            <w:r w:rsidRPr="00D809D4">
              <w:rPr>
                <w:rFonts w:ascii="Times New Roman" w:eastAsiaTheme="minorEastAsia" w:hAnsiTheme="minorEastAsia"/>
                <w:sz w:val="18"/>
                <w:szCs w:val="18"/>
              </w:rPr>
              <w:t>，装样容器及盖子的材料应选用能使样品不受光的影响并且没有物料能从容器中逸出或进入容器。（最好为未开封状态一桶）</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66"/>
          <w:jc w:val="center"/>
        </w:trPr>
        <w:tc>
          <w:tcPr>
            <w:tcW w:w="20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100</w:t>
            </w:r>
          </w:p>
        </w:tc>
        <w:tc>
          <w:tcPr>
            <w:tcW w:w="292"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溶剂型木器涂料</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《四川省成品住宅装修工程技术标准》</w:t>
            </w:r>
            <w:r w:rsidRPr="00D809D4">
              <w:rPr>
                <w:rFonts w:ascii="Times New Roman" w:eastAsiaTheme="minorEastAsia" w:hAnsi="Times New Roman"/>
                <w:sz w:val="18"/>
                <w:szCs w:val="18"/>
              </w:rPr>
              <w:t>DBJ51/015-2013</w:t>
            </w:r>
          </w:p>
        </w:tc>
        <w:tc>
          <w:tcPr>
            <w:tcW w:w="795"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《室内装饰装修材料</w:t>
            </w: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溶剂型木器涂料中有害物质限量》</w:t>
            </w:r>
            <w:r w:rsidRPr="00D809D4">
              <w:rPr>
                <w:rFonts w:ascii="Times New Roman" w:eastAsiaTheme="minorEastAsia" w:hAnsi="Times New Roman"/>
                <w:sz w:val="18"/>
                <w:szCs w:val="18"/>
              </w:rPr>
              <w:t>GB18581-2020</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挥发性有机化合物（</w:t>
            </w:r>
            <w:r w:rsidRPr="00D809D4">
              <w:rPr>
                <w:rFonts w:ascii="Times New Roman" w:eastAsiaTheme="minorEastAsia" w:hAnsi="Times New Roman"/>
                <w:sz w:val="18"/>
                <w:szCs w:val="18"/>
              </w:rPr>
              <w:t>VOC</w:t>
            </w:r>
            <w:r w:rsidRPr="00D809D4">
              <w:rPr>
                <w:rFonts w:ascii="Times New Roman" w:eastAsiaTheme="minorEastAsia" w:hAnsiTheme="minorEastAsia"/>
                <w:sz w:val="18"/>
                <w:szCs w:val="18"/>
              </w:rPr>
              <w:t>）、苯、游离甲苯二异氰酸酯（</w:t>
            </w:r>
            <w:r w:rsidRPr="00D809D4">
              <w:rPr>
                <w:rFonts w:ascii="Times New Roman" w:eastAsiaTheme="minorEastAsia" w:hAnsi="Times New Roman"/>
                <w:sz w:val="18"/>
                <w:szCs w:val="18"/>
              </w:rPr>
              <w:t>TDI</w:t>
            </w:r>
            <w:r w:rsidRPr="00D809D4">
              <w:rPr>
                <w:rFonts w:ascii="Times New Roman" w:eastAsiaTheme="minorEastAsia" w:hAnsiTheme="minorEastAsia"/>
                <w:sz w:val="18"/>
                <w:szCs w:val="18"/>
              </w:rPr>
              <w:t>）、甲苯</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乙苯</w:t>
            </w: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二甲苯</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同一生产厂家、同一品种、同一规格、同一批次检查一次。</w:t>
            </w:r>
          </w:p>
        </w:tc>
        <w:tc>
          <w:tcPr>
            <w:tcW w:w="659"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每组样品搅拌均匀后抽取不少于</w:t>
            </w:r>
            <w:r w:rsidRPr="00D809D4">
              <w:rPr>
                <w:rFonts w:ascii="Times New Roman" w:eastAsiaTheme="minorEastAsia" w:hAnsi="Times New Roman"/>
                <w:sz w:val="18"/>
                <w:szCs w:val="18"/>
              </w:rPr>
              <w:t>2kg</w:t>
            </w:r>
            <w:r w:rsidRPr="00D809D4">
              <w:rPr>
                <w:rFonts w:ascii="Times New Roman" w:eastAsiaTheme="minorEastAsia" w:hAnsiTheme="minorEastAsia"/>
                <w:sz w:val="18"/>
                <w:szCs w:val="18"/>
              </w:rPr>
              <w:t>，装样容器及盖子的材料应选用能使样品不受光的影响并且没有物料能从容器中逸出或进入容器。（最好为未开封状态一桶）</w:t>
            </w:r>
          </w:p>
        </w:tc>
        <w:tc>
          <w:tcPr>
            <w:tcW w:w="458" w:type="pct"/>
            <w:vMerge w:val="restar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420"/>
          <w:jc w:val="center"/>
        </w:trPr>
        <w:tc>
          <w:tcPr>
            <w:tcW w:w="20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292"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《民用建筑工程室内环境污染控制标准》</w:t>
            </w:r>
            <w:r w:rsidRPr="00D809D4">
              <w:rPr>
                <w:rFonts w:ascii="Times New Roman" w:eastAsiaTheme="minorEastAsia" w:hAnsi="Times New Roman"/>
                <w:sz w:val="18"/>
                <w:szCs w:val="18"/>
              </w:rPr>
              <w:t>GB50325-2020</w:t>
            </w:r>
          </w:p>
        </w:tc>
        <w:tc>
          <w:tcPr>
            <w:tcW w:w="795"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挥发性有机化合物（</w:t>
            </w:r>
            <w:r w:rsidRPr="00D809D4">
              <w:rPr>
                <w:rFonts w:ascii="Times New Roman" w:eastAsiaTheme="minorEastAsia" w:hAnsi="Times New Roman"/>
                <w:sz w:val="18"/>
                <w:szCs w:val="18"/>
              </w:rPr>
              <w:t>VOC</w:t>
            </w:r>
            <w:r w:rsidRPr="00D809D4">
              <w:rPr>
                <w:rFonts w:ascii="Times New Roman" w:eastAsiaTheme="minorEastAsia" w:hAnsiTheme="minorEastAsia"/>
                <w:sz w:val="18"/>
                <w:szCs w:val="18"/>
              </w:rPr>
              <w:t>）</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同一厂家、同一品种、同一规格产品每</w:t>
            </w:r>
            <w:r w:rsidRPr="00D809D4">
              <w:rPr>
                <w:rFonts w:ascii="Times New Roman" w:eastAsiaTheme="minorEastAsia" w:hAnsi="Times New Roman"/>
                <w:sz w:val="18"/>
                <w:szCs w:val="18"/>
              </w:rPr>
              <w:t>5t</w:t>
            </w:r>
            <w:r w:rsidRPr="00D809D4">
              <w:rPr>
                <w:rFonts w:ascii="Times New Roman" w:eastAsiaTheme="minorEastAsia" w:hAnsiTheme="minorEastAsia"/>
                <w:sz w:val="18"/>
                <w:szCs w:val="18"/>
              </w:rPr>
              <w:t>为一批，不足</w:t>
            </w:r>
            <w:r w:rsidRPr="00D809D4">
              <w:rPr>
                <w:rFonts w:ascii="Times New Roman" w:eastAsiaTheme="minorEastAsia" w:hAnsi="Times New Roman"/>
                <w:sz w:val="18"/>
                <w:szCs w:val="18"/>
              </w:rPr>
              <w:t>5t</w:t>
            </w:r>
            <w:r w:rsidRPr="00D809D4">
              <w:rPr>
                <w:rFonts w:ascii="Times New Roman" w:eastAsiaTheme="minorEastAsia" w:hAnsiTheme="minorEastAsia"/>
                <w:sz w:val="18"/>
                <w:szCs w:val="18"/>
              </w:rPr>
              <w:t>按一批计。木器聚氨酯涂料，同一厂家产品以甲组分每</w:t>
            </w:r>
            <w:r w:rsidRPr="00D809D4">
              <w:rPr>
                <w:rFonts w:ascii="Times New Roman" w:eastAsiaTheme="minorEastAsia" w:hAnsi="Times New Roman"/>
                <w:sz w:val="18"/>
                <w:szCs w:val="18"/>
              </w:rPr>
              <w:t>5t</w:t>
            </w:r>
            <w:r w:rsidRPr="00D809D4">
              <w:rPr>
                <w:rFonts w:ascii="Times New Roman" w:eastAsiaTheme="minorEastAsia" w:hAnsiTheme="minorEastAsia"/>
                <w:sz w:val="18"/>
                <w:szCs w:val="18"/>
              </w:rPr>
              <w:t>为一批，不足</w:t>
            </w:r>
            <w:r w:rsidRPr="00D809D4">
              <w:rPr>
                <w:rFonts w:ascii="Times New Roman" w:eastAsiaTheme="minorEastAsia" w:hAnsi="Times New Roman"/>
                <w:sz w:val="18"/>
                <w:szCs w:val="18"/>
              </w:rPr>
              <w:t>5t</w:t>
            </w:r>
            <w:r w:rsidRPr="00D809D4">
              <w:rPr>
                <w:rFonts w:ascii="Times New Roman" w:eastAsiaTheme="minorEastAsia" w:hAnsiTheme="minorEastAsia"/>
                <w:sz w:val="18"/>
                <w:szCs w:val="18"/>
              </w:rPr>
              <w:t>按一批计。</w:t>
            </w:r>
          </w:p>
        </w:tc>
        <w:tc>
          <w:tcPr>
            <w:tcW w:w="659"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8" w:type="pct"/>
            <w:vMerge/>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幼儿园、学校教室、学生宿舍、老年人照料房屋设施等应进行复检</w:t>
            </w:r>
          </w:p>
        </w:tc>
      </w:tr>
      <w:tr w:rsidR="006656AB" w:rsidRPr="00D809D4" w:rsidTr="00026D46">
        <w:trPr>
          <w:trHeight w:val="1266"/>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101</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座浆材料</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《四川省装配式混凝土结构工程施工与质量验收标准》</w:t>
            </w:r>
            <w:r w:rsidRPr="00D809D4">
              <w:rPr>
                <w:rFonts w:ascii="Times New Roman" w:eastAsiaTheme="minorEastAsia" w:hAnsi="Times New Roman"/>
                <w:sz w:val="18"/>
                <w:szCs w:val="18"/>
              </w:rPr>
              <w:t>DBJ51/T054-2019</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《建筑砂浆基本性能试验方法》</w:t>
            </w:r>
            <w:r w:rsidRPr="00D809D4">
              <w:rPr>
                <w:rFonts w:ascii="Times New Roman" w:eastAsiaTheme="minorEastAsia" w:hAnsi="Times New Roman"/>
                <w:sz w:val="18"/>
                <w:szCs w:val="18"/>
              </w:rPr>
              <w:t>JGJ/T70-2009</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立方体抗压强度</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按批检验，以每层为一检验批。每工作班同一配合比应制作</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组且每层不应少于</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组</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在施工现场随机抽取，取样数量</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个，边长为</w:t>
            </w:r>
            <w:r w:rsidRPr="00D809D4">
              <w:rPr>
                <w:rFonts w:ascii="Times New Roman" w:eastAsiaTheme="minorEastAsia" w:hAnsi="Times New Roman"/>
                <w:sz w:val="18"/>
                <w:szCs w:val="18"/>
              </w:rPr>
              <w:t>70.7mm</w:t>
            </w:r>
            <w:r w:rsidRPr="00D809D4">
              <w:rPr>
                <w:rFonts w:ascii="Times New Roman" w:eastAsiaTheme="minorEastAsia" w:hAnsiTheme="minorEastAsia"/>
                <w:sz w:val="18"/>
                <w:szCs w:val="18"/>
              </w:rPr>
              <w:t>的立方体试件。</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p>
        </w:tc>
      </w:tr>
      <w:tr w:rsidR="006656AB" w:rsidRPr="00D809D4" w:rsidTr="00026D46">
        <w:trPr>
          <w:trHeight w:val="1266"/>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102</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木器用溶剂型腻子</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《民用建筑工程室内环境污染控制标准》</w:t>
            </w:r>
            <w:r w:rsidRPr="00D809D4">
              <w:rPr>
                <w:rFonts w:ascii="Times New Roman" w:eastAsiaTheme="minorEastAsia" w:hAnsi="Times New Roman"/>
                <w:sz w:val="18"/>
                <w:szCs w:val="18"/>
              </w:rPr>
              <w:t>GB50325-2020</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《木器涂料中有害物质限量》</w:t>
            </w:r>
            <w:r w:rsidRPr="00D809D4">
              <w:rPr>
                <w:rFonts w:ascii="Times New Roman" w:eastAsiaTheme="minorEastAsia" w:hAnsi="Times New Roman"/>
                <w:sz w:val="18"/>
                <w:szCs w:val="18"/>
              </w:rPr>
              <w:t>GB18581-2020</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挥发性有机化合物（</w:t>
            </w:r>
            <w:r w:rsidRPr="00D809D4">
              <w:rPr>
                <w:rFonts w:ascii="Times New Roman" w:eastAsiaTheme="minorEastAsia" w:hAnsi="Times New Roman"/>
                <w:sz w:val="18"/>
                <w:szCs w:val="18"/>
              </w:rPr>
              <w:t>VOC</w:t>
            </w:r>
            <w:r w:rsidRPr="00D809D4">
              <w:rPr>
                <w:rFonts w:ascii="Times New Roman" w:eastAsiaTheme="minorEastAsia" w:hAnsiTheme="minorEastAsia"/>
                <w:sz w:val="18"/>
                <w:szCs w:val="18"/>
              </w:rPr>
              <w:t>）</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同一厂家、同一品种、同一规格产品每</w:t>
            </w:r>
            <w:r w:rsidRPr="00D809D4">
              <w:rPr>
                <w:rFonts w:ascii="Times New Roman" w:eastAsiaTheme="minorEastAsia" w:hAnsi="Times New Roman"/>
                <w:sz w:val="18"/>
                <w:szCs w:val="18"/>
              </w:rPr>
              <w:t>5t</w:t>
            </w:r>
            <w:r w:rsidRPr="00D809D4">
              <w:rPr>
                <w:rFonts w:ascii="Times New Roman" w:eastAsiaTheme="minorEastAsia" w:hAnsiTheme="minorEastAsia"/>
                <w:sz w:val="18"/>
                <w:szCs w:val="18"/>
              </w:rPr>
              <w:t>为一批，不足</w:t>
            </w:r>
            <w:r w:rsidRPr="00D809D4">
              <w:rPr>
                <w:rFonts w:ascii="Times New Roman" w:eastAsiaTheme="minorEastAsia" w:hAnsi="Times New Roman"/>
                <w:sz w:val="18"/>
                <w:szCs w:val="18"/>
              </w:rPr>
              <w:t>5t</w:t>
            </w:r>
            <w:r w:rsidRPr="00D809D4">
              <w:rPr>
                <w:rFonts w:ascii="Times New Roman" w:eastAsiaTheme="minorEastAsia" w:hAnsiTheme="minorEastAsia"/>
                <w:sz w:val="18"/>
                <w:szCs w:val="18"/>
              </w:rPr>
              <w:t>按一批计。</w:t>
            </w:r>
          </w:p>
        </w:tc>
        <w:tc>
          <w:tcPr>
            <w:tcW w:w="659"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每组样品搅拌均匀后抽取不少于</w:t>
            </w:r>
            <w:r w:rsidRPr="00D809D4">
              <w:rPr>
                <w:rFonts w:ascii="Times New Roman" w:eastAsiaTheme="minorEastAsia" w:hAnsi="Times New Roman"/>
                <w:sz w:val="18"/>
                <w:szCs w:val="18"/>
              </w:rPr>
              <w:t>2kg</w:t>
            </w:r>
            <w:r w:rsidRPr="00D809D4">
              <w:rPr>
                <w:rFonts w:ascii="Times New Roman" w:eastAsiaTheme="minorEastAsia" w:hAnsiTheme="minorEastAsia"/>
                <w:sz w:val="18"/>
                <w:szCs w:val="18"/>
              </w:rPr>
              <w:t>，装样容器及盖子的材料应选用能使样品不受光的影响并且没有物料能从容器中逸出或进入容器。（最好为未开封状态一桶）</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幼儿园、学校教室、学生宿舍、老年人照料房屋设施等应进行复检</w:t>
            </w:r>
          </w:p>
        </w:tc>
      </w:tr>
      <w:tr w:rsidR="006656AB" w:rsidRPr="00D809D4" w:rsidTr="00026D46">
        <w:trPr>
          <w:trHeight w:val="1266"/>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103</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室内防水涂料</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《民用建筑工程室内环境污染控制标准》</w:t>
            </w:r>
            <w:r w:rsidRPr="00D809D4">
              <w:rPr>
                <w:rFonts w:ascii="Times New Roman" w:eastAsiaTheme="minorEastAsia" w:hAnsi="Times New Roman"/>
                <w:sz w:val="18"/>
                <w:szCs w:val="18"/>
              </w:rPr>
              <w:t>GB50325-2020</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《民用建筑工程室内环境污染控制标准》</w:t>
            </w:r>
            <w:r w:rsidRPr="00D809D4">
              <w:rPr>
                <w:rFonts w:ascii="Times New Roman" w:eastAsiaTheme="minorEastAsia" w:hAnsi="Times New Roman"/>
                <w:sz w:val="18"/>
                <w:szCs w:val="18"/>
              </w:rPr>
              <w:t>GB50325-2020</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挥发性有机化合物（</w:t>
            </w:r>
            <w:r w:rsidRPr="00D809D4">
              <w:rPr>
                <w:rFonts w:ascii="Times New Roman" w:eastAsiaTheme="minorEastAsia" w:hAnsi="Times New Roman"/>
                <w:sz w:val="18"/>
                <w:szCs w:val="18"/>
              </w:rPr>
              <w:t>VOC</w:t>
            </w:r>
            <w:r w:rsidRPr="00D809D4">
              <w:rPr>
                <w:rFonts w:ascii="Times New Roman" w:eastAsiaTheme="minorEastAsia" w:hAnsiTheme="minorEastAsia"/>
                <w:sz w:val="18"/>
                <w:szCs w:val="18"/>
              </w:rPr>
              <w:t>）</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同一厂家、同一品种、同一规格产品每</w:t>
            </w:r>
            <w:r w:rsidRPr="00D809D4">
              <w:rPr>
                <w:rFonts w:ascii="Times New Roman" w:eastAsiaTheme="minorEastAsia" w:hAnsi="Times New Roman"/>
                <w:sz w:val="18"/>
                <w:szCs w:val="18"/>
              </w:rPr>
              <w:t>5t</w:t>
            </w:r>
            <w:r w:rsidRPr="00D809D4">
              <w:rPr>
                <w:rFonts w:ascii="Times New Roman" w:eastAsiaTheme="minorEastAsia" w:hAnsiTheme="minorEastAsia"/>
                <w:sz w:val="18"/>
                <w:szCs w:val="18"/>
              </w:rPr>
              <w:t>为一批，不足</w:t>
            </w:r>
            <w:r w:rsidRPr="00D809D4">
              <w:rPr>
                <w:rFonts w:ascii="Times New Roman" w:eastAsiaTheme="minorEastAsia" w:hAnsi="Times New Roman"/>
                <w:sz w:val="18"/>
                <w:szCs w:val="18"/>
              </w:rPr>
              <w:t>5t</w:t>
            </w:r>
            <w:r w:rsidRPr="00D809D4">
              <w:rPr>
                <w:rFonts w:ascii="Times New Roman" w:eastAsiaTheme="minorEastAsia" w:hAnsiTheme="minorEastAsia"/>
                <w:sz w:val="18"/>
                <w:szCs w:val="18"/>
              </w:rPr>
              <w:t>按一批计。</w:t>
            </w:r>
          </w:p>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聚合物水泥防水涂料，同一厂家产品每</w:t>
            </w:r>
            <w:r w:rsidRPr="00D809D4">
              <w:rPr>
                <w:rFonts w:ascii="Times New Roman" w:eastAsiaTheme="minorEastAsia" w:hAnsi="Times New Roman"/>
                <w:sz w:val="18"/>
                <w:szCs w:val="18"/>
              </w:rPr>
              <w:t>10t</w:t>
            </w:r>
            <w:r w:rsidRPr="00D809D4">
              <w:rPr>
                <w:rFonts w:ascii="Times New Roman" w:eastAsiaTheme="minorEastAsia" w:hAnsiTheme="minorEastAsia"/>
                <w:sz w:val="18"/>
                <w:szCs w:val="18"/>
              </w:rPr>
              <w:t>为一批，不足</w:t>
            </w:r>
            <w:r w:rsidRPr="00D809D4">
              <w:rPr>
                <w:rFonts w:ascii="Times New Roman" w:eastAsiaTheme="minorEastAsia" w:hAnsi="Times New Roman"/>
                <w:sz w:val="18"/>
                <w:szCs w:val="18"/>
              </w:rPr>
              <w:t>10t</w:t>
            </w:r>
            <w:r w:rsidRPr="00D809D4">
              <w:rPr>
                <w:rFonts w:ascii="Times New Roman" w:eastAsiaTheme="minorEastAsia" w:hAnsiTheme="minorEastAsia"/>
                <w:sz w:val="18"/>
                <w:szCs w:val="18"/>
              </w:rPr>
              <w:t>按一批计。</w:t>
            </w:r>
          </w:p>
        </w:tc>
        <w:tc>
          <w:tcPr>
            <w:tcW w:w="659" w:type="pct"/>
            <w:vAlign w:val="center"/>
          </w:tcPr>
          <w:p w:rsidR="00C36315" w:rsidRPr="00D809D4" w:rsidRDefault="00C36315" w:rsidP="00026D46">
            <w:pPr>
              <w:spacing w:after="0" w:line="22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每组样品搅拌均匀后抽取不少于</w:t>
            </w:r>
            <w:r w:rsidRPr="00D809D4">
              <w:rPr>
                <w:rFonts w:ascii="Times New Roman" w:eastAsiaTheme="minorEastAsia" w:hAnsi="Times New Roman"/>
                <w:sz w:val="18"/>
                <w:szCs w:val="18"/>
              </w:rPr>
              <w:t>2kg</w:t>
            </w:r>
            <w:r w:rsidRPr="00D809D4">
              <w:rPr>
                <w:rFonts w:ascii="Times New Roman" w:eastAsiaTheme="minorEastAsia" w:hAnsiTheme="minorEastAsia"/>
                <w:sz w:val="18"/>
                <w:szCs w:val="18"/>
              </w:rPr>
              <w:t>，装样容器及盖子的材料应选用能使样品不受光的影响并且没有物料能从容器中逸出或进入容器。（最好为未开封状态一桶）</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幼儿园、学校教室、学生宿舍、老年人照料房屋设施等应进行复检</w:t>
            </w:r>
          </w:p>
        </w:tc>
      </w:tr>
      <w:tr w:rsidR="006656AB" w:rsidRPr="00D809D4" w:rsidTr="00026D46">
        <w:trPr>
          <w:trHeight w:val="1266"/>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104</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胶粘剂</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《民用建筑工程室内环境污染控制标准》</w:t>
            </w:r>
            <w:r w:rsidRPr="00D809D4">
              <w:rPr>
                <w:rFonts w:ascii="Times New Roman" w:eastAsiaTheme="minorEastAsia" w:hAnsi="Times New Roman"/>
                <w:sz w:val="18"/>
                <w:szCs w:val="18"/>
              </w:rPr>
              <w:t>GB50325-2020</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《胶粘剂挥发性有机化合物限量》</w:t>
            </w:r>
            <w:r w:rsidRPr="00D809D4">
              <w:rPr>
                <w:rFonts w:ascii="Times New Roman" w:eastAsiaTheme="minorEastAsia" w:hAnsi="Times New Roman"/>
                <w:sz w:val="18"/>
                <w:szCs w:val="18"/>
              </w:rPr>
              <w:t>GB/T 33372-2020</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挥发性有机化合物（</w:t>
            </w:r>
            <w:r w:rsidRPr="00D809D4">
              <w:rPr>
                <w:rFonts w:ascii="Times New Roman" w:eastAsiaTheme="minorEastAsia" w:hAnsi="Times New Roman"/>
                <w:sz w:val="18"/>
                <w:szCs w:val="18"/>
              </w:rPr>
              <w:t>VOC</w:t>
            </w:r>
            <w:r w:rsidRPr="00D809D4">
              <w:rPr>
                <w:rFonts w:ascii="Times New Roman" w:eastAsiaTheme="minorEastAsia" w:hAnsiTheme="minorEastAsia"/>
                <w:sz w:val="18"/>
                <w:szCs w:val="18"/>
              </w:rPr>
              <w:t>）</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同一厂家、同一品种、同一规格产品每</w:t>
            </w:r>
            <w:r w:rsidRPr="00D809D4">
              <w:rPr>
                <w:rFonts w:ascii="Times New Roman" w:eastAsiaTheme="minorEastAsia" w:hAnsi="Times New Roman"/>
                <w:sz w:val="18"/>
                <w:szCs w:val="18"/>
              </w:rPr>
              <w:t>5t</w:t>
            </w:r>
            <w:r w:rsidRPr="00D809D4">
              <w:rPr>
                <w:rFonts w:ascii="Times New Roman" w:eastAsiaTheme="minorEastAsia" w:hAnsiTheme="minorEastAsia"/>
                <w:sz w:val="18"/>
                <w:szCs w:val="18"/>
              </w:rPr>
              <w:t>为一批，不足</w:t>
            </w:r>
            <w:r w:rsidRPr="00D809D4">
              <w:rPr>
                <w:rFonts w:ascii="Times New Roman" w:eastAsiaTheme="minorEastAsia" w:hAnsi="Times New Roman"/>
                <w:sz w:val="18"/>
                <w:szCs w:val="18"/>
              </w:rPr>
              <w:t>5t</w:t>
            </w:r>
            <w:r w:rsidRPr="00D809D4">
              <w:rPr>
                <w:rFonts w:ascii="Times New Roman" w:eastAsiaTheme="minorEastAsia" w:hAnsiTheme="minorEastAsia"/>
                <w:sz w:val="18"/>
                <w:szCs w:val="18"/>
              </w:rPr>
              <w:t>按一批计。</w:t>
            </w:r>
          </w:p>
        </w:tc>
        <w:tc>
          <w:tcPr>
            <w:tcW w:w="659" w:type="pct"/>
            <w:vAlign w:val="center"/>
          </w:tcPr>
          <w:p w:rsidR="00C36315" w:rsidRPr="00D809D4" w:rsidRDefault="00C36315" w:rsidP="00026D46">
            <w:pPr>
              <w:spacing w:after="0" w:line="22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每组样品搅拌均匀后抽取不少于</w:t>
            </w:r>
            <w:r w:rsidRPr="00D809D4">
              <w:rPr>
                <w:rFonts w:ascii="Times New Roman" w:eastAsiaTheme="minorEastAsia" w:hAnsi="Times New Roman"/>
                <w:sz w:val="18"/>
                <w:szCs w:val="18"/>
              </w:rPr>
              <w:t>2kg</w:t>
            </w:r>
            <w:r w:rsidRPr="00D809D4">
              <w:rPr>
                <w:rFonts w:ascii="Times New Roman" w:eastAsiaTheme="minorEastAsia" w:hAnsiTheme="minorEastAsia"/>
                <w:sz w:val="18"/>
                <w:szCs w:val="18"/>
              </w:rPr>
              <w:t>，装样容器及盖子的材料应选用能使样品不受光的影响并且没有物料能从容器中逸出或进入容器。（最好为未开封状态一桶）</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幼儿园、学校教室、学生宿舍、老年人照料房屋设施等应进行复检</w:t>
            </w:r>
          </w:p>
        </w:tc>
      </w:tr>
      <w:tr w:rsidR="006656AB" w:rsidRPr="00D809D4" w:rsidTr="00026D46">
        <w:trPr>
          <w:trHeight w:val="1266"/>
          <w:jc w:val="center"/>
        </w:trPr>
        <w:tc>
          <w:tcPr>
            <w:tcW w:w="20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105</w:t>
            </w:r>
          </w:p>
        </w:tc>
        <w:tc>
          <w:tcPr>
            <w:tcW w:w="292"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防火涂料</w:t>
            </w:r>
          </w:p>
        </w:tc>
        <w:tc>
          <w:tcPr>
            <w:tcW w:w="546"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《民用建筑工程室内环境污染控制标准》</w:t>
            </w:r>
            <w:r w:rsidRPr="00D809D4">
              <w:rPr>
                <w:rFonts w:ascii="Times New Roman" w:eastAsiaTheme="minorEastAsia" w:hAnsi="Times New Roman"/>
                <w:sz w:val="18"/>
                <w:szCs w:val="18"/>
              </w:rPr>
              <w:t>GB50325-2020</w:t>
            </w:r>
          </w:p>
        </w:tc>
        <w:tc>
          <w:tcPr>
            <w:tcW w:w="795"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《民用建筑工程室内环境污染控制标准》</w:t>
            </w:r>
            <w:r w:rsidRPr="00D809D4">
              <w:rPr>
                <w:rFonts w:ascii="Times New Roman" w:eastAsiaTheme="minorEastAsia" w:hAnsi="Times New Roman"/>
                <w:sz w:val="18"/>
                <w:szCs w:val="18"/>
              </w:rPr>
              <w:t>GB50325-2020</w:t>
            </w:r>
          </w:p>
        </w:tc>
        <w:tc>
          <w:tcPr>
            <w:tcW w:w="41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挥发性有机化合物（</w:t>
            </w:r>
            <w:r w:rsidRPr="00D809D4">
              <w:rPr>
                <w:rFonts w:ascii="Times New Roman" w:eastAsiaTheme="minorEastAsia" w:hAnsi="Times New Roman"/>
                <w:sz w:val="18"/>
                <w:szCs w:val="18"/>
              </w:rPr>
              <w:t>VOC</w:t>
            </w:r>
            <w:r w:rsidRPr="00D809D4">
              <w:rPr>
                <w:rFonts w:ascii="Times New Roman" w:eastAsiaTheme="minorEastAsia" w:hAnsiTheme="minorEastAsia"/>
                <w:sz w:val="18"/>
                <w:szCs w:val="18"/>
              </w:rPr>
              <w:t>）</w:t>
            </w:r>
          </w:p>
        </w:tc>
        <w:tc>
          <w:tcPr>
            <w:tcW w:w="116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同一厂家、同一品种、同一规格产品每</w:t>
            </w:r>
            <w:r w:rsidRPr="00D809D4">
              <w:rPr>
                <w:rFonts w:ascii="Times New Roman" w:eastAsiaTheme="minorEastAsia" w:hAnsi="Times New Roman"/>
                <w:sz w:val="18"/>
                <w:szCs w:val="18"/>
              </w:rPr>
              <w:t>5t</w:t>
            </w:r>
            <w:r w:rsidRPr="00D809D4">
              <w:rPr>
                <w:rFonts w:ascii="Times New Roman" w:eastAsiaTheme="minorEastAsia" w:hAnsiTheme="minorEastAsia"/>
                <w:sz w:val="18"/>
                <w:szCs w:val="18"/>
              </w:rPr>
              <w:t>为一批，不足</w:t>
            </w:r>
            <w:r w:rsidRPr="00D809D4">
              <w:rPr>
                <w:rFonts w:ascii="Times New Roman" w:eastAsiaTheme="minorEastAsia" w:hAnsi="Times New Roman"/>
                <w:sz w:val="18"/>
                <w:szCs w:val="18"/>
              </w:rPr>
              <w:t>5t</w:t>
            </w:r>
            <w:r w:rsidRPr="00D809D4">
              <w:rPr>
                <w:rFonts w:ascii="Times New Roman" w:eastAsiaTheme="minorEastAsia" w:hAnsiTheme="minorEastAsia"/>
                <w:sz w:val="18"/>
                <w:szCs w:val="18"/>
              </w:rPr>
              <w:t>按一批计。</w:t>
            </w:r>
          </w:p>
        </w:tc>
        <w:tc>
          <w:tcPr>
            <w:tcW w:w="659" w:type="pct"/>
            <w:vAlign w:val="center"/>
          </w:tcPr>
          <w:p w:rsidR="00C36315" w:rsidRPr="00D809D4" w:rsidRDefault="00C36315" w:rsidP="00026D46">
            <w:pPr>
              <w:spacing w:after="0" w:line="22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每组样品搅拌均匀后抽取不少于</w:t>
            </w:r>
            <w:r w:rsidRPr="00D809D4">
              <w:rPr>
                <w:rFonts w:ascii="Times New Roman" w:eastAsiaTheme="minorEastAsia" w:hAnsi="Times New Roman"/>
                <w:sz w:val="18"/>
                <w:szCs w:val="18"/>
              </w:rPr>
              <w:t>2kg</w:t>
            </w:r>
            <w:r w:rsidRPr="00D809D4">
              <w:rPr>
                <w:rFonts w:ascii="Times New Roman" w:eastAsiaTheme="minorEastAsia" w:hAnsiTheme="minorEastAsia"/>
                <w:sz w:val="18"/>
                <w:szCs w:val="18"/>
              </w:rPr>
              <w:t>，装样容器及盖子的材料应选用能使样品不受光的影响并且没有物料能从容器中逸出或进入容器。（最好为未开封状态一桶）</w:t>
            </w:r>
          </w:p>
        </w:tc>
        <w:tc>
          <w:tcPr>
            <w:tcW w:w="458"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样品名称、规格型号、样品数量、生产单位、生产日期、使用部位、代表批量</w:t>
            </w:r>
          </w:p>
        </w:tc>
        <w:tc>
          <w:tcPr>
            <w:tcW w:w="454" w:type="pct"/>
            <w:vAlign w:val="center"/>
          </w:tcPr>
          <w:p w:rsidR="00C36315" w:rsidRPr="00D809D4" w:rsidRDefault="00C36315"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幼儿园、学校教室、学生宿舍、老年人照料房屋设施等应进行复检</w:t>
            </w:r>
          </w:p>
        </w:tc>
      </w:tr>
    </w:tbl>
    <w:p w:rsidR="00026D46" w:rsidRPr="00D809D4" w:rsidRDefault="00026D46" w:rsidP="00C52A09">
      <w:pPr>
        <w:tabs>
          <w:tab w:val="left" w:pos="627"/>
          <w:tab w:val="left" w:pos="1507"/>
          <w:tab w:val="left" w:pos="3151"/>
          <w:tab w:val="left" w:pos="5544"/>
          <w:tab w:val="left" w:pos="6803"/>
          <w:tab w:val="left" w:pos="10317"/>
          <w:tab w:val="left" w:pos="12300"/>
          <w:tab w:val="left" w:pos="13678"/>
        </w:tabs>
        <w:spacing w:after="0" w:line="240" w:lineRule="exact"/>
        <w:rPr>
          <w:rFonts w:ascii="Times New Roman" w:eastAsiaTheme="minorEastAsia" w:hAnsiTheme="minorEastAsia"/>
          <w:sz w:val="18"/>
          <w:szCs w:val="18"/>
        </w:rPr>
      </w:pPr>
      <w:r w:rsidRPr="00D809D4">
        <w:rPr>
          <w:rFonts w:ascii="Times New Roman" w:eastAsiaTheme="minorEastAsia" w:hAnsi="Times New Roman"/>
          <w:sz w:val="18"/>
          <w:szCs w:val="18"/>
        </w:rPr>
        <w:tab/>
      </w:r>
      <w:r w:rsidRPr="00D809D4">
        <w:rPr>
          <w:rFonts w:ascii="Times New Roman" w:eastAsiaTheme="minorEastAsia" w:hAnsiTheme="minorEastAsia"/>
          <w:sz w:val="18"/>
          <w:szCs w:val="18"/>
        </w:rPr>
        <w:tab/>
      </w:r>
      <w:r w:rsidRPr="00D809D4">
        <w:rPr>
          <w:rFonts w:ascii="Times New Roman" w:eastAsiaTheme="minorEastAsia" w:hAnsiTheme="minorEastAsia"/>
          <w:sz w:val="18"/>
          <w:szCs w:val="18"/>
        </w:rPr>
        <w:tab/>
      </w:r>
      <w:r w:rsidRPr="00D809D4">
        <w:rPr>
          <w:rFonts w:ascii="Times New Roman" w:eastAsiaTheme="minorEastAsia" w:hAnsiTheme="minorEastAsia"/>
          <w:sz w:val="18"/>
          <w:szCs w:val="18"/>
        </w:rPr>
        <w:tab/>
      </w:r>
      <w:r w:rsidRPr="00D809D4">
        <w:rPr>
          <w:rFonts w:ascii="Times New Roman" w:eastAsiaTheme="minorEastAsia" w:hAnsiTheme="minorEastAsia"/>
          <w:sz w:val="18"/>
          <w:szCs w:val="18"/>
        </w:rPr>
        <w:tab/>
      </w:r>
      <w:r w:rsidRPr="00D809D4">
        <w:rPr>
          <w:rFonts w:ascii="Times New Roman" w:eastAsiaTheme="minorEastAsia" w:hAnsiTheme="minorEastAsia"/>
          <w:sz w:val="18"/>
          <w:szCs w:val="18"/>
        </w:rPr>
        <w:tab/>
      </w:r>
    </w:p>
    <w:p w:rsidR="00B953D0" w:rsidRPr="00D809D4" w:rsidRDefault="00B953D0" w:rsidP="00026D46">
      <w:pPr>
        <w:tabs>
          <w:tab w:val="left" w:pos="627"/>
          <w:tab w:val="left" w:pos="1507"/>
          <w:tab w:val="left" w:pos="3151"/>
          <w:tab w:val="left" w:pos="5544"/>
          <w:tab w:val="left" w:pos="6803"/>
          <w:tab w:val="left" w:pos="10317"/>
          <w:tab w:val="left" w:pos="12300"/>
          <w:tab w:val="left" w:pos="13678"/>
        </w:tabs>
        <w:spacing w:after="0" w:line="320" w:lineRule="exact"/>
        <w:jc w:val="center"/>
        <w:rPr>
          <w:rFonts w:ascii="Times New Roman" w:eastAsia="黑体" w:hAnsi="Times New Roman" w:cs="Times New Roman"/>
          <w:sz w:val="28"/>
          <w:szCs w:val="28"/>
        </w:rPr>
      </w:pPr>
      <w:r w:rsidRPr="00D809D4">
        <w:rPr>
          <w:rFonts w:ascii="Times New Roman" w:eastAsia="黑体" w:hAnsi="黑体" w:cs="Times New Roman"/>
          <w:sz w:val="28"/>
          <w:szCs w:val="28"/>
        </w:rPr>
        <w:lastRenderedPageBreak/>
        <w:t>第二部分</w:t>
      </w:r>
      <w:r w:rsidRPr="00D809D4">
        <w:rPr>
          <w:rFonts w:ascii="Times New Roman" w:eastAsia="黑体" w:hAnsi="Times New Roman" w:cs="Times New Roman"/>
          <w:sz w:val="28"/>
          <w:szCs w:val="28"/>
        </w:rPr>
        <w:t xml:space="preserve"> </w:t>
      </w:r>
      <w:r w:rsidRPr="00D809D4">
        <w:rPr>
          <w:rFonts w:ascii="Times New Roman" w:eastAsia="黑体" w:hAnsi="黑体" w:cs="Times New Roman"/>
          <w:sz w:val="28"/>
          <w:szCs w:val="28"/>
        </w:rPr>
        <w:t>建筑节能材料</w:t>
      </w:r>
    </w:p>
    <w:tbl>
      <w:tblPr>
        <w:tblStyle w:val="a8"/>
        <w:tblW w:w="5317" w:type="pct"/>
        <w:jc w:val="center"/>
        <w:tblInd w:w="-779" w:type="dxa"/>
        <w:tblLook w:val="04A0"/>
      </w:tblPr>
      <w:tblGrid>
        <w:gridCol w:w="497"/>
        <w:gridCol w:w="784"/>
        <w:gridCol w:w="1586"/>
        <w:gridCol w:w="2255"/>
        <w:gridCol w:w="1287"/>
        <w:gridCol w:w="3434"/>
        <w:gridCol w:w="2611"/>
        <w:gridCol w:w="1302"/>
        <w:gridCol w:w="1317"/>
      </w:tblGrid>
      <w:tr w:rsidR="00026D46" w:rsidRPr="00D809D4" w:rsidTr="00026D46">
        <w:trPr>
          <w:trHeight w:val="624"/>
          <w:tblHeader/>
          <w:jc w:val="center"/>
        </w:trPr>
        <w:tc>
          <w:tcPr>
            <w:tcW w:w="165" w:type="pct"/>
            <w:vAlign w:val="center"/>
          </w:tcPr>
          <w:p w:rsidR="00B953D0" w:rsidRPr="00D809D4" w:rsidRDefault="00B953D0" w:rsidP="00C52A09">
            <w:pPr>
              <w:spacing w:after="0"/>
              <w:jc w:val="center"/>
              <w:rPr>
                <w:rFonts w:ascii="Times New Roman" w:eastAsiaTheme="minorEastAsia" w:hAnsi="Times New Roman"/>
                <w:b/>
                <w:sz w:val="21"/>
                <w:szCs w:val="21"/>
              </w:rPr>
            </w:pPr>
            <w:r w:rsidRPr="00D809D4">
              <w:rPr>
                <w:rFonts w:ascii="Times New Roman" w:eastAsiaTheme="minorEastAsia" w:hAnsiTheme="minorEastAsia"/>
                <w:b/>
                <w:sz w:val="21"/>
                <w:szCs w:val="21"/>
              </w:rPr>
              <w:t>序号</w:t>
            </w:r>
          </w:p>
        </w:tc>
        <w:tc>
          <w:tcPr>
            <w:tcW w:w="260" w:type="pct"/>
            <w:vAlign w:val="center"/>
          </w:tcPr>
          <w:p w:rsidR="00B953D0" w:rsidRPr="00D809D4" w:rsidRDefault="00B953D0" w:rsidP="00C52A09">
            <w:pPr>
              <w:spacing w:after="0"/>
              <w:jc w:val="center"/>
              <w:rPr>
                <w:rFonts w:ascii="Times New Roman" w:eastAsiaTheme="minorEastAsia" w:hAnsi="Times New Roman"/>
                <w:b/>
                <w:sz w:val="21"/>
                <w:szCs w:val="21"/>
              </w:rPr>
            </w:pPr>
            <w:r w:rsidRPr="00D809D4">
              <w:rPr>
                <w:rFonts w:ascii="Times New Roman" w:eastAsiaTheme="minorEastAsia" w:hAnsiTheme="minorEastAsia"/>
                <w:b/>
                <w:sz w:val="21"/>
                <w:szCs w:val="21"/>
              </w:rPr>
              <w:t>项目</w:t>
            </w:r>
          </w:p>
        </w:tc>
        <w:tc>
          <w:tcPr>
            <w:tcW w:w="526" w:type="pct"/>
            <w:vAlign w:val="center"/>
          </w:tcPr>
          <w:p w:rsidR="00B953D0" w:rsidRPr="00D809D4" w:rsidRDefault="00B953D0" w:rsidP="00C52A09">
            <w:pPr>
              <w:spacing w:after="0"/>
              <w:jc w:val="center"/>
              <w:rPr>
                <w:rFonts w:ascii="Times New Roman" w:eastAsiaTheme="minorEastAsia" w:hAnsi="Times New Roman"/>
                <w:b/>
                <w:sz w:val="21"/>
                <w:szCs w:val="21"/>
              </w:rPr>
            </w:pPr>
            <w:r w:rsidRPr="00D809D4">
              <w:rPr>
                <w:rFonts w:ascii="Times New Roman" w:eastAsiaTheme="minorEastAsia" w:hAnsiTheme="minorEastAsia"/>
                <w:b/>
                <w:sz w:val="21"/>
                <w:szCs w:val="21"/>
              </w:rPr>
              <w:t>验收依据</w:t>
            </w:r>
          </w:p>
        </w:tc>
        <w:tc>
          <w:tcPr>
            <w:tcW w:w="748" w:type="pct"/>
            <w:vAlign w:val="center"/>
          </w:tcPr>
          <w:p w:rsidR="00B953D0" w:rsidRPr="00D809D4" w:rsidRDefault="00B953D0" w:rsidP="00C52A09">
            <w:pPr>
              <w:spacing w:after="0"/>
              <w:jc w:val="center"/>
              <w:rPr>
                <w:rFonts w:ascii="Times New Roman" w:eastAsiaTheme="minorEastAsia" w:hAnsi="Times New Roman"/>
                <w:b/>
                <w:sz w:val="21"/>
                <w:szCs w:val="21"/>
              </w:rPr>
            </w:pPr>
            <w:r w:rsidRPr="00D809D4">
              <w:rPr>
                <w:rFonts w:ascii="Times New Roman" w:eastAsiaTheme="minorEastAsia" w:hAnsiTheme="minorEastAsia"/>
                <w:b/>
                <w:sz w:val="21"/>
                <w:szCs w:val="21"/>
              </w:rPr>
              <w:t>检验依据</w:t>
            </w:r>
          </w:p>
        </w:tc>
        <w:tc>
          <w:tcPr>
            <w:tcW w:w="427" w:type="pct"/>
            <w:vAlign w:val="center"/>
          </w:tcPr>
          <w:p w:rsidR="00B953D0" w:rsidRPr="00D809D4" w:rsidRDefault="00B953D0" w:rsidP="00C52A09">
            <w:pPr>
              <w:spacing w:after="0"/>
              <w:jc w:val="center"/>
              <w:rPr>
                <w:rFonts w:ascii="Times New Roman" w:eastAsiaTheme="minorEastAsia" w:hAnsi="Times New Roman"/>
                <w:b/>
                <w:sz w:val="21"/>
                <w:szCs w:val="21"/>
              </w:rPr>
            </w:pPr>
            <w:r w:rsidRPr="00D809D4">
              <w:rPr>
                <w:rFonts w:ascii="Times New Roman" w:eastAsiaTheme="minorEastAsia" w:hAnsiTheme="minorEastAsia"/>
                <w:b/>
                <w:sz w:val="21"/>
                <w:szCs w:val="21"/>
              </w:rPr>
              <w:t>检测参数</w:t>
            </w:r>
          </w:p>
        </w:tc>
        <w:tc>
          <w:tcPr>
            <w:tcW w:w="1139" w:type="pct"/>
            <w:vAlign w:val="center"/>
          </w:tcPr>
          <w:p w:rsidR="00B953D0" w:rsidRPr="00D809D4" w:rsidRDefault="00B953D0" w:rsidP="00C52A09">
            <w:pPr>
              <w:spacing w:after="0"/>
              <w:jc w:val="center"/>
              <w:rPr>
                <w:rFonts w:ascii="Times New Roman" w:eastAsiaTheme="minorEastAsia" w:hAnsi="Times New Roman"/>
                <w:b/>
                <w:sz w:val="21"/>
                <w:szCs w:val="21"/>
              </w:rPr>
            </w:pPr>
            <w:r w:rsidRPr="00D809D4">
              <w:rPr>
                <w:rFonts w:ascii="Times New Roman" w:eastAsiaTheme="minorEastAsia" w:hAnsiTheme="minorEastAsia"/>
                <w:b/>
                <w:sz w:val="21"/>
                <w:szCs w:val="21"/>
              </w:rPr>
              <w:t>组批原则或取样频率</w:t>
            </w:r>
          </w:p>
        </w:tc>
        <w:tc>
          <w:tcPr>
            <w:tcW w:w="866" w:type="pct"/>
            <w:vAlign w:val="center"/>
          </w:tcPr>
          <w:p w:rsidR="00B953D0" w:rsidRPr="00D809D4" w:rsidRDefault="00B953D0" w:rsidP="00C52A09">
            <w:pPr>
              <w:spacing w:after="0"/>
              <w:jc w:val="center"/>
              <w:rPr>
                <w:rFonts w:ascii="Times New Roman" w:eastAsiaTheme="minorEastAsia" w:hAnsi="Times New Roman"/>
                <w:b/>
                <w:sz w:val="21"/>
                <w:szCs w:val="21"/>
              </w:rPr>
            </w:pPr>
            <w:r w:rsidRPr="00D809D4">
              <w:rPr>
                <w:rFonts w:ascii="Times New Roman" w:eastAsiaTheme="minorEastAsia" w:hAnsiTheme="minorEastAsia"/>
                <w:b/>
                <w:sz w:val="21"/>
                <w:szCs w:val="21"/>
              </w:rPr>
              <w:t>取样方法及数量</w:t>
            </w:r>
          </w:p>
        </w:tc>
        <w:tc>
          <w:tcPr>
            <w:tcW w:w="432" w:type="pct"/>
            <w:vAlign w:val="center"/>
          </w:tcPr>
          <w:p w:rsidR="00B953D0" w:rsidRPr="00D809D4" w:rsidRDefault="00B953D0" w:rsidP="00C52A09">
            <w:pPr>
              <w:spacing w:after="0"/>
              <w:jc w:val="center"/>
              <w:rPr>
                <w:rFonts w:ascii="Times New Roman" w:eastAsiaTheme="minorEastAsia" w:hAnsi="Times New Roman"/>
                <w:b/>
                <w:sz w:val="21"/>
                <w:szCs w:val="21"/>
              </w:rPr>
            </w:pPr>
            <w:r w:rsidRPr="00D809D4">
              <w:rPr>
                <w:rFonts w:ascii="Times New Roman" w:eastAsiaTheme="minorEastAsia" w:hAnsiTheme="minorEastAsia"/>
                <w:b/>
                <w:sz w:val="21"/>
                <w:szCs w:val="21"/>
              </w:rPr>
              <w:t>送样时应提供的信息</w:t>
            </w:r>
          </w:p>
        </w:tc>
        <w:tc>
          <w:tcPr>
            <w:tcW w:w="438" w:type="pct"/>
            <w:vAlign w:val="center"/>
          </w:tcPr>
          <w:p w:rsidR="00B953D0" w:rsidRPr="00D809D4" w:rsidRDefault="00B953D0" w:rsidP="00C52A09">
            <w:pPr>
              <w:spacing w:after="0"/>
              <w:jc w:val="center"/>
              <w:rPr>
                <w:rFonts w:ascii="Times New Roman" w:eastAsiaTheme="minorEastAsia" w:hAnsi="Times New Roman"/>
                <w:b/>
                <w:sz w:val="21"/>
                <w:szCs w:val="21"/>
              </w:rPr>
            </w:pPr>
            <w:r w:rsidRPr="00D809D4">
              <w:rPr>
                <w:rFonts w:ascii="Times New Roman" w:eastAsiaTheme="minorEastAsia" w:hAnsiTheme="minorEastAsia"/>
                <w:b/>
                <w:sz w:val="21"/>
                <w:szCs w:val="21"/>
              </w:rPr>
              <w:t>备注</w:t>
            </w:r>
          </w:p>
        </w:tc>
      </w:tr>
      <w:tr w:rsidR="00026D46" w:rsidRPr="00D809D4" w:rsidTr="00026D46">
        <w:trPr>
          <w:trHeight w:val="1905"/>
          <w:jc w:val="center"/>
        </w:trPr>
        <w:tc>
          <w:tcPr>
            <w:tcW w:w="165"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w:t>
            </w:r>
          </w:p>
        </w:tc>
        <w:tc>
          <w:tcPr>
            <w:tcW w:w="260"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heme="minorEastAsia" w:cs="Times New Roman"/>
                <w:b w:val="0"/>
                <w:bCs w:val="0"/>
                <w:kern w:val="0"/>
                <w:sz w:val="18"/>
                <w:szCs w:val="18"/>
              </w:rPr>
              <w:t>绝热用模塑聚苯乙烯泡沫塑料（</w:t>
            </w:r>
            <w:r w:rsidRPr="00D809D4">
              <w:rPr>
                <w:rFonts w:ascii="Times New Roman" w:eastAsiaTheme="minorEastAsia" w:hAnsi="Times New Roman" w:cs="Times New Roman"/>
                <w:b w:val="0"/>
                <w:bCs w:val="0"/>
                <w:kern w:val="0"/>
                <w:sz w:val="18"/>
                <w:szCs w:val="18"/>
              </w:rPr>
              <w:t>EPS</w:t>
            </w:r>
            <w:r w:rsidRPr="00D809D4">
              <w:rPr>
                <w:rFonts w:ascii="Times New Roman" w:eastAsiaTheme="minorEastAsia" w:hAnsiTheme="minorEastAsia" w:cs="Times New Roman"/>
                <w:b w:val="0"/>
                <w:bCs w:val="0"/>
                <w:kern w:val="0"/>
                <w:sz w:val="18"/>
                <w:szCs w:val="18"/>
              </w:rPr>
              <w:t>板）</w:t>
            </w: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《建筑节能工程施工质量验收标准》</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GB50411-2019</w:t>
            </w:r>
          </w:p>
        </w:tc>
        <w:tc>
          <w:tcPr>
            <w:tcW w:w="748"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heme="minorEastAsia" w:cs="Times New Roman"/>
                <w:b w:val="0"/>
                <w:bCs w:val="0"/>
                <w:kern w:val="0"/>
                <w:sz w:val="18"/>
                <w:szCs w:val="18"/>
              </w:rPr>
              <w:t>《模塑聚苯板薄抹灰外墙外保温系统材料》</w:t>
            </w:r>
            <w:r w:rsidRPr="00D809D4">
              <w:rPr>
                <w:rFonts w:ascii="Times New Roman" w:eastAsiaTheme="minorEastAsia" w:hAnsi="Times New Roman" w:cs="Times New Roman"/>
                <w:b w:val="0"/>
                <w:bCs w:val="0"/>
                <w:kern w:val="0"/>
                <w:sz w:val="18"/>
                <w:szCs w:val="18"/>
              </w:rPr>
              <w:t>GB/T29906-2013</w:t>
            </w: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heme="minorEastAsia" w:cs="Times New Roman"/>
                <w:b w:val="0"/>
                <w:bCs w:val="0"/>
                <w:kern w:val="0"/>
                <w:sz w:val="18"/>
                <w:szCs w:val="18"/>
              </w:rPr>
              <w:t>《绝热用模塑聚苯乙烯泡沫塑料》</w:t>
            </w:r>
            <w:r w:rsidRPr="00D809D4">
              <w:rPr>
                <w:rFonts w:ascii="Times New Roman" w:eastAsiaTheme="minorEastAsia" w:hAnsi="Times New Roman" w:cs="Times New Roman"/>
                <w:b w:val="0"/>
                <w:bCs w:val="0"/>
                <w:kern w:val="0"/>
                <w:sz w:val="18"/>
                <w:szCs w:val="18"/>
              </w:rPr>
              <w:t>GB/T10801.1-2002</w:t>
            </w: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heme="minorEastAsia" w:cs="Times New Roman"/>
                <w:b w:val="0"/>
                <w:bCs w:val="0"/>
                <w:kern w:val="0"/>
                <w:sz w:val="18"/>
                <w:szCs w:val="18"/>
              </w:rPr>
              <w:t>《胶粉聚苯颗粒外墙外保温系统材料》</w:t>
            </w:r>
            <w:r w:rsidRPr="00D809D4">
              <w:rPr>
                <w:rFonts w:ascii="Times New Roman" w:eastAsiaTheme="minorEastAsia" w:hAnsi="Times New Roman" w:cs="Times New Roman"/>
                <w:b w:val="0"/>
                <w:bCs w:val="0"/>
                <w:kern w:val="0"/>
                <w:sz w:val="18"/>
                <w:szCs w:val="18"/>
              </w:rPr>
              <w:t>JG/T158-2013</w:t>
            </w: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导热系数、表观密度、压缩强度、垂直于板面方向的抗拉强度、吸水率、燃烧性能</w:t>
            </w:r>
          </w:p>
        </w:tc>
        <w:tc>
          <w:tcPr>
            <w:tcW w:w="1139"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同厂家、同品种产品按照扣除门窗洞口后的保温墙面所使用的材料用量，在</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㎡以内复检</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次；面积每增加</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㎡应增加一次。同工程项目、同施工单位且同期施工的多个单位工程，可合并计算抽检面积。</w:t>
            </w:r>
          </w:p>
        </w:tc>
        <w:tc>
          <w:tcPr>
            <w:tcW w:w="866"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除燃烧性能外其它项目样品数量不少于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㎡；燃烧性能</w:t>
            </w:r>
            <w:r w:rsidRPr="00D809D4">
              <w:rPr>
                <w:rFonts w:ascii="Times New Roman" w:eastAsiaTheme="minorEastAsia" w:hAnsi="Times New Roman"/>
                <w:sz w:val="18"/>
                <w:szCs w:val="18"/>
              </w:rPr>
              <w:t>A1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B2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E</w:t>
            </w:r>
            <w:r w:rsidRPr="00D809D4">
              <w:rPr>
                <w:rFonts w:ascii="Times New Roman" w:eastAsiaTheme="minorEastAsia" w:hAnsiTheme="minorEastAsia"/>
                <w:sz w:val="18"/>
                <w:szCs w:val="18"/>
              </w:rPr>
              <w:t>）级样品数量不少于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A2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B1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B2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D</w:t>
            </w:r>
            <w:r w:rsidRPr="00D809D4">
              <w:rPr>
                <w:rFonts w:ascii="Times New Roman" w:eastAsiaTheme="minorEastAsia" w:hAnsiTheme="minorEastAsia"/>
                <w:sz w:val="18"/>
                <w:szCs w:val="18"/>
              </w:rPr>
              <w:t>）级样品数量不少于</w:t>
            </w:r>
            <w:r w:rsidRPr="00D809D4">
              <w:rPr>
                <w:rFonts w:ascii="Times New Roman" w:eastAsiaTheme="minorEastAsia" w:hAnsi="Times New Roman"/>
                <w:sz w:val="18"/>
                <w:szCs w:val="18"/>
              </w:rPr>
              <w:t>10</w:t>
            </w:r>
            <w:r w:rsidRPr="00D809D4">
              <w:rPr>
                <w:rFonts w:ascii="Times New Roman" w:eastAsiaTheme="minorEastAsia" w:hAnsiTheme="minorEastAsia"/>
                <w:sz w:val="18"/>
                <w:szCs w:val="18"/>
              </w:rPr>
              <w:t>㎡。</w:t>
            </w:r>
          </w:p>
        </w:tc>
        <w:tc>
          <w:tcPr>
            <w:tcW w:w="432"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样品名称、规格型号、生产单位、检验依据、生产日期、使用部位、代表批量。</w:t>
            </w:r>
          </w:p>
        </w:tc>
        <w:tc>
          <w:tcPr>
            <w:tcW w:w="43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1905"/>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《外墙外保温工程技术标准》</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JGJ144-2019</w:t>
            </w:r>
          </w:p>
        </w:tc>
        <w:tc>
          <w:tcPr>
            <w:tcW w:w="748"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导热系数、表观密度、垂直于板面方向的抗拉强度、燃烧性能</w:t>
            </w:r>
          </w:p>
        </w:tc>
        <w:tc>
          <w:tcPr>
            <w:tcW w:w="1139"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952"/>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《建筑节能工程施工质量验收规程》</w:t>
            </w:r>
            <w:r w:rsidRPr="00D809D4">
              <w:rPr>
                <w:rFonts w:ascii="Times New Roman" w:eastAsiaTheme="minorEastAsia" w:hAnsi="Times New Roman"/>
                <w:sz w:val="18"/>
                <w:szCs w:val="18"/>
              </w:rPr>
              <w:t>DB51/5033-2014</w:t>
            </w:r>
          </w:p>
        </w:tc>
        <w:tc>
          <w:tcPr>
            <w:tcW w:w="748"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导热系数、密度、压缩强度、垂直于板面方向的抗拉强度、吸水率、燃烧性能</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燃烧性能按照建筑面积</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㎡一下的每</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㎡至少抽查一次，不足</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㎡时也应抽查一次；超过</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㎡应至少增加抽查一次。</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除燃烧性能之外的其他各项参数的抽查同厂家、同品种产品每</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㎡扣除窗洞后的保温墙面面积使用的材料为一个验收批，每个检验批至少抽查一次；不足</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㎡时也应抽查一次；超过</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2000</w:t>
            </w:r>
            <w:r w:rsidRPr="00D809D4">
              <w:rPr>
                <w:rFonts w:ascii="Times New Roman" w:eastAsiaTheme="minorEastAsia" w:hAnsiTheme="minorEastAsia"/>
                <w:sz w:val="18"/>
                <w:szCs w:val="18"/>
              </w:rPr>
              <w:t>㎡应至少增加抽查</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次；超过</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㎡应增加抽查</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次。同工程项目、同施工单位且同时施工的多个单位工程（群体建筑），可合并计算保温墙面抽检面积。</w:t>
            </w: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1905"/>
          <w:jc w:val="center"/>
        </w:trPr>
        <w:tc>
          <w:tcPr>
            <w:tcW w:w="165"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2</w:t>
            </w:r>
          </w:p>
        </w:tc>
        <w:tc>
          <w:tcPr>
            <w:tcW w:w="260"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heme="minorEastAsia" w:cs="Times New Roman"/>
                <w:b w:val="0"/>
                <w:bCs w:val="0"/>
                <w:kern w:val="0"/>
                <w:sz w:val="18"/>
                <w:szCs w:val="18"/>
              </w:rPr>
              <w:t>绝热用挤塑聚苯乙烯泡沫塑料（</w:t>
            </w:r>
            <w:r w:rsidRPr="00D809D4">
              <w:rPr>
                <w:rFonts w:ascii="Times New Roman" w:eastAsiaTheme="minorEastAsia" w:hAnsi="Times New Roman" w:cs="Times New Roman"/>
                <w:b w:val="0"/>
                <w:bCs w:val="0"/>
                <w:kern w:val="0"/>
                <w:sz w:val="18"/>
                <w:szCs w:val="18"/>
              </w:rPr>
              <w:t>XPS</w:t>
            </w:r>
            <w:r w:rsidRPr="00D809D4">
              <w:rPr>
                <w:rFonts w:ascii="Times New Roman" w:eastAsiaTheme="minorEastAsia" w:hAnsiTheme="minorEastAsia" w:cs="Times New Roman"/>
                <w:b w:val="0"/>
                <w:bCs w:val="0"/>
                <w:kern w:val="0"/>
                <w:sz w:val="18"/>
                <w:szCs w:val="18"/>
              </w:rPr>
              <w:t>板）</w:t>
            </w: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《建筑节能工程施工质量验收标准》</w:t>
            </w:r>
            <w:r w:rsidRPr="00D809D4">
              <w:rPr>
                <w:rFonts w:ascii="Times New Roman" w:eastAsiaTheme="minorEastAsia" w:hAnsi="Times New Roman"/>
                <w:sz w:val="18"/>
                <w:szCs w:val="18"/>
              </w:rPr>
              <w:t>GB50411-2019</w:t>
            </w:r>
          </w:p>
        </w:tc>
        <w:tc>
          <w:tcPr>
            <w:tcW w:w="748"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heme="minorEastAsia" w:cs="Times New Roman"/>
                <w:b w:val="0"/>
                <w:bCs w:val="0"/>
                <w:kern w:val="0"/>
                <w:sz w:val="18"/>
                <w:szCs w:val="18"/>
              </w:rPr>
              <w:t>《挤塑聚苯板</w:t>
            </w:r>
            <w:r w:rsidRPr="00D809D4">
              <w:rPr>
                <w:rFonts w:ascii="Times New Roman" w:eastAsiaTheme="minorEastAsia" w:hAnsi="Times New Roman" w:cs="Times New Roman"/>
                <w:b w:val="0"/>
                <w:bCs w:val="0"/>
                <w:kern w:val="0"/>
                <w:sz w:val="18"/>
                <w:szCs w:val="18"/>
              </w:rPr>
              <w:t>(XPS)</w:t>
            </w:r>
            <w:r w:rsidRPr="00D809D4">
              <w:rPr>
                <w:rFonts w:ascii="Times New Roman" w:eastAsiaTheme="minorEastAsia" w:hAnsiTheme="minorEastAsia" w:cs="Times New Roman"/>
                <w:b w:val="0"/>
                <w:bCs w:val="0"/>
                <w:kern w:val="0"/>
                <w:sz w:val="18"/>
                <w:szCs w:val="18"/>
              </w:rPr>
              <w:t>薄抹灰外墙外保温系统材料》</w:t>
            </w:r>
            <w:r w:rsidRPr="00D809D4">
              <w:rPr>
                <w:rFonts w:ascii="Times New Roman" w:eastAsiaTheme="minorEastAsia" w:hAnsi="Times New Roman" w:cs="Times New Roman"/>
                <w:b w:val="0"/>
                <w:bCs w:val="0"/>
                <w:kern w:val="0"/>
                <w:sz w:val="18"/>
                <w:szCs w:val="18"/>
              </w:rPr>
              <w:t>GB/T 30595-2014</w:t>
            </w: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heme="minorEastAsia" w:cs="Times New Roman"/>
                <w:b w:val="0"/>
                <w:bCs w:val="0"/>
                <w:kern w:val="0"/>
                <w:sz w:val="18"/>
                <w:szCs w:val="18"/>
              </w:rPr>
              <w:t>《绝热用挤塑乙烯泡沫塑</w:t>
            </w:r>
            <w:r w:rsidRPr="00D809D4">
              <w:rPr>
                <w:rFonts w:ascii="Times New Roman" w:eastAsiaTheme="minorEastAsia" w:hAnsi="Times New Roman" w:cs="Times New Roman"/>
                <w:b w:val="0"/>
                <w:bCs w:val="0"/>
                <w:kern w:val="0"/>
                <w:sz w:val="18"/>
                <w:szCs w:val="18"/>
              </w:rPr>
              <w:t>(XPS)</w:t>
            </w:r>
            <w:r w:rsidRPr="00D809D4">
              <w:rPr>
                <w:rFonts w:ascii="Times New Roman" w:eastAsiaTheme="minorEastAsia" w:hAnsiTheme="minorEastAsia" w:cs="Times New Roman"/>
                <w:b w:val="0"/>
                <w:bCs w:val="0"/>
                <w:kern w:val="0"/>
                <w:sz w:val="18"/>
                <w:szCs w:val="18"/>
              </w:rPr>
              <w:t>》</w:t>
            </w: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GB/T10801.2-2018</w:t>
            </w: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heme="minorEastAsia" w:cs="Times New Roman"/>
                <w:b w:val="0"/>
                <w:bCs w:val="0"/>
                <w:kern w:val="0"/>
                <w:sz w:val="18"/>
                <w:szCs w:val="18"/>
              </w:rPr>
              <w:t>《胶粉聚苯颗粒外墙外保温系统材料》</w:t>
            </w: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JG/T158-2013</w:t>
            </w: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导热系数、密度、压缩强度、垂直于板面方向的抗拉强度、吸水率、燃烧性能</w:t>
            </w:r>
          </w:p>
        </w:tc>
        <w:tc>
          <w:tcPr>
            <w:tcW w:w="1139"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同厂家、同品种产品按照扣除门窗洞口后的保温墙面所使用的材料用量，在</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㎡以内复检</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次；面积每增加</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㎡应增加一次。同工程项目、同施工单位且同期施工的多个单位工程，可合并计算抽检面积。</w:t>
            </w:r>
          </w:p>
        </w:tc>
        <w:tc>
          <w:tcPr>
            <w:tcW w:w="866"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除燃烧性能外其它项目样品数量不少于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㎡；燃烧性能</w:t>
            </w:r>
            <w:r w:rsidRPr="00D809D4">
              <w:rPr>
                <w:rFonts w:ascii="Times New Roman" w:eastAsiaTheme="minorEastAsia" w:hAnsi="Times New Roman"/>
                <w:sz w:val="18"/>
                <w:szCs w:val="18"/>
              </w:rPr>
              <w:t>A1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B2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E</w:t>
            </w:r>
            <w:r w:rsidRPr="00D809D4">
              <w:rPr>
                <w:rFonts w:ascii="Times New Roman" w:eastAsiaTheme="minorEastAsia" w:hAnsiTheme="minorEastAsia"/>
                <w:sz w:val="18"/>
                <w:szCs w:val="18"/>
              </w:rPr>
              <w:t>）级样品数量不少于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A2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B1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B2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D</w:t>
            </w:r>
            <w:r w:rsidRPr="00D809D4">
              <w:rPr>
                <w:rFonts w:ascii="Times New Roman" w:eastAsiaTheme="minorEastAsia" w:hAnsiTheme="minorEastAsia"/>
                <w:sz w:val="18"/>
                <w:szCs w:val="18"/>
              </w:rPr>
              <w:t>）级样品数量不少于</w:t>
            </w:r>
            <w:r w:rsidRPr="00D809D4">
              <w:rPr>
                <w:rFonts w:ascii="Times New Roman" w:eastAsiaTheme="minorEastAsia" w:hAnsi="Times New Roman"/>
                <w:sz w:val="18"/>
                <w:szCs w:val="18"/>
              </w:rPr>
              <w:t>10</w:t>
            </w:r>
            <w:r w:rsidRPr="00D809D4">
              <w:rPr>
                <w:rFonts w:ascii="Times New Roman" w:eastAsiaTheme="minorEastAsia" w:hAnsiTheme="minorEastAsia"/>
                <w:sz w:val="18"/>
                <w:szCs w:val="18"/>
              </w:rPr>
              <w:t>㎡。</w:t>
            </w:r>
          </w:p>
        </w:tc>
        <w:tc>
          <w:tcPr>
            <w:tcW w:w="432"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样品名称、规格型号、生产单位、检验依据、生产日期、使用部位、代表批量。</w:t>
            </w:r>
          </w:p>
        </w:tc>
        <w:tc>
          <w:tcPr>
            <w:tcW w:w="43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1905"/>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《外墙外保温工程技术标准》</w:t>
            </w:r>
            <w:r w:rsidRPr="00D809D4">
              <w:rPr>
                <w:rFonts w:ascii="Times New Roman" w:eastAsiaTheme="minorEastAsia" w:hAnsi="Times New Roman"/>
                <w:sz w:val="18"/>
                <w:szCs w:val="18"/>
              </w:rPr>
              <w:t>JGJ144-2019</w:t>
            </w:r>
          </w:p>
        </w:tc>
        <w:tc>
          <w:tcPr>
            <w:tcW w:w="748"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导热系数、表观密度、垂直于板面方向的抗拉强度、燃烧性能</w:t>
            </w:r>
          </w:p>
        </w:tc>
        <w:tc>
          <w:tcPr>
            <w:tcW w:w="1139"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952"/>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《建筑节能工程施工质量验收规程》</w:t>
            </w:r>
            <w:r w:rsidRPr="00D809D4">
              <w:rPr>
                <w:rFonts w:ascii="Times New Roman" w:eastAsiaTheme="minorEastAsia" w:hAnsi="Times New Roman"/>
                <w:sz w:val="18"/>
                <w:szCs w:val="18"/>
              </w:rPr>
              <w:t>DB51/5033-2014</w:t>
            </w:r>
          </w:p>
        </w:tc>
        <w:tc>
          <w:tcPr>
            <w:tcW w:w="748"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导热系数、密度、压缩强度、垂直于板面方向的抗拉强度、吸水率、燃烧性能</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燃烧性能按照建筑面积</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㎡一下的每</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㎡至少抽查一次，不足</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㎡时也应抽查一次；超过</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㎡应至少增加抽查一次。</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除燃烧性能之外的其他各项参数的抽查同厂家、同品种产品每</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㎡扣除窗洞后的保温墙面面积使用的材料为一个验收批，每个检验批至少抽查一次；不足</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㎡时也应抽查一次；超过</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2000</w:t>
            </w:r>
            <w:r w:rsidRPr="00D809D4">
              <w:rPr>
                <w:rFonts w:ascii="Times New Roman" w:eastAsiaTheme="minorEastAsia" w:hAnsiTheme="minorEastAsia"/>
                <w:sz w:val="18"/>
                <w:szCs w:val="18"/>
              </w:rPr>
              <w:t>㎡应至少增加抽查</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次；超过</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㎡应增加抽查</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次。同工程项目、同施工单位且同时施工的多个单位工程（群体建筑），可合并计算保温墙面抽检面积。</w:t>
            </w: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631"/>
          <w:jc w:val="center"/>
        </w:trPr>
        <w:tc>
          <w:tcPr>
            <w:tcW w:w="165"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3</w:t>
            </w:r>
          </w:p>
        </w:tc>
        <w:tc>
          <w:tcPr>
            <w:tcW w:w="260"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heme="minorEastAsia" w:cs="Times New Roman"/>
                <w:b w:val="0"/>
                <w:bCs w:val="0"/>
                <w:kern w:val="0"/>
                <w:sz w:val="18"/>
                <w:szCs w:val="18"/>
              </w:rPr>
              <w:t>硬质聚氨酯泡沫塑料（</w:t>
            </w:r>
            <w:r w:rsidRPr="00D809D4">
              <w:rPr>
                <w:rFonts w:ascii="Times New Roman" w:eastAsiaTheme="minorEastAsia" w:hAnsi="Times New Roman" w:cs="Times New Roman"/>
                <w:b w:val="0"/>
                <w:bCs w:val="0"/>
                <w:kern w:val="0"/>
                <w:sz w:val="18"/>
                <w:szCs w:val="18"/>
              </w:rPr>
              <w:t>PUR</w:t>
            </w:r>
            <w:r w:rsidRPr="00D809D4">
              <w:rPr>
                <w:rFonts w:ascii="Times New Roman" w:eastAsiaTheme="minorEastAsia" w:hAnsiTheme="minorEastAsia" w:cs="Times New Roman"/>
                <w:b w:val="0"/>
                <w:bCs w:val="0"/>
                <w:kern w:val="0"/>
                <w:sz w:val="18"/>
                <w:szCs w:val="18"/>
              </w:rPr>
              <w:t>板）</w:t>
            </w: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《建筑节能工程施工质量验收标准》</w:t>
            </w:r>
            <w:r w:rsidRPr="00D809D4">
              <w:rPr>
                <w:rFonts w:ascii="Times New Roman" w:eastAsiaTheme="minorEastAsia" w:hAnsi="Times New Roman"/>
                <w:sz w:val="18"/>
                <w:szCs w:val="18"/>
              </w:rPr>
              <w:t>GB50411-2019</w:t>
            </w:r>
          </w:p>
        </w:tc>
        <w:tc>
          <w:tcPr>
            <w:tcW w:w="748"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heme="minorEastAsia" w:cs="Times New Roman"/>
                <w:b w:val="0"/>
                <w:bCs w:val="0"/>
                <w:kern w:val="0"/>
                <w:sz w:val="18"/>
                <w:szCs w:val="18"/>
              </w:rPr>
              <w:t>《建筑绝热用硬质聚氨酯泡沫塑料》</w:t>
            </w: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GB/T21558-2008</w:t>
            </w: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sz w:val="18"/>
                <w:szCs w:val="18"/>
              </w:rPr>
            </w:pPr>
            <w:r w:rsidRPr="00D809D4">
              <w:rPr>
                <w:rFonts w:ascii="Times New Roman" w:eastAsiaTheme="minorEastAsia" w:hAnsi="Times New Roman" w:cs="Times New Roman"/>
                <w:b w:val="0"/>
                <w:bCs w:val="0"/>
                <w:kern w:val="0"/>
                <w:sz w:val="18"/>
                <w:szCs w:val="18"/>
              </w:rPr>
              <w:t>JG/T420-2013</w:t>
            </w:r>
            <w:r w:rsidRPr="00D809D4">
              <w:rPr>
                <w:rFonts w:ascii="Times New Roman" w:eastAsiaTheme="minorEastAsia" w:hAnsiTheme="minorEastAsia" w:cs="Times New Roman"/>
                <w:b w:val="0"/>
                <w:bCs w:val="0"/>
                <w:kern w:val="0"/>
                <w:sz w:val="18"/>
                <w:szCs w:val="18"/>
              </w:rPr>
              <w:t>《硬泡聚氨酯板薄抹灰外墙外墙保温系统材料》</w:t>
            </w:r>
          </w:p>
        </w:tc>
        <w:tc>
          <w:tcPr>
            <w:tcW w:w="427" w:type="pct"/>
            <w:vAlign w:val="center"/>
          </w:tcPr>
          <w:p w:rsidR="00B953D0" w:rsidRPr="00D809D4" w:rsidRDefault="00B953D0" w:rsidP="003A7407">
            <w:pPr>
              <w:spacing w:after="0" w:line="22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导热系数、密度、压缩强度、吸水率、燃烧性能</w:t>
            </w:r>
          </w:p>
        </w:tc>
        <w:tc>
          <w:tcPr>
            <w:tcW w:w="1139"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同厂家、同品种产品按照扣除门窗洞口后的保温墙面所使用的材料用量，在</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㎡以内复检</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次；面积每增加</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㎡应增加一次。同工程项目、同施工单位且同期施工的多个单位工程，可合并计算抽检面积。</w:t>
            </w:r>
          </w:p>
        </w:tc>
        <w:tc>
          <w:tcPr>
            <w:tcW w:w="866"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除燃烧性能外其它项目样品数量不少于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㎡；燃烧性能</w:t>
            </w:r>
            <w:r w:rsidRPr="00D809D4">
              <w:rPr>
                <w:rFonts w:ascii="Times New Roman" w:eastAsiaTheme="minorEastAsia" w:hAnsi="Times New Roman"/>
                <w:sz w:val="18"/>
                <w:szCs w:val="18"/>
              </w:rPr>
              <w:t>A1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B2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E</w:t>
            </w:r>
            <w:r w:rsidRPr="00D809D4">
              <w:rPr>
                <w:rFonts w:ascii="Times New Roman" w:eastAsiaTheme="minorEastAsia" w:hAnsiTheme="minorEastAsia"/>
                <w:sz w:val="18"/>
                <w:szCs w:val="18"/>
              </w:rPr>
              <w:t>）级样品数量不少于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A2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B1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B2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D</w:t>
            </w:r>
            <w:r w:rsidRPr="00D809D4">
              <w:rPr>
                <w:rFonts w:ascii="Times New Roman" w:eastAsiaTheme="minorEastAsia" w:hAnsiTheme="minorEastAsia"/>
                <w:sz w:val="18"/>
                <w:szCs w:val="18"/>
              </w:rPr>
              <w:t>）级样品数量不少于</w:t>
            </w:r>
            <w:r w:rsidRPr="00D809D4">
              <w:rPr>
                <w:rFonts w:ascii="Times New Roman" w:eastAsiaTheme="minorEastAsia" w:hAnsi="Times New Roman"/>
                <w:sz w:val="18"/>
                <w:szCs w:val="18"/>
              </w:rPr>
              <w:t>10</w:t>
            </w:r>
            <w:r w:rsidRPr="00D809D4">
              <w:rPr>
                <w:rFonts w:ascii="Times New Roman" w:eastAsiaTheme="minorEastAsia" w:hAnsiTheme="minorEastAsia"/>
                <w:sz w:val="18"/>
                <w:szCs w:val="18"/>
              </w:rPr>
              <w:t>㎡。</w:t>
            </w:r>
          </w:p>
        </w:tc>
        <w:tc>
          <w:tcPr>
            <w:tcW w:w="432"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样品名称、规格型号、生产单位、检验依据、生产日期、使用部位、代表批量。</w:t>
            </w:r>
          </w:p>
        </w:tc>
        <w:tc>
          <w:tcPr>
            <w:tcW w:w="43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1191"/>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《外墙外保温工程技术标准》</w:t>
            </w:r>
            <w:r w:rsidRPr="00D809D4">
              <w:rPr>
                <w:rFonts w:ascii="Times New Roman" w:eastAsiaTheme="minorEastAsia" w:hAnsi="Times New Roman"/>
                <w:sz w:val="18"/>
                <w:szCs w:val="18"/>
              </w:rPr>
              <w:t>JGJ144-2019</w:t>
            </w:r>
          </w:p>
        </w:tc>
        <w:tc>
          <w:tcPr>
            <w:tcW w:w="748"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3A7407">
            <w:pPr>
              <w:spacing w:after="0" w:line="22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导热系数、密度、垂直于板面方向的抗拉强度、燃烧性能。</w:t>
            </w:r>
          </w:p>
        </w:tc>
        <w:tc>
          <w:tcPr>
            <w:tcW w:w="1139"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1035"/>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《建筑节能工程施工质量验收规程》</w:t>
            </w:r>
            <w:r w:rsidRPr="00D809D4">
              <w:rPr>
                <w:rFonts w:ascii="Times New Roman" w:eastAsiaTheme="minorEastAsia" w:hAnsi="Times New Roman"/>
                <w:sz w:val="18"/>
                <w:szCs w:val="18"/>
              </w:rPr>
              <w:t>DB51/5033-2014</w:t>
            </w:r>
          </w:p>
        </w:tc>
        <w:tc>
          <w:tcPr>
            <w:tcW w:w="748"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导热系数、密度、压缩强度、吸水率、燃烧性能</w:t>
            </w:r>
          </w:p>
        </w:tc>
        <w:tc>
          <w:tcPr>
            <w:tcW w:w="1139" w:type="pct"/>
            <w:vAlign w:val="center"/>
          </w:tcPr>
          <w:p w:rsidR="00B953D0" w:rsidRPr="00D809D4" w:rsidRDefault="00B953D0" w:rsidP="003A7407">
            <w:pPr>
              <w:spacing w:after="0" w:line="22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燃烧性能按照建筑面积</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㎡一下的每</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㎡至少抽查一次，不足</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㎡时也应抽查一次；超过</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㎡应至少增加抽查一次。</w:t>
            </w:r>
          </w:p>
          <w:p w:rsidR="00B953D0" w:rsidRPr="00D809D4" w:rsidRDefault="00B953D0" w:rsidP="003A7407">
            <w:pPr>
              <w:spacing w:after="0" w:line="22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除燃烧性能之外的其他各项参数的抽查同厂家、同品种产品每</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㎡扣除窗洞后的保温墙面面积使用的材料为一个验收批，每个检验批至少抽查一次；不足</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㎡时也应抽查一次；超过</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2000</w:t>
            </w:r>
            <w:r w:rsidRPr="00D809D4">
              <w:rPr>
                <w:rFonts w:ascii="Times New Roman" w:eastAsiaTheme="minorEastAsia" w:hAnsiTheme="minorEastAsia"/>
                <w:sz w:val="18"/>
                <w:szCs w:val="18"/>
              </w:rPr>
              <w:t>㎡应至少增加抽查</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次；超过</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㎡应增加抽查</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次。同工程项目、同施工单位且同时施工的多个单位工程（群体建筑），可合并计算保温墙面抽检面积。</w:t>
            </w: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3A7407">
        <w:trPr>
          <w:trHeight w:val="1207"/>
          <w:jc w:val="center"/>
        </w:trPr>
        <w:tc>
          <w:tcPr>
            <w:tcW w:w="165"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4</w:t>
            </w:r>
          </w:p>
        </w:tc>
        <w:tc>
          <w:tcPr>
            <w:tcW w:w="260"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胶粉聚苯颗粒保温浆料</w:t>
            </w: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《建筑节能工程施工质量验收标准》</w:t>
            </w:r>
            <w:r w:rsidRPr="00D809D4">
              <w:rPr>
                <w:rFonts w:ascii="Times New Roman" w:eastAsiaTheme="minorEastAsia" w:hAnsi="Times New Roman"/>
                <w:sz w:val="18"/>
                <w:szCs w:val="18"/>
              </w:rPr>
              <w:t>GB50411-2019</w:t>
            </w:r>
          </w:p>
        </w:tc>
        <w:tc>
          <w:tcPr>
            <w:tcW w:w="74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《胶粉聚苯颗粒外墙外保温系统材料》</w:t>
            </w:r>
            <w:r w:rsidRPr="00D809D4">
              <w:rPr>
                <w:rFonts w:ascii="Times New Roman" w:eastAsiaTheme="minorEastAsia" w:hAnsi="Times New Roman"/>
                <w:sz w:val="18"/>
                <w:szCs w:val="18"/>
              </w:rPr>
              <w:t>JG/T158-2013</w:t>
            </w:r>
          </w:p>
        </w:tc>
        <w:tc>
          <w:tcPr>
            <w:tcW w:w="427" w:type="pct"/>
            <w:vAlign w:val="center"/>
          </w:tcPr>
          <w:p w:rsidR="00B953D0" w:rsidRPr="00D809D4" w:rsidRDefault="00B953D0" w:rsidP="003A7407">
            <w:pPr>
              <w:spacing w:after="0" w:line="22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导热系数、密度、抗压强度、抗拉强度、燃烧性能，同时在施工中制作同条件试件检测导热系数、干密度、抗压强度。</w:t>
            </w:r>
          </w:p>
        </w:tc>
        <w:tc>
          <w:tcPr>
            <w:tcW w:w="1139"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同厂家、同品种产品按照扣除门窗洞口后的保温墙面所使用的材料用量，在</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㎡以内复检</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次；面积每增加</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㎡应增加一次。同工程项目、同施工单位且同期施工的多个单位工程，可合并计算抽检面积。</w:t>
            </w:r>
          </w:p>
        </w:tc>
        <w:tc>
          <w:tcPr>
            <w:tcW w:w="866"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除燃烧性能外其它项目样品数量：</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胶粉料：不少于</w:t>
            </w:r>
            <w:r w:rsidRPr="00D809D4">
              <w:rPr>
                <w:rFonts w:ascii="Times New Roman" w:eastAsiaTheme="minorEastAsia" w:hAnsi="Times New Roman"/>
                <w:sz w:val="18"/>
                <w:szCs w:val="18"/>
              </w:rPr>
              <w:t>5kg</w:t>
            </w:r>
            <w:r w:rsidRPr="00D809D4">
              <w:rPr>
                <w:rFonts w:ascii="Times New Roman" w:eastAsiaTheme="minorEastAsia" w:hAnsiTheme="minorEastAsia"/>
                <w:sz w:val="18"/>
                <w:szCs w:val="18"/>
              </w:rPr>
              <w:t>，聚苯颗粒：不少于</w:t>
            </w:r>
            <w:r w:rsidRPr="00D809D4">
              <w:rPr>
                <w:rFonts w:ascii="Times New Roman" w:eastAsiaTheme="minorEastAsia" w:hAnsi="Times New Roman"/>
                <w:sz w:val="18"/>
                <w:szCs w:val="18"/>
              </w:rPr>
              <w:t>30L</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燃烧性能根据等级确定样品数量。</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施工中制作同条件试件导热系数和干密度尺寸为：</w:t>
            </w:r>
            <w:r w:rsidRPr="00D809D4">
              <w:rPr>
                <w:rFonts w:ascii="Times New Roman" w:eastAsiaTheme="minorEastAsia" w:hAnsi="Times New Roman"/>
                <w:sz w:val="18"/>
                <w:szCs w:val="18"/>
              </w:rPr>
              <w:lastRenderedPageBreak/>
              <w:t>300mm×300mm×30mm×3</w:t>
            </w:r>
            <w:r w:rsidRPr="00D809D4">
              <w:rPr>
                <w:rFonts w:ascii="Times New Roman" w:eastAsiaTheme="minorEastAsia" w:hAnsiTheme="minorEastAsia"/>
                <w:sz w:val="18"/>
                <w:szCs w:val="18"/>
              </w:rPr>
              <w:t>块、抗压强度尺寸为：</w:t>
            </w:r>
            <w:r w:rsidRPr="00D809D4">
              <w:rPr>
                <w:rFonts w:ascii="Times New Roman" w:eastAsiaTheme="minorEastAsia" w:hAnsi="Times New Roman"/>
                <w:sz w:val="18"/>
                <w:szCs w:val="18"/>
              </w:rPr>
              <w:t>100mm×100mm×100mm×5</w:t>
            </w:r>
            <w:r w:rsidRPr="00D809D4">
              <w:rPr>
                <w:rFonts w:ascii="Times New Roman" w:eastAsiaTheme="minorEastAsia" w:hAnsiTheme="minorEastAsia"/>
                <w:sz w:val="18"/>
                <w:szCs w:val="18"/>
              </w:rPr>
              <w:t>块。</w:t>
            </w:r>
          </w:p>
        </w:tc>
        <w:tc>
          <w:tcPr>
            <w:tcW w:w="432"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lastRenderedPageBreak/>
              <w:t>样品名称、规格型号、生产单位、检验依据、生产日期、使用部位、代表批量、材料混合比例。</w:t>
            </w:r>
          </w:p>
        </w:tc>
        <w:tc>
          <w:tcPr>
            <w:tcW w:w="43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1905"/>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《外墙外保温工程技术标准》</w:t>
            </w:r>
            <w:r w:rsidRPr="00D809D4">
              <w:rPr>
                <w:rFonts w:ascii="Times New Roman" w:eastAsiaTheme="minorEastAsia" w:hAnsi="Times New Roman"/>
                <w:sz w:val="18"/>
                <w:szCs w:val="18"/>
              </w:rPr>
              <w:t>JGJ144-2019</w:t>
            </w:r>
          </w:p>
        </w:tc>
        <w:tc>
          <w:tcPr>
            <w:tcW w:w="74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导热系数、干表观密度、抗压强度、燃烧性能。</w:t>
            </w:r>
          </w:p>
        </w:tc>
        <w:tc>
          <w:tcPr>
            <w:tcW w:w="1139"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1500"/>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《建筑节能工程施工质量验收规程》</w:t>
            </w:r>
            <w:r w:rsidRPr="00D809D4">
              <w:rPr>
                <w:rFonts w:ascii="Times New Roman" w:eastAsiaTheme="minorEastAsia" w:hAnsi="Times New Roman"/>
                <w:sz w:val="18"/>
                <w:szCs w:val="18"/>
              </w:rPr>
              <w:t>DB51/5033-2014</w:t>
            </w:r>
          </w:p>
        </w:tc>
        <w:tc>
          <w:tcPr>
            <w:tcW w:w="74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导热系数、密度、抗压强度、抗拉强度、吸水率、燃烧性能，同时在施工中制作同条件试件检测干密度。</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燃烧性能按照建筑面积</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㎡一下的每</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㎡至少抽查一次，不足</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㎡时也应抽查一次；超过</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㎡应至少增加抽查一次。</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除燃烧性能之外的其他各项参数的抽查同厂家、同品种产品每</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㎡扣除窗洞后的保温墙面面积使用的材料为一个验收批，每个检验批至少抽查一次；不足</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㎡时也应抽查一次；超过</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2000</w:t>
            </w:r>
            <w:r w:rsidRPr="00D809D4">
              <w:rPr>
                <w:rFonts w:ascii="Times New Roman" w:eastAsiaTheme="minorEastAsia" w:hAnsiTheme="minorEastAsia"/>
                <w:sz w:val="18"/>
                <w:szCs w:val="18"/>
              </w:rPr>
              <w:t>㎡应至少增加抽查</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次；超过</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㎡应增加抽查</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次。同工程项目、同施工单位且同时施工的多个单位工程（群体建筑），可合并计算保温墙面抽检面积。</w:t>
            </w: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1500"/>
          <w:jc w:val="center"/>
        </w:trPr>
        <w:tc>
          <w:tcPr>
            <w:tcW w:w="165"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5</w:t>
            </w:r>
          </w:p>
        </w:tc>
        <w:tc>
          <w:tcPr>
            <w:tcW w:w="260"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不燃型复合膨胀聚苯乙烯保温板</w:t>
            </w: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《建筑节能工程施工质量验收标准》</w:t>
            </w:r>
            <w:r w:rsidRPr="00D809D4">
              <w:rPr>
                <w:rFonts w:ascii="Times New Roman" w:eastAsiaTheme="minorEastAsia" w:hAnsi="Times New Roman"/>
                <w:sz w:val="18"/>
                <w:szCs w:val="18"/>
              </w:rPr>
              <w:t>GB50411-2019</w:t>
            </w:r>
          </w:p>
          <w:p w:rsidR="00B953D0" w:rsidRPr="00D809D4" w:rsidRDefault="00B953D0" w:rsidP="00C52A09">
            <w:pPr>
              <w:spacing w:after="0" w:line="240" w:lineRule="exact"/>
              <w:jc w:val="center"/>
              <w:rPr>
                <w:rFonts w:ascii="Times New Roman" w:eastAsiaTheme="minorEastAsia" w:hAnsi="Times New Roman"/>
                <w:sz w:val="18"/>
                <w:szCs w:val="18"/>
              </w:rPr>
            </w:pPr>
          </w:p>
        </w:tc>
        <w:tc>
          <w:tcPr>
            <w:tcW w:w="74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《不燃型复合膨胀聚苯乙烯保温板应用技术导则》</w:t>
            </w: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导热系数、密度、抗压强度、垂直于板面方向的抗拉强度、吸水率、燃烧性能。</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同厂家、同品种产品按照扣除门窗洞口后的保温墙面所使用的材料用量，在</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㎡以内复检</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次；面积每增加</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㎡应增加一次。同工程项目、同施工单位且同期施工的多个单位工程，可合并计算抽检面积。</w:t>
            </w:r>
          </w:p>
        </w:tc>
        <w:tc>
          <w:tcPr>
            <w:tcW w:w="866"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除燃烧性能外其它项目样品数量不少于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㎡；燃烧性能</w:t>
            </w:r>
            <w:r w:rsidRPr="00D809D4">
              <w:rPr>
                <w:rFonts w:ascii="Times New Roman" w:eastAsiaTheme="minorEastAsia" w:hAnsi="Times New Roman"/>
                <w:sz w:val="18"/>
                <w:szCs w:val="18"/>
              </w:rPr>
              <w:t>A1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B2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E</w:t>
            </w:r>
            <w:r w:rsidRPr="00D809D4">
              <w:rPr>
                <w:rFonts w:ascii="Times New Roman" w:eastAsiaTheme="minorEastAsia" w:hAnsiTheme="minorEastAsia"/>
                <w:sz w:val="18"/>
                <w:szCs w:val="18"/>
              </w:rPr>
              <w:t>）级样品数量不少于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A2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B1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B2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D</w:t>
            </w:r>
            <w:r w:rsidRPr="00D809D4">
              <w:rPr>
                <w:rFonts w:ascii="Times New Roman" w:eastAsiaTheme="minorEastAsia" w:hAnsiTheme="minorEastAsia"/>
                <w:sz w:val="18"/>
                <w:szCs w:val="18"/>
              </w:rPr>
              <w:t>）级样品数量不少于</w:t>
            </w:r>
            <w:r w:rsidRPr="00D809D4">
              <w:rPr>
                <w:rFonts w:ascii="Times New Roman" w:eastAsiaTheme="minorEastAsia" w:hAnsi="Times New Roman"/>
                <w:sz w:val="18"/>
                <w:szCs w:val="18"/>
              </w:rPr>
              <w:t>10</w:t>
            </w:r>
            <w:r w:rsidRPr="00D809D4">
              <w:rPr>
                <w:rFonts w:ascii="Times New Roman" w:eastAsiaTheme="minorEastAsia" w:hAnsiTheme="minorEastAsia"/>
                <w:sz w:val="18"/>
                <w:szCs w:val="18"/>
              </w:rPr>
              <w:t>㎡</w:t>
            </w:r>
          </w:p>
        </w:tc>
        <w:tc>
          <w:tcPr>
            <w:tcW w:w="432"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样品名称、规格型号、生产单位、检验依据、生产日期、使用部位、代表批量。</w:t>
            </w:r>
          </w:p>
        </w:tc>
        <w:tc>
          <w:tcPr>
            <w:tcW w:w="43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750"/>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《建筑节能工程施工质量验收规程》</w:t>
            </w:r>
            <w:r w:rsidRPr="00D809D4">
              <w:rPr>
                <w:rFonts w:ascii="Times New Roman" w:eastAsiaTheme="minorEastAsia" w:hAnsi="Times New Roman"/>
                <w:sz w:val="18"/>
                <w:szCs w:val="18"/>
              </w:rPr>
              <w:t>DB51/5033-2014</w:t>
            </w:r>
          </w:p>
        </w:tc>
        <w:tc>
          <w:tcPr>
            <w:tcW w:w="74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导热系数、密度、抗压强度、垂直于板面方向的抗拉强度、吸水率、燃烧性能</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燃烧性能按照建筑面积</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㎡一下的每</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㎡至少抽查一次，不足</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㎡时也应抽查一次；超过</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㎡应至少增加抽查一次。</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除燃烧性能之外的其他各项参数的抽查同厂家、同品种产品每</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㎡扣除窗洞后的保温墙面面积使用的材料为一个验收批，每个检验批至少抽查一次；不足</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㎡时也应抽查一次；超过</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2000</w:t>
            </w:r>
            <w:r w:rsidRPr="00D809D4">
              <w:rPr>
                <w:rFonts w:ascii="Times New Roman" w:eastAsiaTheme="minorEastAsia" w:hAnsiTheme="minorEastAsia"/>
                <w:sz w:val="18"/>
                <w:szCs w:val="18"/>
              </w:rPr>
              <w:t>㎡应至少增加抽查</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次；超过</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㎡应增加抽查</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次。同工程项目、同施工单位且同时施工的多个单位工程（群体建筑），可合并计算保温墙面抽检面积</w:t>
            </w: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750"/>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《不燃型复合膨胀聚苯乙烯保温板应用技术导则》</w:t>
            </w:r>
          </w:p>
        </w:tc>
        <w:tc>
          <w:tcPr>
            <w:tcW w:w="74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导热系数、干密度、抗拉强度、软化系数、抗返卤性、燃烧性能</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燃烧性能按照建筑面积</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㎡一下的每</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㎡至少抽查一次，不足</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㎡时也应抽查一次；超过</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㎡应至少增加抽查一次。</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除燃烧性能之外的其他各项参数的抽查同厂家、同品种产品每</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㎡扣除窗洞后的保温墙面面积使用的材料为一个验收批，每个检验批至少抽查一次；不足</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㎡时也应抽查一次；超过</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2000</w:t>
            </w:r>
            <w:r w:rsidRPr="00D809D4">
              <w:rPr>
                <w:rFonts w:ascii="Times New Roman" w:eastAsiaTheme="minorEastAsia" w:hAnsiTheme="minorEastAsia"/>
                <w:sz w:val="18"/>
                <w:szCs w:val="18"/>
              </w:rPr>
              <w:t>㎡应至少增加抽查</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次；超过</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㎡应增加抽查</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次。同工程项目、同施工单位且同时施工的多个单位工程（群体建筑），可合并计算保温墙面抽检面积</w:t>
            </w: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631"/>
          <w:jc w:val="center"/>
        </w:trPr>
        <w:tc>
          <w:tcPr>
            <w:tcW w:w="165"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6</w:t>
            </w:r>
          </w:p>
        </w:tc>
        <w:tc>
          <w:tcPr>
            <w:tcW w:w="260"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heme="minorEastAsia" w:cs="Times New Roman"/>
                <w:b w:val="0"/>
                <w:bCs w:val="0"/>
                <w:kern w:val="0"/>
                <w:sz w:val="18"/>
                <w:szCs w:val="18"/>
              </w:rPr>
              <w:t>建筑用岩棉绝热制品</w:t>
            </w:r>
          </w:p>
          <w:p w:rsidR="00B953D0" w:rsidRPr="00D809D4" w:rsidRDefault="00B953D0" w:rsidP="00C52A09">
            <w:pPr>
              <w:spacing w:after="0" w:line="240" w:lineRule="exact"/>
              <w:jc w:val="center"/>
              <w:rPr>
                <w:rFonts w:ascii="Times New Roman" w:eastAsiaTheme="minorEastAsia" w:hAnsi="Times New Roman"/>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lastRenderedPageBreak/>
              <w:t>《建筑节能工程施工质量验收标准》</w:t>
            </w:r>
            <w:r w:rsidRPr="00D809D4">
              <w:rPr>
                <w:rFonts w:ascii="Times New Roman" w:eastAsiaTheme="minorEastAsia" w:hAnsi="Times New Roman"/>
                <w:sz w:val="18"/>
                <w:szCs w:val="18"/>
              </w:rPr>
              <w:lastRenderedPageBreak/>
              <w:t>GB50411-2019</w:t>
            </w:r>
          </w:p>
        </w:tc>
        <w:tc>
          <w:tcPr>
            <w:tcW w:w="748"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heme="minorEastAsia" w:cs="Times New Roman"/>
                <w:b w:val="0"/>
                <w:bCs w:val="0"/>
                <w:kern w:val="0"/>
                <w:sz w:val="18"/>
                <w:szCs w:val="18"/>
              </w:rPr>
              <w:lastRenderedPageBreak/>
              <w:t>《建筑用岩棉绝热制品》</w:t>
            </w:r>
            <w:r w:rsidRPr="00D809D4">
              <w:rPr>
                <w:rFonts w:ascii="Times New Roman" w:eastAsiaTheme="minorEastAsia" w:hAnsi="Times New Roman" w:cs="Times New Roman"/>
                <w:b w:val="0"/>
                <w:bCs w:val="0"/>
                <w:kern w:val="0"/>
                <w:sz w:val="18"/>
                <w:szCs w:val="18"/>
              </w:rPr>
              <w:t>GBT19686-2015</w:t>
            </w: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导热系数、密度、压缩强度、垂直于表</w:t>
            </w:r>
            <w:r w:rsidRPr="00D809D4">
              <w:rPr>
                <w:rFonts w:ascii="Times New Roman" w:eastAsiaTheme="minorEastAsia" w:hAnsiTheme="minorEastAsia"/>
                <w:sz w:val="18"/>
                <w:szCs w:val="18"/>
              </w:rPr>
              <w:lastRenderedPageBreak/>
              <w:t>面的抗拉强度、吸水率、燃烧性能</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lastRenderedPageBreak/>
              <w:t>同厂家、同品种产品按照扣除门窗洞口后的保温墙面所使用的材料用量，在</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㎡以内复检</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次；面积每增加</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㎡应</w:t>
            </w:r>
            <w:r w:rsidRPr="00D809D4">
              <w:rPr>
                <w:rFonts w:ascii="Times New Roman" w:eastAsiaTheme="minorEastAsia" w:hAnsiTheme="minorEastAsia"/>
                <w:sz w:val="18"/>
                <w:szCs w:val="18"/>
              </w:rPr>
              <w:lastRenderedPageBreak/>
              <w:t>增加一次。同工程项目、同施工单位且同期施工的多个单位工程，可合并计算抽检面积。当符合本标准第</w:t>
            </w:r>
          </w:p>
        </w:tc>
        <w:tc>
          <w:tcPr>
            <w:tcW w:w="866"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lastRenderedPageBreak/>
              <w:t>在检验批内随机抽取，</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除燃烧性能外其它项目样品数量不少于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㎡；燃烧性能</w:t>
            </w:r>
            <w:r w:rsidRPr="00D809D4">
              <w:rPr>
                <w:rFonts w:ascii="Times New Roman" w:eastAsiaTheme="minorEastAsia" w:hAnsi="Times New Roman"/>
                <w:sz w:val="18"/>
                <w:szCs w:val="18"/>
              </w:rPr>
              <w:t>A1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lastRenderedPageBreak/>
              <w:t>B2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E</w:t>
            </w:r>
            <w:r w:rsidRPr="00D809D4">
              <w:rPr>
                <w:rFonts w:ascii="Times New Roman" w:eastAsiaTheme="minorEastAsia" w:hAnsiTheme="minorEastAsia"/>
                <w:sz w:val="18"/>
                <w:szCs w:val="18"/>
              </w:rPr>
              <w:t>）级样品数量不少于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A2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B1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B2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D</w:t>
            </w:r>
            <w:r w:rsidRPr="00D809D4">
              <w:rPr>
                <w:rFonts w:ascii="Times New Roman" w:eastAsiaTheme="minorEastAsia" w:hAnsiTheme="minorEastAsia"/>
                <w:sz w:val="18"/>
                <w:szCs w:val="18"/>
              </w:rPr>
              <w:t>）级样品数量不少于</w:t>
            </w:r>
            <w:r w:rsidRPr="00D809D4">
              <w:rPr>
                <w:rFonts w:ascii="Times New Roman" w:eastAsiaTheme="minorEastAsia" w:hAnsi="Times New Roman"/>
                <w:sz w:val="18"/>
                <w:szCs w:val="18"/>
              </w:rPr>
              <w:t>10</w:t>
            </w:r>
            <w:r w:rsidRPr="00D809D4">
              <w:rPr>
                <w:rFonts w:ascii="Times New Roman" w:eastAsiaTheme="minorEastAsia" w:hAnsiTheme="minorEastAsia"/>
                <w:sz w:val="18"/>
                <w:szCs w:val="18"/>
              </w:rPr>
              <w:t>㎡</w:t>
            </w:r>
          </w:p>
        </w:tc>
        <w:tc>
          <w:tcPr>
            <w:tcW w:w="432"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lastRenderedPageBreak/>
              <w:t>样品名称、规格型号、生产单位、检验依</w:t>
            </w:r>
            <w:r w:rsidRPr="00D809D4">
              <w:rPr>
                <w:rFonts w:ascii="Times New Roman" w:eastAsiaTheme="minorEastAsia" w:hAnsiTheme="minorEastAsia"/>
                <w:sz w:val="18"/>
                <w:szCs w:val="18"/>
              </w:rPr>
              <w:lastRenderedPageBreak/>
              <w:t>据、生产日期、使用部位、代表批量。</w:t>
            </w:r>
          </w:p>
        </w:tc>
        <w:tc>
          <w:tcPr>
            <w:tcW w:w="43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1500"/>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《建筑节能工程施工质量验收规程》</w:t>
            </w:r>
            <w:r w:rsidRPr="00D809D4">
              <w:rPr>
                <w:rFonts w:ascii="Times New Roman" w:eastAsiaTheme="minorEastAsia" w:hAnsi="Times New Roman"/>
                <w:sz w:val="18"/>
                <w:szCs w:val="18"/>
              </w:rPr>
              <w:t>DB51/5033-2014</w:t>
            </w:r>
          </w:p>
        </w:tc>
        <w:tc>
          <w:tcPr>
            <w:tcW w:w="748"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导热系数、密度、压缩强度、垂直于表面的抗拉强度、吸水率、燃烧性能</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燃烧性能按照建筑面积</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㎡一下的每</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㎡至少抽查一次，不足</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㎡时也应抽查一次；超过</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㎡应至少增加抽查一次。</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除燃烧性能之外的其他各项参数的抽查同厂家、同品种产品每</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㎡扣除窗洞后的保温墙面面积使用的材料为一个验收批，每个检验批至少抽查一次；不足</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㎡时也应抽查一次；超过</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2000</w:t>
            </w:r>
            <w:r w:rsidRPr="00D809D4">
              <w:rPr>
                <w:rFonts w:ascii="Times New Roman" w:eastAsiaTheme="minorEastAsia" w:hAnsiTheme="minorEastAsia"/>
                <w:sz w:val="18"/>
                <w:szCs w:val="18"/>
              </w:rPr>
              <w:t>㎡应至少增加抽查</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次；超过</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㎡应增加抽查</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次。同工程项目、同施工单位且同时施工的多个单位工程（群体建筑），可合并计算保温墙面抽检面积</w:t>
            </w: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631"/>
          <w:jc w:val="center"/>
        </w:trPr>
        <w:tc>
          <w:tcPr>
            <w:tcW w:w="165"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7</w:t>
            </w:r>
          </w:p>
        </w:tc>
        <w:tc>
          <w:tcPr>
            <w:tcW w:w="260"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heme="minorEastAsia" w:cs="Times New Roman"/>
                <w:b w:val="0"/>
                <w:bCs w:val="0"/>
                <w:kern w:val="0"/>
                <w:sz w:val="18"/>
                <w:szCs w:val="18"/>
              </w:rPr>
              <w:t>绝热用岩棉、矿渣棉及其制品</w:t>
            </w: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《建筑节能工程施工质量验收标准》</w:t>
            </w:r>
            <w:r w:rsidRPr="00D809D4">
              <w:rPr>
                <w:rFonts w:ascii="Times New Roman" w:eastAsiaTheme="minorEastAsia" w:hAnsi="Times New Roman"/>
                <w:sz w:val="18"/>
                <w:szCs w:val="18"/>
              </w:rPr>
              <w:t>GB50411-2019</w:t>
            </w:r>
          </w:p>
          <w:p w:rsidR="00B953D0" w:rsidRPr="00D809D4" w:rsidRDefault="00B953D0" w:rsidP="00C52A09">
            <w:pPr>
              <w:spacing w:after="0" w:line="240" w:lineRule="exact"/>
              <w:jc w:val="center"/>
              <w:rPr>
                <w:rFonts w:ascii="Times New Roman" w:eastAsiaTheme="minorEastAsia" w:hAnsi="Times New Roman"/>
                <w:sz w:val="18"/>
                <w:szCs w:val="18"/>
              </w:rPr>
            </w:pPr>
          </w:p>
        </w:tc>
        <w:tc>
          <w:tcPr>
            <w:tcW w:w="748"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heme="minorEastAsia" w:cs="Times New Roman"/>
                <w:b w:val="0"/>
                <w:bCs w:val="0"/>
                <w:kern w:val="0"/>
                <w:sz w:val="18"/>
                <w:szCs w:val="18"/>
              </w:rPr>
              <w:t>《绝热用岩棉、矿渣棉及其制品》</w:t>
            </w:r>
            <w:r w:rsidRPr="00D809D4">
              <w:rPr>
                <w:rFonts w:ascii="Times New Roman" w:eastAsiaTheme="minorEastAsia" w:hAnsi="Times New Roman" w:cs="Times New Roman"/>
                <w:b w:val="0"/>
                <w:bCs w:val="0"/>
                <w:kern w:val="0"/>
                <w:sz w:val="18"/>
                <w:szCs w:val="18"/>
              </w:rPr>
              <w:t>GBT11835-2016</w:t>
            </w: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导热系数、密度、吸水率、燃烧性能</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同厂家、同品种产品按照扣除门窗洞口后的保温墙面所使用的材料用量，在</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㎡以内复检</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次；面积每增加</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㎡应增加一次。同工程项目、同施工单位且同期施工的多个单位工程，可合并计算抽检面积。</w:t>
            </w:r>
          </w:p>
        </w:tc>
        <w:tc>
          <w:tcPr>
            <w:tcW w:w="866"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除燃烧性能外其它项目样品数量不少于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㎡；燃烧性能</w:t>
            </w:r>
            <w:r w:rsidRPr="00D809D4">
              <w:rPr>
                <w:rFonts w:ascii="Times New Roman" w:eastAsiaTheme="minorEastAsia" w:hAnsi="Times New Roman"/>
                <w:sz w:val="18"/>
                <w:szCs w:val="18"/>
              </w:rPr>
              <w:t>A1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B2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E</w:t>
            </w:r>
            <w:r w:rsidRPr="00D809D4">
              <w:rPr>
                <w:rFonts w:ascii="Times New Roman" w:eastAsiaTheme="minorEastAsia" w:hAnsiTheme="minorEastAsia"/>
                <w:sz w:val="18"/>
                <w:szCs w:val="18"/>
              </w:rPr>
              <w:t>）级样品数量不少于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A2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B1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B2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D</w:t>
            </w:r>
            <w:r w:rsidRPr="00D809D4">
              <w:rPr>
                <w:rFonts w:ascii="Times New Roman" w:eastAsiaTheme="minorEastAsia" w:hAnsiTheme="minorEastAsia"/>
                <w:sz w:val="18"/>
                <w:szCs w:val="18"/>
              </w:rPr>
              <w:t>）级样品数量不少于</w:t>
            </w:r>
            <w:r w:rsidRPr="00D809D4">
              <w:rPr>
                <w:rFonts w:ascii="Times New Roman" w:eastAsiaTheme="minorEastAsia" w:hAnsi="Times New Roman"/>
                <w:sz w:val="18"/>
                <w:szCs w:val="18"/>
              </w:rPr>
              <w:t>10</w:t>
            </w:r>
            <w:r w:rsidRPr="00D809D4">
              <w:rPr>
                <w:rFonts w:ascii="Times New Roman" w:eastAsiaTheme="minorEastAsia" w:hAnsiTheme="minorEastAsia"/>
                <w:sz w:val="18"/>
                <w:szCs w:val="18"/>
              </w:rPr>
              <w:t>㎡</w:t>
            </w:r>
          </w:p>
        </w:tc>
        <w:tc>
          <w:tcPr>
            <w:tcW w:w="432"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样品名称、规格型号、生产单位、检验依据、生产日期、使用部位、代表批量。</w:t>
            </w:r>
          </w:p>
        </w:tc>
        <w:tc>
          <w:tcPr>
            <w:tcW w:w="43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1500"/>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《建筑节能工程施工质量验收规程》</w:t>
            </w:r>
            <w:r w:rsidRPr="00D809D4">
              <w:rPr>
                <w:rFonts w:ascii="Times New Roman" w:eastAsiaTheme="minorEastAsia" w:hAnsi="Times New Roman"/>
                <w:sz w:val="18"/>
                <w:szCs w:val="18"/>
              </w:rPr>
              <w:t>DB51/5033-2014</w:t>
            </w:r>
          </w:p>
        </w:tc>
        <w:tc>
          <w:tcPr>
            <w:tcW w:w="748"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导热系数、密度、吸水率、燃烧性能</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燃烧性能按照建筑面积</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㎡一下的每</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㎡至少抽查一次，不足</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㎡时也应抽查一次；超过</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㎡应至少增加抽查一次。</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除燃烧性能之外的其他各项参数的抽查同厂家、同品种产品每</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㎡扣除窗洞后的保温墙面面积使用的材料为一个验收批，每个检验批至少抽查一次；不足</w:t>
            </w:r>
            <w:r w:rsidRPr="00D809D4">
              <w:rPr>
                <w:rFonts w:ascii="Times New Roman" w:eastAsiaTheme="minorEastAsia" w:hAnsi="Times New Roman"/>
                <w:sz w:val="18"/>
                <w:szCs w:val="18"/>
              </w:rPr>
              <w:lastRenderedPageBreak/>
              <w:t>1000</w:t>
            </w:r>
            <w:r w:rsidRPr="00D809D4">
              <w:rPr>
                <w:rFonts w:ascii="Times New Roman" w:eastAsiaTheme="minorEastAsia" w:hAnsiTheme="minorEastAsia"/>
                <w:sz w:val="18"/>
                <w:szCs w:val="18"/>
              </w:rPr>
              <w:t>㎡时也应抽查一次；超过</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2000</w:t>
            </w:r>
            <w:r w:rsidRPr="00D809D4">
              <w:rPr>
                <w:rFonts w:ascii="Times New Roman" w:eastAsiaTheme="minorEastAsia" w:hAnsiTheme="minorEastAsia"/>
                <w:sz w:val="18"/>
                <w:szCs w:val="18"/>
              </w:rPr>
              <w:t>㎡应至少增加抽查</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次；超过</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㎡应增加抽查</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次。同工程项目、同施工单位且同时施工的多个单位工程（群体建筑），可合并计算保温墙面抽检面积</w:t>
            </w: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953"/>
          <w:jc w:val="center"/>
        </w:trPr>
        <w:tc>
          <w:tcPr>
            <w:tcW w:w="165"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8</w:t>
            </w:r>
          </w:p>
        </w:tc>
        <w:tc>
          <w:tcPr>
            <w:tcW w:w="260"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heme="minorEastAsia" w:cs="Times New Roman"/>
                <w:b w:val="0"/>
                <w:bCs w:val="0"/>
                <w:kern w:val="0"/>
                <w:sz w:val="18"/>
                <w:szCs w:val="18"/>
              </w:rPr>
              <w:t>建筑保温砂浆</w:t>
            </w: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《建筑节能工程施工质量验收标准》</w:t>
            </w:r>
            <w:r w:rsidRPr="00D809D4">
              <w:rPr>
                <w:rFonts w:ascii="Times New Roman" w:eastAsiaTheme="minorEastAsia" w:hAnsi="Times New Roman"/>
                <w:sz w:val="18"/>
                <w:szCs w:val="18"/>
              </w:rPr>
              <w:t>GB50411-2019</w:t>
            </w:r>
          </w:p>
        </w:tc>
        <w:tc>
          <w:tcPr>
            <w:tcW w:w="748"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heme="minorEastAsia" w:cs="Times New Roman"/>
                <w:b w:val="0"/>
                <w:bCs w:val="0"/>
                <w:kern w:val="0"/>
                <w:sz w:val="18"/>
                <w:szCs w:val="18"/>
              </w:rPr>
              <w:t>《建筑保温砂浆》</w:t>
            </w:r>
            <w:r w:rsidRPr="00D809D4">
              <w:rPr>
                <w:rFonts w:ascii="Times New Roman" w:eastAsiaTheme="minorEastAsia" w:hAnsi="Times New Roman" w:cs="Times New Roman"/>
                <w:b w:val="0"/>
                <w:bCs w:val="0"/>
                <w:kern w:val="0"/>
                <w:sz w:val="18"/>
                <w:szCs w:val="18"/>
              </w:rPr>
              <w:t>GBT20473-2006</w:t>
            </w: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导热系数、密度、抗压强度、燃烧性能，同时在施工中制作同条件试件检测导热系数、干密度、抗压强度。</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同厂家、同品种产品按照扣除门窗洞口后的保温墙面所使用的材料用量，在</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㎡以内复检</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次；面积每增加</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㎡应增加一次。同工程项目、同施工单位且同期施工的多个单位工程，可合并计算抽检面积。</w:t>
            </w:r>
          </w:p>
        </w:tc>
        <w:tc>
          <w:tcPr>
            <w:tcW w:w="866"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除燃烧性能外其它项目样品数量：</w:t>
            </w:r>
          </w:p>
          <w:p w:rsidR="00B953D0" w:rsidRPr="00D809D4" w:rsidRDefault="00B953D0" w:rsidP="00C52A09">
            <w:pPr>
              <w:spacing w:after="0" w:line="240" w:lineRule="exact"/>
              <w:ind w:firstLineChars="100" w:firstLine="180"/>
              <w:jc w:val="center"/>
              <w:rPr>
                <w:rFonts w:ascii="Times New Roman" w:eastAsiaTheme="minorEastAsia" w:hAnsi="Times New Roman"/>
                <w:sz w:val="18"/>
                <w:szCs w:val="18"/>
              </w:rPr>
            </w:pPr>
            <w:r w:rsidRPr="00D809D4">
              <w:rPr>
                <w:rFonts w:ascii="Times New Roman" w:eastAsiaTheme="minorEastAsia" w:hAnsiTheme="minorEastAsia"/>
                <w:sz w:val="18"/>
                <w:szCs w:val="18"/>
              </w:rPr>
              <w:t>胶粉料：不少于</w:t>
            </w:r>
            <w:r w:rsidRPr="00D809D4">
              <w:rPr>
                <w:rFonts w:ascii="Times New Roman" w:eastAsiaTheme="minorEastAsia" w:hAnsi="Times New Roman"/>
                <w:sz w:val="18"/>
                <w:szCs w:val="18"/>
              </w:rPr>
              <w:t>5kg</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保温材料：不少于</w:t>
            </w:r>
            <w:r w:rsidRPr="00D809D4">
              <w:rPr>
                <w:rFonts w:ascii="Times New Roman" w:eastAsiaTheme="minorEastAsia" w:hAnsi="Times New Roman"/>
                <w:sz w:val="18"/>
                <w:szCs w:val="18"/>
              </w:rPr>
              <w:t>30L</w:t>
            </w:r>
            <w:r w:rsidRPr="00D809D4">
              <w:rPr>
                <w:rFonts w:ascii="Times New Roman" w:eastAsiaTheme="minorEastAsia" w:hAnsiTheme="minorEastAsia"/>
                <w:sz w:val="18"/>
                <w:szCs w:val="18"/>
              </w:rPr>
              <w:t>；</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w:t>
            </w:r>
            <w:r w:rsidRPr="00D809D4">
              <w:rPr>
                <w:rFonts w:ascii="Times New Roman" w:eastAsiaTheme="minorEastAsia" w:hAnsiTheme="minorEastAsia"/>
                <w:sz w:val="18"/>
                <w:szCs w:val="18"/>
              </w:rPr>
              <w:t>混合料不少于</w:t>
            </w:r>
            <w:r w:rsidRPr="00D809D4">
              <w:rPr>
                <w:rFonts w:ascii="Times New Roman" w:eastAsiaTheme="minorEastAsia" w:hAnsi="Times New Roman"/>
                <w:sz w:val="18"/>
                <w:szCs w:val="18"/>
              </w:rPr>
              <w:t>30L)</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燃烧性能根据等级确定样品数量。</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施工中制作同条件试件导热系数尺寸为：</w:t>
            </w:r>
            <w:r w:rsidRPr="00D809D4">
              <w:rPr>
                <w:rFonts w:ascii="Times New Roman" w:eastAsiaTheme="minorEastAsia" w:hAnsi="Times New Roman"/>
                <w:sz w:val="18"/>
                <w:szCs w:val="18"/>
              </w:rPr>
              <w:t>300mm×300mm×30mm×2</w:t>
            </w:r>
            <w:r w:rsidRPr="00D809D4">
              <w:rPr>
                <w:rFonts w:ascii="Times New Roman" w:eastAsiaTheme="minorEastAsia" w:hAnsiTheme="minorEastAsia"/>
                <w:sz w:val="18"/>
                <w:szCs w:val="18"/>
              </w:rPr>
              <w:t>块、干密度和抗压强度尺寸为：</w:t>
            </w:r>
            <w:r w:rsidRPr="00D809D4">
              <w:rPr>
                <w:rFonts w:ascii="Times New Roman" w:eastAsiaTheme="minorEastAsia" w:hAnsi="Times New Roman"/>
                <w:sz w:val="18"/>
                <w:szCs w:val="18"/>
              </w:rPr>
              <w:t>70.7mm×70.7mm×70.7mm×6</w:t>
            </w:r>
            <w:r w:rsidRPr="00D809D4">
              <w:rPr>
                <w:rFonts w:ascii="Times New Roman" w:eastAsiaTheme="minorEastAsia" w:hAnsiTheme="minorEastAsia"/>
                <w:sz w:val="18"/>
                <w:szCs w:val="18"/>
              </w:rPr>
              <w:t>块。</w:t>
            </w:r>
          </w:p>
        </w:tc>
        <w:tc>
          <w:tcPr>
            <w:tcW w:w="432"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样品名称、规格型号、生产单位、检验依据、生产日期、使用部位、代表批量材料混合比例。</w:t>
            </w:r>
          </w:p>
        </w:tc>
        <w:tc>
          <w:tcPr>
            <w:tcW w:w="43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952"/>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《建筑节能工程施工质量验收规程》</w:t>
            </w:r>
            <w:r w:rsidRPr="00D809D4">
              <w:rPr>
                <w:rFonts w:ascii="Times New Roman" w:eastAsiaTheme="minorEastAsia" w:hAnsi="Times New Roman"/>
                <w:sz w:val="18"/>
                <w:szCs w:val="18"/>
              </w:rPr>
              <w:t>DB51/5033-2014</w:t>
            </w:r>
          </w:p>
        </w:tc>
        <w:tc>
          <w:tcPr>
            <w:tcW w:w="748"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导热系数、密度、抗压强度、燃烧性能，同时在施工中制作同条件试件检测干密度。</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燃烧性能按照建筑面积</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㎡一下的每</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㎡至少抽查一次，不足</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㎡时也应抽查一次；超过</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㎡应至少增加抽查一次。</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除燃烧性能之外的其他各项参数的抽查同厂家、同品种产品每</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㎡扣除窗洞后的保温墙面面积使用的材料为一个验收批，每个检验批至少抽查一次；不足</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㎡时也应抽查一次；超过</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2000</w:t>
            </w:r>
            <w:r w:rsidRPr="00D809D4">
              <w:rPr>
                <w:rFonts w:ascii="Times New Roman" w:eastAsiaTheme="minorEastAsia" w:hAnsiTheme="minorEastAsia"/>
                <w:sz w:val="18"/>
                <w:szCs w:val="18"/>
              </w:rPr>
              <w:t>㎡应至少增加抽查</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次；超过</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㎡应增加抽查</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次。同工程项目、同施工单位且同时施工的多个单位工程（群体建筑），可合并计算保温墙面抽检面积</w:t>
            </w: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1000"/>
          <w:jc w:val="center"/>
        </w:trPr>
        <w:tc>
          <w:tcPr>
            <w:tcW w:w="165"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9</w:t>
            </w:r>
          </w:p>
        </w:tc>
        <w:tc>
          <w:tcPr>
            <w:tcW w:w="260"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heme="minorEastAsia" w:cs="Times New Roman"/>
                <w:b w:val="0"/>
                <w:bCs w:val="0"/>
                <w:kern w:val="0"/>
                <w:sz w:val="18"/>
                <w:szCs w:val="18"/>
              </w:rPr>
              <w:t>建筑外墙外保温防火隔离带</w:t>
            </w: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《建筑节能工程施工质量验收标准》</w:t>
            </w:r>
            <w:r w:rsidRPr="00D809D4">
              <w:rPr>
                <w:rFonts w:ascii="Times New Roman" w:eastAsiaTheme="minorEastAsia" w:hAnsi="Times New Roman"/>
                <w:sz w:val="18"/>
                <w:szCs w:val="18"/>
              </w:rPr>
              <w:t>GB50411-2019</w:t>
            </w:r>
          </w:p>
        </w:tc>
        <w:tc>
          <w:tcPr>
            <w:tcW w:w="748"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 </w:t>
            </w:r>
            <w:r w:rsidRPr="00D809D4">
              <w:rPr>
                <w:rFonts w:ascii="Times New Roman" w:eastAsiaTheme="minorEastAsia" w:hAnsiTheme="minorEastAsia" w:cs="Times New Roman"/>
                <w:b w:val="0"/>
                <w:bCs w:val="0"/>
                <w:kern w:val="0"/>
                <w:sz w:val="18"/>
                <w:szCs w:val="18"/>
              </w:rPr>
              <w:t>《建筑外墙外保温防火隔离带技术规程》</w:t>
            </w:r>
            <w:r w:rsidRPr="00D809D4">
              <w:rPr>
                <w:rFonts w:ascii="Times New Roman" w:eastAsiaTheme="minorEastAsia" w:hAnsi="Times New Roman" w:cs="Times New Roman"/>
                <w:b w:val="0"/>
                <w:bCs w:val="0"/>
                <w:kern w:val="0"/>
                <w:sz w:val="18"/>
                <w:szCs w:val="18"/>
              </w:rPr>
              <w:t>JGJ 289-2012</w:t>
            </w:r>
          </w:p>
        </w:tc>
        <w:tc>
          <w:tcPr>
            <w:tcW w:w="427" w:type="pct"/>
            <w:vAlign w:val="center"/>
          </w:tcPr>
          <w:p w:rsidR="00B953D0" w:rsidRPr="00D809D4" w:rsidRDefault="00B953D0" w:rsidP="003A7407">
            <w:pPr>
              <w:spacing w:after="0" w:line="20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导热系数、密度、垂直于板面的抗拉强度、吸水率、燃烧性能</w:t>
            </w:r>
          </w:p>
        </w:tc>
        <w:tc>
          <w:tcPr>
            <w:tcW w:w="1139"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同厂家、同品种产品按照扣除门窗洞口后的保温墙面所使用的材料用量，在</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㎡以内复检</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次；面积每增加</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㎡应增加一次。同工程项目、同施工单位且同期施工的多个单位工程，可合并计算抽检面积。</w:t>
            </w:r>
          </w:p>
        </w:tc>
        <w:tc>
          <w:tcPr>
            <w:tcW w:w="866"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随机抽样检验；</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数量：除燃烧性能外其它项目样品数量不少于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燃烧性能</w:t>
            </w:r>
            <w:r w:rsidRPr="00D809D4">
              <w:rPr>
                <w:rFonts w:ascii="Times New Roman" w:eastAsiaTheme="minorEastAsia" w:hAnsi="Times New Roman"/>
                <w:sz w:val="18"/>
                <w:szCs w:val="18"/>
              </w:rPr>
              <w:t>A1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B2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E</w:t>
            </w:r>
            <w:r w:rsidRPr="00D809D4">
              <w:rPr>
                <w:rFonts w:ascii="Times New Roman" w:eastAsiaTheme="minorEastAsia" w:hAnsiTheme="minorEastAsia"/>
                <w:sz w:val="18"/>
                <w:szCs w:val="18"/>
              </w:rPr>
              <w:t>）级样品数量不少于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A2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B1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B2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D</w:t>
            </w:r>
            <w:r w:rsidRPr="00D809D4">
              <w:rPr>
                <w:rFonts w:ascii="Times New Roman" w:eastAsiaTheme="minorEastAsia" w:hAnsiTheme="minorEastAsia"/>
                <w:sz w:val="18"/>
                <w:szCs w:val="18"/>
              </w:rPr>
              <w:t>）级样品数量不少于</w:t>
            </w:r>
            <w:r w:rsidRPr="00D809D4">
              <w:rPr>
                <w:rFonts w:ascii="Times New Roman" w:eastAsiaTheme="minorEastAsia" w:hAnsi="Times New Roman"/>
                <w:sz w:val="18"/>
                <w:szCs w:val="18"/>
              </w:rPr>
              <w:t>10</w:t>
            </w:r>
            <w:r w:rsidRPr="00D809D4">
              <w:rPr>
                <w:rFonts w:ascii="Times New Roman" w:eastAsiaTheme="minorEastAsia" w:hAnsiTheme="minorEastAsia"/>
                <w:sz w:val="18"/>
                <w:szCs w:val="18"/>
              </w:rPr>
              <w:t>㎡</w:t>
            </w:r>
          </w:p>
        </w:tc>
        <w:tc>
          <w:tcPr>
            <w:tcW w:w="432"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样品名称、规格型号、生产单位、检验依据、生产日期、使用部位、代表批量</w:t>
            </w:r>
          </w:p>
        </w:tc>
        <w:tc>
          <w:tcPr>
            <w:tcW w:w="43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1000"/>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《外墙外保温工程技术标准》</w:t>
            </w:r>
            <w:r w:rsidRPr="00D809D4">
              <w:rPr>
                <w:rFonts w:ascii="Times New Roman" w:eastAsiaTheme="minorEastAsia" w:hAnsi="Times New Roman"/>
                <w:sz w:val="18"/>
                <w:szCs w:val="18"/>
              </w:rPr>
              <w:t>JGJ144-2019</w:t>
            </w:r>
          </w:p>
        </w:tc>
        <w:tc>
          <w:tcPr>
            <w:tcW w:w="748"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3A7407">
            <w:pPr>
              <w:spacing w:after="0" w:line="20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密度、垂直于板面的抗拉强度、燃烧性能</w:t>
            </w:r>
          </w:p>
        </w:tc>
        <w:tc>
          <w:tcPr>
            <w:tcW w:w="1139"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1000"/>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《建筑节能工程施工质量验收规程》</w:t>
            </w:r>
            <w:r w:rsidRPr="00D809D4">
              <w:rPr>
                <w:rFonts w:ascii="Times New Roman" w:eastAsiaTheme="minorEastAsia" w:hAnsi="Times New Roman"/>
                <w:sz w:val="18"/>
                <w:szCs w:val="18"/>
              </w:rPr>
              <w:t>DB51/5033-2014</w:t>
            </w:r>
          </w:p>
        </w:tc>
        <w:tc>
          <w:tcPr>
            <w:tcW w:w="748"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导热系数、密度、垂直于板面的抗拉强度、吸水率、燃烧性能</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燃烧性能按照建筑面积</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㎡一下的每</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㎡至少抽查一次，不足</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㎡时也应抽查一次；超过</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㎡应至少增加抽查一次。</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除燃烧性能之外的其他各项参数的抽查同厂家、同品种产品每</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㎡扣除窗洞后的保温墙面面积使用的材料为一个验收批，每个检验批至少抽查一次；不足</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㎡时也应抽查一次；超过</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2000</w:t>
            </w:r>
            <w:r w:rsidRPr="00D809D4">
              <w:rPr>
                <w:rFonts w:ascii="Times New Roman" w:eastAsiaTheme="minorEastAsia" w:hAnsiTheme="minorEastAsia"/>
                <w:sz w:val="18"/>
                <w:szCs w:val="18"/>
              </w:rPr>
              <w:t>㎡应至少增加抽查</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次；超过</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㎡应增加抽查</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次。同工程项目、同施工单位且同时施工的多个单位工程（群体建筑），可合并计算保温墙面抽检面积</w:t>
            </w: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1000"/>
          <w:jc w:val="center"/>
        </w:trPr>
        <w:tc>
          <w:tcPr>
            <w:tcW w:w="165"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10</w:t>
            </w:r>
          </w:p>
        </w:tc>
        <w:tc>
          <w:tcPr>
            <w:tcW w:w="260"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heme="minorEastAsia" w:cs="Times New Roman"/>
                <w:b w:val="0"/>
                <w:bCs w:val="0"/>
                <w:kern w:val="0"/>
                <w:sz w:val="18"/>
                <w:szCs w:val="18"/>
              </w:rPr>
              <w:t>现场喷涂</w:t>
            </w:r>
            <w:r w:rsidRPr="00D809D4">
              <w:rPr>
                <w:rFonts w:ascii="Times New Roman" w:eastAsiaTheme="minorEastAsia" w:hAnsi="Times New Roman" w:cs="Times New Roman"/>
                <w:b w:val="0"/>
                <w:bCs w:val="0"/>
                <w:kern w:val="0"/>
                <w:sz w:val="18"/>
                <w:szCs w:val="18"/>
              </w:rPr>
              <w:t>PUR</w:t>
            </w:r>
            <w:r w:rsidRPr="00D809D4">
              <w:rPr>
                <w:rFonts w:ascii="Times New Roman" w:eastAsiaTheme="minorEastAsia" w:hAnsiTheme="minorEastAsia" w:cs="Times New Roman"/>
                <w:b w:val="0"/>
                <w:bCs w:val="0"/>
                <w:kern w:val="0"/>
                <w:sz w:val="18"/>
                <w:szCs w:val="18"/>
              </w:rPr>
              <w:t>硬泡体</w:t>
            </w: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《建筑节能工程施工质量验收标准》</w:t>
            </w:r>
            <w:r w:rsidRPr="00D809D4">
              <w:rPr>
                <w:rFonts w:ascii="Times New Roman" w:eastAsiaTheme="minorEastAsia" w:hAnsi="Times New Roman"/>
                <w:sz w:val="18"/>
                <w:szCs w:val="18"/>
              </w:rPr>
              <w:t>GB50411-2019</w:t>
            </w:r>
          </w:p>
          <w:p w:rsidR="00B953D0" w:rsidRPr="00D809D4" w:rsidRDefault="00B953D0" w:rsidP="00C52A09">
            <w:pPr>
              <w:spacing w:after="0" w:line="240" w:lineRule="exact"/>
              <w:jc w:val="center"/>
              <w:rPr>
                <w:rFonts w:ascii="Times New Roman" w:eastAsiaTheme="minorEastAsia" w:hAnsi="Times New Roman"/>
                <w:sz w:val="18"/>
                <w:szCs w:val="18"/>
              </w:rPr>
            </w:pPr>
          </w:p>
        </w:tc>
        <w:tc>
          <w:tcPr>
            <w:tcW w:w="748"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heme="minorEastAsia" w:cs="Times New Roman"/>
                <w:b w:val="0"/>
                <w:bCs w:val="0"/>
                <w:kern w:val="0"/>
                <w:sz w:val="18"/>
                <w:szCs w:val="18"/>
              </w:rPr>
              <w:t>《喷涂聚氨酯硬泡体保温材料》</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JC/T 998-2006</w:t>
            </w:r>
          </w:p>
          <w:p w:rsidR="00B953D0" w:rsidRPr="00D809D4" w:rsidRDefault="00B953D0" w:rsidP="00C52A09">
            <w:pPr>
              <w:spacing w:after="0" w:line="240" w:lineRule="exact"/>
              <w:jc w:val="center"/>
              <w:rPr>
                <w:rFonts w:ascii="Times New Roman" w:eastAsiaTheme="minorEastAsia" w:hAnsi="Times New Roman"/>
                <w:b/>
                <w:bCs/>
                <w:sz w:val="18"/>
                <w:szCs w:val="18"/>
              </w:rPr>
            </w:pPr>
            <w:r w:rsidRPr="00D809D4">
              <w:rPr>
                <w:rFonts w:ascii="Times New Roman" w:eastAsiaTheme="minorEastAsia" w:hAnsiTheme="minorEastAsia"/>
                <w:sz w:val="18"/>
                <w:szCs w:val="18"/>
              </w:rPr>
              <w:t>《硬泡聚氨酯保温防水工程技术规范》</w:t>
            </w:r>
            <w:r w:rsidRPr="00D809D4">
              <w:rPr>
                <w:rFonts w:ascii="Times New Roman" w:eastAsiaTheme="minorEastAsia" w:hAnsi="Times New Roman"/>
                <w:sz w:val="18"/>
                <w:szCs w:val="18"/>
              </w:rPr>
              <w:t>GB50404-2007</w:t>
            </w: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导热系数、密度、抗压强度、抗拉强度、吸水率、燃烧性能</w:t>
            </w:r>
          </w:p>
        </w:tc>
        <w:tc>
          <w:tcPr>
            <w:tcW w:w="1139"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同厂家、同品种产品按照扣除门窗洞口后的保温墙面所使用的材料用量，在</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㎡以内复检</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次；面积每增加</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㎡应增加一次。同工程项目、同施工单位且同期施工的多个单位工程，可合并计算抽检面积。</w:t>
            </w:r>
          </w:p>
        </w:tc>
        <w:tc>
          <w:tcPr>
            <w:tcW w:w="866"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除燃烧性能外其它项目样品数量不少于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㎡；燃烧性能</w:t>
            </w:r>
            <w:r w:rsidRPr="00D809D4">
              <w:rPr>
                <w:rFonts w:ascii="Times New Roman" w:eastAsiaTheme="minorEastAsia" w:hAnsi="Times New Roman"/>
                <w:sz w:val="18"/>
                <w:szCs w:val="18"/>
              </w:rPr>
              <w:t>A1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B2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E</w:t>
            </w:r>
            <w:r w:rsidRPr="00D809D4">
              <w:rPr>
                <w:rFonts w:ascii="Times New Roman" w:eastAsiaTheme="minorEastAsia" w:hAnsiTheme="minorEastAsia"/>
                <w:sz w:val="18"/>
                <w:szCs w:val="18"/>
              </w:rPr>
              <w:t>）级样品数量不少于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A2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B1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B2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D</w:t>
            </w:r>
            <w:r w:rsidRPr="00D809D4">
              <w:rPr>
                <w:rFonts w:ascii="Times New Roman" w:eastAsiaTheme="minorEastAsia" w:hAnsiTheme="minorEastAsia"/>
                <w:sz w:val="18"/>
                <w:szCs w:val="18"/>
              </w:rPr>
              <w:t>）级样品数量不少于</w:t>
            </w:r>
            <w:r w:rsidRPr="00D809D4">
              <w:rPr>
                <w:rFonts w:ascii="Times New Roman" w:eastAsiaTheme="minorEastAsia" w:hAnsi="Times New Roman"/>
                <w:sz w:val="18"/>
                <w:szCs w:val="18"/>
              </w:rPr>
              <w:t>10</w:t>
            </w:r>
            <w:r w:rsidRPr="00D809D4">
              <w:rPr>
                <w:rFonts w:ascii="Times New Roman" w:eastAsiaTheme="minorEastAsia" w:hAnsiTheme="minorEastAsia"/>
                <w:sz w:val="18"/>
                <w:szCs w:val="18"/>
              </w:rPr>
              <w:t>㎡。</w:t>
            </w:r>
          </w:p>
        </w:tc>
        <w:tc>
          <w:tcPr>
            <w:tcW w:w="432"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样品名称、规格型号、生产单位、检验依据、生产日期、使用部位、代表批量。</w:t>
            </w:r>
          </w:p>
        </w:tc>
        <w:tc>
          <w:tcPr>
            <w:tcW w:w="43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1000"/>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《外墙外保温工程技术标准》</w:t>
            </w:r>
            <w:r w:rsidRPr="00D809D4">
              <w:rPr>
                <w:rFonts w:ascii="Times New Roman" w:eastAsiaTheme="minorEastAsia" w:hAnsi="Times New Roman"/>
                <w:sz w:val="18"/>
                <w:szCs w:val="18"/>
              </w:rPr>
              <w:t>JGJ144-2019</w:t>
            </w:r>
          </w:p>
        </w:tc>
        <w:tc>
          <w:tcPr>
            <w:tcW w:w="748"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导热系数、密度、抗拉强度、燃烧性能。</w:t>
            </w:r>
          </w:p>
        </w:tc>
        <w:tc>
          <w:tcPr>
            <w:tcW w:w="1139"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1000"/>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《建筑节能工程施工质量验收规程》</w:t>
            </w:r>
            <w:r w:rsidRPr="00D809D4">
              <w:rPr>
                <w:rFonts w:ascii="Times New Roman" w:eastAsiaTheme="minorEastAsia" w:hAnsi="Times New Roman"/>
                <w:sz w:val="18"/>
                <w:szCs w:val="18"/>
              </w:rPr>
              <w:t>DB51/5033-2014</w:t>
            </w:r>
          </w:p>
        </w:tc>
        <w:tc>
          <w:tcPr>
            <w:tcW w:w="748"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导热系数、密度、抗压强度、抗拉强度、吸水率、燃烧性能</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燃烧性能按照建筑面积</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㎡一下的每</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㎡至少抽查一次，不足</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㎡时也应抽查一次；超过</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㎡应至少增加抽查一次。</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除燃烧性能之外的其他各项参数的抽查同厂家、同品种产品每</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㎡扣除窗洞后的保温墙面面积使用的材料为一个验收批，每个检验批至少抽查一次；不足</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㎡时也应抽查一次；超过</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2000</w:t>
            </w:r>
            <w:r w:rsidRPr="00D809D4">
              <w:rPr>
                <w:rFonts w:ascii="Times New Roman" w:eastAsiaTheme="minorEastAsia" w:hAnsiTheme="minorEastAsia"/>
                <w:sz w:val="18"/>
                <w:szCs w:val="18"/>
              </w:rPr>
              <w:t>㎡应至少增加抽查</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次；超过</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㎡应增加抽查</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次。同工程项目、同施工单位且同时施工的多个单位工程（群体建筑），可合并计算保温墙面抽检面积</w:t>
            </w: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1000"/>
          <w:jc w:val="center"/>
        </w:trPr>
        <w:tc>
          <w:tcPr>
            <w:tcW w:w="165"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11</w:t>
            </w:r>
          </w:p>
        </w:tc>
        <w:tc>
          <w:tcPr>
            <w:tcW w:w="260"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heme="minorEastAsia" w:cs="Times New Roman"/>
                <w:b w:val="0"/>
                <w:bCs w:val="0"/>
                <w:kern w:val="0"/>
                <w:sz w:val="18"/>
                <w:szCs w:val="18"/>
              </w:rPr>
              <w:t>酚醛泡沫保温板</w:t>
            </w: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《建筑节能工程施工质量验收标准》</w:t>
            </w:r>
            <w:r w:rsidRPr="00D809D4">
              <w:rPr>
                <w:rFonts w:ascii="Times New Roman" w:eastAsiaTheme="minorEastAsia" w:hAnsi="Times New Roman"/>
                <w:sz w:val="18"/>
                <w:szCs w:val="18"/>
              </w:rPr>
              <w:t>GB50411-2019</w:t>
            </w:r>
          </w:p>
          <w:p w:rsidR="00B953D0" w:rsidRPr="00D809D4" w:rsidRDefault="00B953D0" w:rsidP="00C52A09">
            <w:pPr>
              <w:spacing w:after="0" w:line="240" w:lineRule="exact"/>
              <w:jc w:val="center"/>
              <w:rPr>
                <w:rFonts w:ascii="Times New Roman" w:eastAsiaTheme="minorEastAsia" w:hAnsi="Times New Roman"/>
                <w:sz w:val="18"/>
                <w:szCs w:val="18"/>
              </w:rPr>
            </w:pPr>
          </w:p>
        </w:tc>
        <w:tc>
          <w:tcPr>
            <w:tcW w:w="748"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heme="minorEastAsia" w:cs="Times New Roman"/>
                <w:b w:val="0"/>
                <w:bCs w:val="0"/>
                <w:kern w:val="0"/>
                <w:sz w:val="18"/>
                <w:szCs w:val="18"/>
              </w:rPr>
              <w:t>《酚醛泡沫保温板外墙外保温系统技术规程》</w:t>
            </w:r>
            <w:r w:rsidRPr="00D809D4">
              <w:rPr>
                <w:rFonts w:ascii="Times New Roman" w:eastAsiaTheme="minorEastAsia" w:hAnsi="Times New Roman" w:cs="Times New Roman"/>
                <w:b w:val="0"/>
                <w:bCs w:val="0"/>
                <w:kern w:val="0"/>
                <w:sz w:val="18"/>
                <w:szCs w:val="18"/>
              </w:rPr>
              <w:t>DB51/T013-2012</w:t>
            </w: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GB/T20974-2014</w:t>
            </w:r>
            <w:r w:rsidRPr="00D809D4">
              <w:rPr>
                <w:rFonts w:ascii="Times New Roman" w:eastAsiaTheme="minorEastAsia" w:hAnsiTheme="minorEastAsia" w:cs="Times New Roman"/>
                <w:b w:val="0"/>
                <w:bCs w:val="0"/>
                <w:kern w:val="0"/>
                <w:sz w:val="18"/>
                <w:szCs w:val="18"/>
              </w:rPr>
              <w:t>《绝热用硬质酚醛泡沫制品（</w:t>
            </w:r>
            <w:r w:rsidRPr="00D809D4">
              <w:rPr>
                <w:rFonts w:ascii="Times New Roman" w:eastAsiaTheme="minorEastAsia" w:hAnsi="Times New Roman" w:cs="Times New Roman"/>
                <w:b w:val="0"/>
                <w:bCs w:val="0"/>
                <w:kern w:val="0"/>
                <w:sz w:val="18"/>
                <w:szCs w:val="18"/>
              </w:rPr>
              <w:t>PF</w:t>
            </w:r>
            <w:r w:rsidRPr="00D809D4">
              <w:rPr>
                <w:rFonts w:ascii="Times New Roman" w:eastAsiaTheme="minorEastAsia" w:hAnsiTheme="minorEastAsia" w:cs="Times New Roman"/>
                <w:b w:val="0"/>
                <w:bCs w:val="0"/>
                <w:kern w:val="0"/>
                <w:sz w:val="18"/>
                <w:szCs w:val="18"/>
              </w:rPr>
              <w:t>）》</w:t>
            </w: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heme="minorEastAsia" w:cs="Times New Roman"/>
                <w:b w:val="0"/>
                <w:bCs w:val="0"/>
                <w:kern w:val="0"/>
                <w:sz w:val="18"/>
                <w:szCs w:val="18"/>
              </w:rPr>
              <w:t>《外墙外保温用酚醛泡沫绝热制品》</w:t>
            </w:r>
            <w:r w:rsidRPr="00D809D4">
              <w:rPr>
                <w:rFonts w:ascii="Times New Roman" w:eastAsiaTheme="minorEastAsia" w:hAnsi="Times New Roman" w:cs="Times New Roman"/>
                <w:b w:val="0"/>
                <w:bCs w:val="0"/>
                <w:kern w:val="0"/>
                <w:sz w:val="18"/>
                <w:szCs w:val="18"/>
              </w:rPr>
              <w:t>JC/T2265-2014</w:t>
            </w: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导热系数、密度、、垂直于板面的抗拉强度、吸水率、燃烧性能</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同厂家、同品种产品按照扣除门窗洞口后的保温墙面所使用的材料用量，在</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㎡以内复检</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次；面积每增加</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㎡应增加一次。同工程项目、同施工单位且同期施工的多个单位工程，可合并计算抽检面积。</w:t>
            </w:r>
          </w:p>
        </w:tc>
        <w:tc>
          <w:tcPr>
            <w:tcW w:w="866"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除燃烧性能外其它项目样品数量不少于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㎡；燃烧性能</w:t>
            </w:r>
            <w:r w:rsidRPr="00D809D4">
              <w:rPr>
                <w:rFonts w:ascii="Times New Roman" w:eastAsiaTheme="minorEastAsia" w:hAnsi="Times New Roman"/>
                <w:sz w:val="18"/>
                <w:szCs w:val="18"/>
              </w:rPr>
              <w:t>A1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B2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E</w:t>
            </w:r>
            <w:r w:rsidRPr="00D809D4">
              <w:rPr>
                <w:rFonts w:ascii="Times New Roman" w:eastAsiaTheme="minorEastAsia" w:hAnsiTheme="minorEastAsia"/>
                <w:sz w:val="18"/>
                <w:szCs w:val="18"/>
              </w:rPr>
              <w:t>）级样品数量不少于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A2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B1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B2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D</w:t>
            </w:r>
            <w:r w:rsidRPr="00D809D4">
              <w:rPr>
                <w:rFonts w:ascii="Times New Roman" w:eastAsiaTheme="minorEastAsia" w:hAnsiTheme="minorEastAsia"/>
                <w:sz w:val="18"/>
                <w:szCs w:val="18"/>
              </w:rPr>
              <w:t>）级样品数量不少于</w:t>
            </w:r>
            <w:r w:rsidRPr="00D809D4">
              <w:rPr>
                <w:rFonts w:ascii="Times New Roman" w:eastAsiaTheme="minorEastAsia" w:hAnsi="Times New Roman"/>
                <w:sz w:val="18"/>
                <w:szCs w:val="18"/>
              </w:rPr>
              <w:t>10</w:t>
            </w:r>
            <w:r w:rsidRPr="00D809D4">
              <w:rPr>
                <w:rFonts w:ascii="Times New Roman" w:eastAsiaTheme="minorEastAsia" w:hAnsiTheme="minorEastAsia"/>
                <w:sz w:val="18"/>
                <w:szCs w:val="18"/>
              </w:rPr>
              <w:t>㎡。</w:t>
            </w:r>
          </w:p>
        </w:tc>
        <w:tc>
          <w:tcPr>
            <w:tcW w:w="432"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样品名称、规格型号、生产单位、检验依据、生产日期、使用部位、代表批量。</w:t>
            </w:r>
          </w:p>
        </w:tc>
        <w:tc>
          <w:tcPr>
            <w:tcW w:w="43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1000"/>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《酚醛泡沫保温板外墙外保温系统技术规程》</w:t>
            </w:r>
            <w:r w:rsidRPr="00D809D4">
              <w:rPr>
                <w:rFonts w:ascii="Times New Roman" w:eastAsiaTheme="minorEastAsia" w:hAnsi="Times New Roman"/>
                <w:sz w:val="18"/>
                <w:szCs w:val="18"/>
              </w:rPr>
              <w:t>DB51/T013-2012</w:t>
            </w:r>
          </w:p>
        </w:tc>
        <w:tc>
          <w:tcPr>
            <w:tcW w:w="748"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导热系数、表观密度、抗拉强度、</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同一厂家同一品种的产品，当单位工程建筑面积在</w:t>
            </w:r>
            <w:r w:rsidRPr="00D809D4">
              <w:rPr>
                <w:rFonts w:ascii="Times New Roman" w:eastAsiaTheme="minorEastAsia" w:hAnsi="Times New Roman"/>
                <w:sz w:val="18"/>
                <w:szCs w:val="18"/>
              </w:rPr>
              <w:t>2</w:t>
            </w:r>
            <w:r w:rsidRPr="00D809D4">
              <w:rPr>
                <w:rFonts w:ascii="Times New Roman" w:eastAsiaTheme="minorEastAsia" w:hAnsiTheme="minorEastAsia"/>
                <w:sz w:val="18"/>
                <w:szCs w:val="18"/>
              </w:rPr>
              <w:t>万平米一下时各种材料抽查不少于</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次；当单位工程建筑面积在</w:t>
            </w:r>
            <w:r w:rsidRPr="00D809D4">
              <w:rPr>
                <w:rFonts w:ascii="Times New Roman" w:eastAsiaTheme="minorEastAsia" w:hAnsi="Times New Roman"/>
                <w:sz w:val="18"/>
                <w:szCs w:val="18"/>
              </w:rPr>
              <w:t>2</w:t>
            </w:r>
            <w:r w:rsidRPr="00D809D4">
              <w:rPr>
                <w:rFonts w:ascii="Times New Roman" w:eastAsiaTheme="minorEastAsia" w:hAnsiTheme="minorEastAsia"/>
                <w:sz w:val="18"/>
                <w:szCs w:val="18"/>
              </w:rPr>
              <w:t>万平米以上时不少于</w:t>
            </w:r>
            <w:r w:rsidRPr="00D809D4">
              <w:rPr>
                <w:rFonts w:ascii="Times New Roman" w:eastAsiaTheme="minorEastAsia" w:hAnsi="Times New Roman"/>
                <w:sz w:val="18"/>
                <w:szCs w:val="18"/>
              </w:rPr>
              <w:t>6</w:t>
            </w:r>
            <w:r w:rsidRPr="00D809D4">
              <w:rPr>
                <w:rFonts w:ascii="Times New Roman" w:eastAsiaTheme="minorEastAsia" w:hAnsiTheme="minorEastAsia"/>
                <w:sz w:val="18"/>
                <w:szCs w:val="18"/>
              </w:rPr>
              <w:t>次。</w:t>
            </w: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1000"/>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《建筑节能工程施工质量验收规程》</w:t>
            </w:r>
            <w:r w:rsidRPr="00D809D4">
              <w:rPr>
                <w:rFonts w:ascii="Times New Roman" w:eastAsiaTheme="minorEastAsia" w:hAnsi="Times New Roman"/>
                <w:sz w:val="18"/>
                <w:szCs w:val="18"/>
              </w:rPr>
              <w:t>DB51/5033-2014</w:t>
            </w:r>
          </w:p>
        </w:tc>
        <w:tc>
          <w:tcPr>
            <w:tcW w:w="748"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导热系数、密度、、垂直于板面的抗拉强度、吸水率、燃烧性能</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燃烧性能按照建筑面积</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㎡一下的每</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㎡至少抽查一次，不足</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㎡时也应抽查一次；超过</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㎡应至少增加抽查一次。</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除燃烧性能之外的其他各项参数的抽查同厂家、同品种产品每</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㎡扣除窗洞后的保温墙面面积使用的材料为一个</w:t>
            </w:r>
            <w:r w:rsidRPr="00D809D4">
              <w:rPr>
                <w:rFonts w:ascii="Times New Roman" w:eastAsiaTheme="minorEastAsia" w:hAnsiTheme="minorEastAsia"/>
                <w:sz w:val="18"/>
                <w:szCs w:val="18"/>
              </w:rPr>
              <w:lastRenderedPageBreak/>
              <w:t>验收批，每个检验批至少抽查一次；不足</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㎡时也应抽查一次；超过</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2000</w:t>
            </w:r>
            <w:r w:rsidRPr="00D809D4">
              <w:rPr>
                <w:rFonts w:ascii="Times New Roman" w:eastAsiaTheme="minorEastAsia" w:hAnsiTheme="minorEastAsia"/>
                <w:sz w:val="18"/>
                <w:szCs w:val="18"/>
              </w:rPr>
              <w:t>㎡应至少增加抽查</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次；超过</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㎡应增加抽查</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次。同工程项目、同施工单位且同时施工的多个单位工程（群体建筑），可合并计算保温墙面抽检面积</w:t>
            </w: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1000"/>
          <w:jc w:val="center"/>
        </w:trPr>
        <w:tc>
          <w:tcPr>
            <w:tcW w:w="165"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12</w:t>
            </w:r>
          </w:p>
        </w:tc>
        <w:tc>
          <w:tcPr>
            <w:tcW w:w="260"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heme="minorEastAsia" w:cs="Times New Roman"/>
                <w:b w:val="0"/>
                <w:bCs w:val="0"/>
                <w:kern w:val="0"/>
                <w:sz w:val="18"/>
                <w:szCs w:val="18"/>
              </w:rPr>
              <w:t>水泥基复合膨胀玻化微珠浆料</w:t>
            </w: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《建筑节能工程施工质量验收标准》</w:t>
            </w:r>
            <w:r w:rsidRPr="00D809D4">
              <w:rPr>
                <w:rFonts w:ascii="Times New Roman" w:eastAsiaTheme="minorEastAsia" w:hAnsi="Times New Roman"/>
                <w:sz w:val="18"/>
                <w:szCs w:val="18"/>
              </w:rPr>
              <w:t>GB50411-2019</w:t>
            </w:r>
          </w:p>
        </w:tc>
        <w:tc>
          <w:tcPr>
            <w:tcW w:w="748"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heme="minorEastAsia" w:cs="Times New Roman"/>
                <w:b w:val="0"/>
                <w:bCs w:val="0"/>
                <w:kern w:val="0"/>
                <w:sz w:val="18"/>
                <w:szCs w:val="18"/>
              </w:rPr>
              <w:t>《水泥基复合膨胀玻化微珠建筑保温系统技术规程》</w:t>
            </w:r>
            <w:r w:rsidRPr="00D809D4">
              <w:rPr>
                <w:rFonts w:ascii="Times New Roman" w:eastAsiaTheme="minorEastAsia" w:hAnsi="Times New Roman" w:cs="Times New Roman"/>
                <w:b w:val="0"/>
                <w:bCs w:val="0"/>
                <w:kern w:val="0"/>
                <w:sz w:val="18"/>
                <w:szCs w:val="18"/>
              </w:rPr>
              <w:t>DB51/T5061-2015</w:t>
            </w: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导热系数、密度、抗压强度、燃烧性能，同时在施工中制作同条件试件检测导热系数、干密度、抗压强度。</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同厂家、同品种产品按照扣除门窗洞口后的保温墙面所使用的材料用量，在</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㎡以内复检</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次；面积每增加</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㎡应增加一次。同工程项目、同施工单位且同期施工的多个单位工程，可合并计算抽检面积。</w:t>
            </w:r>
          </w:p>
        </w:tc>
        <w:tc>
          <w:tcPr>
            <w:tcW w:w="866"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除燃烧性能外其它项目样品数量：</w:t>
            </w:r>
          </w:p>
          <w:p w:rsidR="00B953D0" w:rsidRPr="00D809D4" w:rsidRDefault="00B953D0" w:rsidP="00C52A09">
            <w:pPr>
              <w:spacing w:after="0" w:line="240" w:lineRule="exact"/>
              <w:ind w:firstLineChars="100" w:firstLine="180"/>
              <w:jc w:val="center"/>
              <w:rPr>
                <w:rFonts w:ascii="Times New Roman" w:eastAsiaTheme="minorEastAsia" w:hAnsi="Times New Roman"/>
                <w:sz w:val="18"/>
                <w:szCs w:val="18"/>
              </w:rPr>
            </w:pPr>
            <w:r w:rsidRPr="00D809D4">
              <w:rPr>
                <w:rFonts w:ascii="Times New Roman" w:eastAsiaTheme="minorEastAsia" w:hAnsiTheme="minorEastAsia"/>
                <w:sz w:val="18"/>
                <w:szCs w:val="18"/>
              </w:rPr>
              <w:t>胶粉料：不少于</w:t>
            </w:r>
            <w:r w:rsidRPr="00D809D4">
              <w:rPr>
                <w:rFonts w:ascii="Times New Roman" w:eastAsiaTheme="minorEastAsia" w:hAnsi="Times New Roman"/>
                <w:sz w:val="18"/>
                <w:szCs w:val="18"/>
              </w:rPr>
              <w:t>5kg</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保温材料：不少于</w:t>
            </w:r>
            <w:r w:rsidRPr="00D809D4">
              <w:rPr>
                <w:rFonts w:ascii="Times New Roman" w:eastAsiaTheme="minorEastAsia" w:hAnsi="Times New Roman"/>
                <w:sz w:val="18"/>
                <w:szCs w:val="18"/>
              </w:rPr>
              <w:t>30L</w:t>
            </w:r>
            <w:r w:rsidRPr="00D809D4">
              <w:rPr>
                <w:rFonts w:ascii="Times New Roman" w:eastAsiaTheme="minorEastAsia" w:hAnsiTheme="minorEastAsia"/>
                <w:sz w:val="18"/>
                <w:szCs w:val="18"/>
              </w:rPr>
              <w:t>；</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混合料不少于</w:t>
            </w:r>
            <w:r w:rsidRPr="00D809D4">
              <w:rPr>
                <w:rFonts w:ascii="Times New Roman" w:eastAsiaTheme="minorEastAsia" w:hAnsi="Times New Roman"/>
                <w:sz w:val="18"/>
                <w:szCs w:val="18"/>
              </w:rPr>
              <w:t>30L)</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燃烧性能根据等级确定样品数量。</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施工中制作同条件试件导热系数和干密度尺寸为：</w:t>
            </w:r>
            <w:r w:rsidRPr="00D809D4">
              <w:rPr>
                <w:rFonts w:ascii="Times New Roman" w:eastAsiaTheme="minorEastAsia" w:hAnsi="Times New Roman"/>
                <w:sz w:val="18"/>
                <w:szCs w:val="18"/>
              </w:rPr>
              <w:t>300mm×300mm×30mm×3</w:t>
            </w:r>
            <w:r w:rsidRPr="00D809D4">
              <w:rPr>
                <w:rFonts w:ascii="Times New Roman" w:eastAsiaTheme="minorEastAsia" w:hAnsiTheme="minorEastAsia"/>
                <w:sz w:val="18"/>
                <w:szCs w:val="18"/>
              </w:rPr>
              <w:t>块、抗压强度尺寸为：</w:t>
            </w:r>
            <w:r w:rsidRPr="00D809D4">
              <w:rPr>
                <w:rFonts w:ascii="Times New Roman" w:eastAsiaTheme="minorEastAsia" w:hAnsi="Times New Roman"/>
                <w:sz w:val="18"/>
                <w:szCs w:val="18"/>
              </w:rPr>
              <w:t>100mm×100mm×100mm×5</w:t>
            </w:r>
            <w:r w:rsidRPr="00D809D4">
              <w:rPr>
                <w:rFonts w:ascii="Times New Roman" w:eastAsiaTheme="minorEastAsia" w:hAnsiTheme="minorEastAsia"/>
                <w:sz w:val="18"/>
                <w:szCs w:val="18"/>
              </w:rPr>
              <w:t>块。</w:t>
            </w:r>
          </w:p>
        </w:tc>
        <w:tc>
          <w:tcPr>
            <w:tcW w:w="432"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样品名称、规格型号、生产单位、检验依据、生产日期、使用部位、代表批量材料混合比例。</w:t>
            </w:r>
          </w:p>
        </w:tc>
        <w:tc>
          <w:tcPr>
            <w:tcW w:w="43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1000"/>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《水泥基复合膨胀玻化微珠建筑保温系统技术规程》</w:t>
            </w:r>
            <w:r w:rsidRPr="00D809D4">
              <w:rPr>
                <w:rFonts w:ascii="Times New Roman" w:eastAsiaTheme="minorEastAsia" w:hAnsi="Times New Roman"/>
                <w:sz w:val="18"/>
                <w:szCs w:val="18"/>
              </w:rPr>
              <w:t>DB51/T5061-2015</w:t>
            </w:r>
          </w:p>
        </w:tc>
        <w:tc>
          <w:tcPr>
            <w:tcW w:w="748"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导热系数、抗压强度、干密度、压剪粘结强度、膨胀玻化微珠粒径、粉料干密度。</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同一厂家同一品种的产品，当单位工程建筑面积在</w:t>
            </w:r>
            <w:r w:rsidRPr="00D809D4">
              <w:rPr>
                <w:rFonts w:ascii="Times New Roman" w:eastAsiaTheme="minorEastAsia" w:hAnsi="Times New Roman"/>
                <w:sz w:val="18"/>
                <w:szCs w:val="18"/>
              </w:rPr>
              <w:t>2</w:t>
            </w:r>
            <w:r w:rsidRPr="00D809D4">
              <w:rPr>
                <w:rFonts w:ascii="Times New Roman" w:eastAsiaTheme="minorEastAsia" w:hAnsiTheme="minorEastAsia"/>
                <w:sz w:val="18"/>
                <w:szCs w:val="18"/>
              </w:rPr>
              <w:t>万平米一下时各种材料抽查不少于</w:t>
            </w:r>
            <w:r w:rsidRPr="00D809D4">
              <w:rPr>
                <w:rFonts w:ascii="Times New Roman" w:eastAsiaTheme="minorEastAsia" w:hAnsi="Times New Roman"/>
                <w:sz w:val="18"/>
                <w:szCs w:val="18"/>
              </w:rPr>
              <w:t>3</w:t>
            </w:r>
            <w:r w:rsidRPr="00D809D4">
              <w:rPr>
                <w:rFonts w:ascii="Times New Roman" w:eastAsiaTheme="minorEastAsia" w:hAnsiTheme="minorEastAsia"/>
                <w:sz w:val="18"/>
                <w:szCs w:val="18"/>
              </w:rPr>
              <w:t>次；当单位工程建筑面积在</w:t>
            </w:r>
            <w:r w:rsidRPr="00D809D4">
              <w:rPr>
                <w:rFonts w:ascii="Times New Roman" w:eastAsiaTheme="minorEastAsia" w:hAnsi="Times New Roman"/>
                <w:sz w:val="18"/>
                <w:szCs w:val="18"/>
              </w:rPr>
              <w:t>2</w:t>
            </w:r>
            <w:r w:rsidRPr="00D809D4">
              <w:rPr>
                <w:rFonts w:ascii="Times New Roman" w:eastAsiaTheme="minorEastAsia" w:hAnsiTheme="minorEastAsia"/>
                <w:sz w:val="18"/>
                <w:szCs w:val="18"/>
              </w:rPr>
              <w:t>万平米以上时不少于</w:t>
            </w:r>
            <w:r w:rsidRPr="00D809D4">
              <w:rPr>
                <w:rFonts w:ascii="Times New Roman" w:eastAsiaTheme="minorEastAsia" w:hAnsi="Times New Roman"/>
                <w:sz w:val="18"/>
                <w:szCs w:val="18"/>
              </w:rPr>
              <w:t>6</w:t>
            </w:r>
            <w:r w:rsidRPr="00D809D4">
              <w:rPr>
                <w:rFonts w:ascii="Times New Roman" w:eastAsiaTheme="minorEastAsia" w:hAnsiTheme="minorEastAsia"/>
                <w:sz w:val="18"/>
                <w:szCs w:val="18"/>
              </w:rPr>
              <w:t>次。</w:t>
            </w: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397"/>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《建筑节能工程施工质量验收规程》</w:t>
            </w:r>
            <w:r w:rsidRPr="00D809D4">
              <w:rPr>
                <w:rFonts w:ascii="Times New Roman" w:eastAsiaTheme="minorEastAsia" w:hAnsi="Times New Roman"/>
                <w:sz w:val="18"/>
                <w:szCs w:val="18"/>
              </w:rPr>
              <w:t>DB51/5033-2014</w:t>
            </w:r>
          </w:p>
        </w:tc>
        <w:tc>
          <w:tcPr>
            <w:tcW w:w="748"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导热系数、密度、抗压强度、燃烧性能，同时在施工中制作同条件试件检测干密度。</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燃烧性能按照建筑面积</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㎡一下的每</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㎡至少抽查一次，不足</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㎡时也应抽查一次；超过</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㎡应至少增加抽查一次。</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除燃烧性能之外的其他各项参数的抽查同厂家、同品种产品每</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㎡扣除窗洞后的保温墙面面积使用的材料为一个验收批，每个检验批至少抽查一次；不足</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㎡时也应抽查一次；超过</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㎡时，</w:t>
            </w:r>
            <w:r w:rsidRPr="00D809D4">
              <w:rPr>
                <w:rFonts w:ascii="Times New Roman" w:eastAsiaTheme="minorEastAsia" w:hAnsiTheme="minorEastAsia"/>
                <w:sz w:val="18"/>
                <w:szCs w:val="18"/>
              </w:rPr>
              <w:lastRenderedPageBreak/>
              <w:t>每增加</w:t>
            </w:r>
            <w:r w:rsidRPr="00D809D4">
              <w:rPr>
                <w:rFonts w:ascii="Times New Roman" w:eastAsiaTheme="minorEastAsia" w:hAnsi="Times New Roman"/>
                <w:sz w:val="18"/>
                <w:szCs w:val="18"/>
              </w:rPr>
              <w:t>2000</w:t>
            </w:r>
            <w:r w:rsidRPr="00D809D4">
              <w:rPr>
                <w:rFonts w:ascii="Times New Roman" w:eastAsiaTheme="minorEastAsia" w:hAnsiTheme="minorEastAsia"/>
                <w:sz w:val="18"/>
                <w:szCs w:val="18"/>
              </w:rPr>
              <w:t>㎡应至少增加抽查</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次；超过</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㎡应增加抽查</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次。同工程项目、同施工单位且同时施工的多个单位工程（群体建筑），可合并计算保温墙面抽检面积</w:t>
            </w: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1090"/>
          <w:jc w:val="center"/>
        </w:trPr>
        <w:tc>
          <w:tcPr>
            <w:tcW w:w="165"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13</w:t>
            </w:r>
          </w:p>
        </w:tc>
        <w:tc>
          <w:tcPr>
            <w:tcW w:w="260"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heme="minorEastAsia" w:cs="Times New Roman"/>
                <w:b w:val="0"/>
                <w:bCs w:val="0"/>
                <w:kern w:val="0"/>
                <w:sz w:val="18"/>
                <w:szCs w:val="18"/>
              </w:rPr>
              <w:t>保温装饰板</w:t>
            </w: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《建筑节能工程施工质量验收标准》</w:t>
            </w:r>
            <w:r w:rsidRPr="00D809D4">
              <w:rPr>
                <w:rFonts w:ascii="Times New Roman" w:eastAsiaTheme="minorEastAsia" w:hAnsi="Times New Roman"/>
                <w:sz w:val="18"/>
                <w:szCs w:val="18"/>
              </w:rPr>
              <w:t>GB50411-2019</w:t>
            </w:r>
          </w:p>
          <w:p w:rsidR="00B953D0" w:rsidRPr="00D809D4" w:rsidRDefault="00B953D0" w:rsidP="00C52A09">
            <w:pPr>
              <w:spacing w:after="0" w:line="240" w:lineRule="exact"/>
              <w:jc w:val="center"/>
              <w:rPr>
                <w:rFonts w:ascii="Times New Roman" w:eastAsiaTheme="minorEastAsia" w:hAnsi="Times New Roman"/>
                <w:sz w:val="18"/>
                <w:szCs w:val="18"/>
              </w:rPr>
            </w:pPr>
          </w:p>
        </w:tc>
        <w:tc>
          <w:tcPr>
            <w:tcW w:w="748"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heme="minorEastAsia" w:cs="Times New Roman"/>
                <w:b w:val="0"/>
                <w:bCs w:val="0"/>
                <w:kern w:val="0"/>
                <w:sz w:val="18"/>
                <w:szCs w:val="18"/>
              </w:rPr>
              <w:t>《四川省建筑工程岩棉制品保温系统技术规程》</w:t>
            </w:r>
            <w:r w:rsidRPr="00D809D4">
              <w:rPr>
                <w:rFonts w:ascii="Times New Roman" w:eastAsiaTheme="minorEastAsia" w:hAnsi="Times New Roman" w:cs="Times New Roman"/>
                <w:b w:val="0"/>
                <w:bCs w:val="0"/>
                <w:kern w:val="0"/>
                <w:sz w:val="18"/>
                <w:szCs w:val="18"/>
              </w:rPr>
              <w:t>DBJ51/T042-2015</w:t>
            </w: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heme="minorEastAsia" w:cs="Times New Roman"/>
                <w:b w:val="0"/>
                <w:bCs w:val="0"/>
                <w:kern w:val="0"/>
                <w:sz w:val="18"/>
                <w:szCs w:val="18"/>
              </w:rPr>
              <w:t>《保温防火复合板应用技术规程》</w:t>
            </w:r>
            <w:r w:rsidRPr="00D809D4">
              <w:rPr>
                <w:rFonts w:ascii="Times New Roman" w:eastAsiaTheme="minorEastAsia" w:hAnsi="Times New Roman" w:cs="Times New Roman"/>
                <w:b w:val="0"/>
                <w:bCs w:val="0"/>
                <w:kern w:val="0"/>
                <w:sz w:val="18"/>
                <w:szCs w:val="18"/>
              </w:rPr>
              <w:t>JGJ/T350-2015</w:t>
            </w: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heme="minorEastAsia" w:cs="Times New Roman"/>
                <w:b w:val="0"/>
                <w:bCs w:val="0"/>
                <w:kern w:val="0"/>
                <w:sz w:val="18"/>
                <w:szCs w:val="18"/>
              </w:rPr>
              <w:t>《保温装饰板外墙外保温系统材料》</w:t>
            </w:r>
            <w:r w:rsidRPr="00D809D4">
              <w:rPr>
                <w:rFonts w:ascii="Times New Roman" w:eastAsiaTheme="minorEastAsia" w:hAnsi="Times New Roman" w:cs="Times New Roman"/>
                <w:b w:val="0"/>
                <w:bCs w:val="0"/>
                <w:kern w:val="0"/>
                <w:sz w:val="18"/>
                <w:szCs w:val="18"/>
              </w:rPr>
              <w:t>JG/T287-2013</w:t>
            </w: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heme="minorEastAsia" w:cs="Times New Roman"/>
                <w:b w:val="0"/>
                <w:bCs w:val="0"/>
                <w:kern w:val="0"/>
                <w:sz w:val="18"/>
                <w:szCs w:val="18"/>
              </w:rPr>
              <w:t>《保温装饰复合板应用技术规程》</w:t>
            </w:r>
            <w:r w:rsidRPr="00D809D4">
              <w:rPr>
                <w:rFonts w:ascii="Times New Roman" w:eastAsiaTheme="minorEastAsia" w:hAnsi="Times New Roman" w:cs="Times New Roman"/>
                <w:b w:val="0"/>
                <w:bCs w:val="0"/>
                <w:kern w:val="0"/>
                <w:sz w:val="18"/>
                <w:szCs w:val="18"/>
              </w:rPr>
              <w:t>DBJ51/T025-2014</w:t>
            </w: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heme="minorEastAsia" w:cs="Times New Roman"/>
                <w:b w:val="0"/>
                <w:bCs w:val="0"/>
                <w:kern w:val="0"/>
                <w:sz w:val="18"/>
                <w:szCs w:val="18"/>
              </w:rPr>
              <w:t>《保温防火复合板应用技术规程》</w:t>
            </w:r>
            <w:r w:rsidRPr="00D809D4">
              <w:rPr>
                <w:rFonts w:ascii="Times New Roman" w:eastAsiaTheme="minorEastAsia" w:hAnsi="Times New Roman" w:cs="Times New Roman"/>
                <w:b w:val="0"/>
                <w:bCs w:val="0"/>
                <w:kern w:val="0"/>
                <w:sz w:val="18"/>
                <w:szCs w:val="18"/>
              </w:rPr>
              <w:t>JGJ/T350-2015</w:t>
            </w: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导热系数、密度、压缩强度、垂直于板面方向的抗拉强度、吸水率、燃烧性能</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同厂家、同品种产品按照扣除门窗洞口后的保温墙面所使用的材料用量，在</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㎡以内复检</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次；面积每增加</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㎡应增加一次。同工程项目、同施工单位且同期施工的多个单位工程，可合并计算抽检面积。</w:t>
            </w:r>
          </w:p>
        </w:tc>
        <w:tc>
          <w:tcPr>
            <w:tcW w:w="866"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除燃烧性能外其它项目样品数量不少于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㎡；燃烧性能</w:t>
            </w:r>
            <w:r w:rsidRPr="00D809D4">
              <w:rPr>
                <w:rFonts w:ascii="Times New Roman" w:eastAsiaTheme="minorEastAsia" w:hAnsi="Times New Roman"/>
                <w:sz w:val="18"/>
                <w:szCs w:val="18"/>
              </w:rPr>
              <w:t>A1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B2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E</w:t>
            </w:r>
            <w:r w:rsidRPr="00D809D4">
              <w:rPr>
                <w:rFonts w:ascii="Times New Roman" w:eastAsiaTheme="minorEastAsia" w:hAnsiTheme="minorEastAsia"/>
                <w:sz w:val="18"/>
                <w:szCs w:val="18"/>
              </w:rPr>
              <w:t>）级样品数量不少于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A2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B1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B2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D</w:t>
            </w:r>
            <w:r w:rsidRPr="00D809D4">
              <w:rPr>
                <w:rFonts w:ascii="Times New Roman" w:eastAsiaTheme="minorEastAsia" w:hAnsiTheme="minorEastAsia"/>
                <w:sz w:val="18"/>
                <w:szCs w:val="18"/>
              </w:rPr>
              <w:t>）级样品数量不少于</w:t>
            </w:r>
            <w:r w:rsidRPr="00D809D4">
              <w:rPr>
                <w:rFonts w:ascii="Times New Roman" w:eastAsiaTheme="minorEastAsia" w:hAnsi="Times New Roman"/>
                <w:sz w:val="18"/>
                <w:szCs w:val="18"/>
              </w:rPr>
              <w:t>10</w:t>
            </w:r>
            <w:r w:rsidRPr="00D809D4">
              <w:rPr>
                <w:rFonts w:ascii="Times New Roman" w:eastAsiaTheme="minorEastAsia" w:hAnsiTheme="minorEastAsia"/>
                <w:sz w:val="18"/>
                <w:szCs w:val="18"/>
              </w:rPr>
              <w:t>㎡</w:t>
            </w:r>
          </w:p>
        </w:tc>
        <w:tc>
          <w:tcPr>
            <w:tcW w:w="432"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样品名称、规格型号、生产单位、检验依据、生产日期、使用部位、代表批量。</w:t>
            </w:r>
          </w:p>
        </w:tc>
        <w:tc>
          <w:tcPr>
            <w:tcW w:w="43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773"/>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《四川省建筑工程岩棉制品保温系统技术规程》</w:t>
            </w:r>
            <w:r w:rsidRPr="00D809D4">
              <w:rPr>
                <w:rFonts w:ascii="Times New Roman" w:eastAsiaTheme="minorEastAsia" w:hAnsi="Times New Roman"/>
                <w:sz w:val="18"/>
                <w:szCs w:val="18"/>
              </w:rPr>
              <w:t>DBJ51/T042-2015</w:t>
            </w:r>
          </w:p>
        </w:tc>
        <w:tc>
          <w:tcPr>
            <w:tcW w:w="748"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岩棉制品：导热系数、密度、燃烧性能、憎水率、抗拉强度、酸度系数；</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复合岩棉保温装饰板：导热系数、点位面积质量、保温板与面板粘结强度。</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同一厂家同一品种的产品，单位工程保温面积每</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㎡为一个验收批，不足</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㎡按一验收批，每一验收批各种材料抽检一次。</w:t>
            </w: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1090"/>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《建筑节能工程施工质量验收规程》</w:t>
            </w:r>
            <w:r w:rsidRPr="00D809D4">
              <w:rPr>
                <w:rFonts w:ascii="Times New Roman" w:eastAsiaTheme="minorEastAsia" w:hAnsi="Times New Roman"/>
                <w:sz w:val="18"/>
                <w:szCs w:val="18"/>
              </w:rPr>
              <w:t>DB51/5033-2014</w:t>
            </w:r>
          </w:p>
        </w:tc>
        <w:tc>
          <w:tcPr>
            <w:tcW w:w="748"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导热系数、密度、压缩强度、垂直于板面方向的抗拉强度、吸水量、燃烧性能</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燃烧性能按照建筑面积</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㎡一下的每</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㎡至少抽查一次，不足</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㎡时也应抽查一次；超过</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㎡应至少增加抽查一次。</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除燃烧性能之外的其他各项参数的抽查同厂家、同品种产品每</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㎡扣除窗洞后的保温墙面面积使用的材料为一个验收批，每个检验批至少抽查一次；不足</w:t>
            </w:r>
            <w:r w:rsidRPr="00D809D4">
              <w:rPr>
                <w:rFonts w:ascii="Times New Roman" w:eastAsiaTheme="minorEastAsia" w:hAnsi="Times New Roman"/>
                <w:sz w:val="18"/>
                <w:szCs w:val="18"/>
              </w:rPr>
              <w:lastRenderedPageBreak/>
              <w:t>1000</w:t>
            </w:r>
            <w:r w:rsidRPr="00D809D4">
              <w:rPr>
                <w:rFonts w:ascii="Times New Roman" w:eastAsiaTheme="minorEastAsia" w:hAnsiTheme="minorEastAsia"/>
                <w:sz w:val="18"/>
                <w:szCs w:val="18"/>
              </w:rPr>
              <w:t>㎡时也应抽查一次；超过</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2000</w:t>
            </w:r>
            <w:r w:rsidRPr="00D809D4">
              <w:rPr>
                <w:rFonts w:ascii="Times New Roman" w:eastAsiaTheme="minorEastAsia" w:hAnsiTheme="minorEastAsia"/>
                <w:sz w:val="18"/>
                <w:szCs w:val="18"/>
              </w:rPr>
              <w:t>㎡应至少增加抽查</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次；超过</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㎡应增加抽查</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次。同工程项目、同施工单位且同时施工的多个单位工程（群体建筑），可合并计算保温墙面抽检面积</w:t>
            </w: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953"/>
          <w:jc w:val="center"/>
        </w:trPr>
        <w:tc>
          <w:tcPr>
            <w:tcW w:w="165"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14</w:t>
            </w:r>
          </w:p>
        </w:tc>
        <w:tc>
          <w:tcPr>
            <w:tcW w:w="260"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heme="minorEastAsia" w:cs="Times New Roman"/>
                <w:b w:val="0"/>
                <w:bCs w:val="0"/>
                <w:kern w:val="0"/>
                <w:sz w:val="18"/>
                <w:szCs w:val="18"/>
              </w:rPr>
              <w:t>玻璃棉制品</w:t>
            </w: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《建筑节能工程施工质量验收标准》</w:t>
            </w:r>
            <w:r w:rsidRPr="00D809D4">
              <w:rPr>
                <w:rFonts w:ascii="Times New Roman" w:eastAsiaTheme="minorEastAsia" w:hAnsi="Times New Roman"/>
                <w:sz w:val="18"/>
                <w:szCs w:val="18"/>
              </w:rPr>
              <w:t>GB50411-2019</w:t>
            </w:r>
          </w:p>
          <w:p w:rsidR="00B953D0" w:rsidRPr="00D809D4" w:rsidRDefault="00B953D0" w:rsidP="00C52A09">
            <w:pPr>
              <w:spacing w:after="0" w:line="240" w:lineRule="exact"/>
              <w:jc w:val="center"/>
              <w:rPr>
                <w:rFonts w:ascii="Times New Roman" w:eastAsiaTheme="minorEastAsia" w:hAnsi="Times New Roman"/>
                <w:sz w:val="18"/>
                <w:szCs w:val="18"/>
              </w:rPr>
            </w:pPr>
          </w:p>
        </w:tc>
        <w:tc>
          <w:tcPr>
            <w:tcW w:w="74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《建筑绝热用玻璃棉制品》</w:t>
            </w:r>
            <w:r w:rsidRPr="00D809D4">
              <w:rPr>
                <w:rFonts w:ascii="Times New Roman" w:eastAsiaTheme="minorEastAsia" w:hAnsi="Times New Roman"/>
                <w:sz w:val="18"/>
                <w:szCs w:val="18"/>
              </w:rPr>
              <w:t>GB/T17795-2019</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《绝热用玻璃棉及其制品》</w:t>
            </w:r>
            <w:r w:rsidRPr="00D809D4">
              <w:rPr>
                <w:rFonts w:ascii="Times New Roman" w:eastAsiaTheme="minorEastAsia" w:hAnsi="Times New Roman"/>
                <w:sz w:val="18"/>
                <w:szCs w:val="18"/>
              </w:rPr>
              <w:t>GB/T13350-2017</w:t>
            </w:r>
          </w:p>
          <w:p w:rsidR="00B953D0" w:rsidRPr="00D809D4" w:rsidRDefault="00B953D0" w:rsidP="00C52A09">
            <w:pPr>
              <w:spacing w:after="0" w:line="240" w:lineRule="exact"/>
              <w:jc w:val="center"/>
              <w:rPr>
                <w:rFonts w:ascii="Times New Roman" w:eastAsiaTheme="minorEastAsia" w:hAnsi="Times New Roman"/>
                <w:sz w:val="18"/>
                <w:szCs w:val="18"/>
              </w:rPr>
            </w:pPr>
          </w:p>
          <w:p w:rsidR="00B953D0" w:rsidRPr="00D809D4" w:rsidRDefault="00B953D0" w:rsidP="00C52A09">
            <w:pPr>
              <w:spacing w:after="0" w:line="240" w:lineRule="exact"/>
              <w:jc w:val="center"/>
              <w:rPr>
                <w:rFonts w:ascii="Times New Roman" w:eastAsiaTheme="minorEastAsia" w:hAnsi="Times New Roman"/>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导热系数、密度、压缩强度、质量吸湿率、燃烧性能</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同厂家、同品种产品按照扣除门窗洞口后的保温墙面所使用的材料用量，在</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㎡以内复检</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次；面积每增加</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㎡应增加一次。同工程项目、同施工单位且同期施工的多个单位工程，可合并计算抽检面积。</w:t>
            </w:r>
          </w:p>
        </w:tc>
        <w:tc>
          <w:tcPr>
            <w:tcW w:w="866"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除燃烧性能外其它项目样品数量不少于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㎡；燃烧性能</w:t>
            </w:r>
            <w:r w:rsidRPr="00D809D4">
              <w:rPr>
                <w:rFonts w:ascii="Times New Roman" w:eastAsiaTheme="minorEastAsia" w:hAnsi="Times New Roman"/>
                <w:sz w:val="18"/>
                <w:szCs w:val="18"/>
              </w:rPr>
              <w:t>A1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B2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E</w:t>
            </w:r>
            <w:r w:rsidRPr="00D809D4">
              <w:rPr>
                <w:rFonts w:ascii="Times New Roman" w:eastAsiaTheme="minorEastAsia" w:hAnsiTheme="minorEastAsia"/>
                <w:sz w:val="18"/>
                <w:szCs w:val="18"/>
              </w:rPr>
              <w:t>）级样品数量不少于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A2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B1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B2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D</w:t>
            </w:r>
            <w:r w:rsidRPr="00D809D4">
              <w:rPr>
                <w:rFonts w:ascii="Times New Roman" w:eastAsiaTheme="minorEastAsia" w:hAnsiTheme="minorEastAsia"/>
                <w:sz w:val="18"/>
                <w:szCs w:val="18"/>
              </w:rPr>
              <w:t>）级样品数量不少于</w:t>
            </w:r>
            <w:r w:rsidRPr="00D809D4">
              <w:rPr>
                <w:rFonts w:ascii="Times New Roman" w:eastAsiaTheme="minorEastAsia" w:hAnsi="Times New Roman"/>
                <w:sz w:val="18"/>
                <w:szCs w:val="18"/>
              </w:rPr>
              <w:t>10</w:t>
            </w:r>
            <w:r w:rsidRPr="00D809D4">
              <w:rPr>
                <w:rFonts w:ascii="Times New Roman" w:eastAsiaTheme="minorEastAsia" w:hAnsiTheme="minorEastAsia"/>
                <w:sz w:val="18"/>
                <w:szCs w:val="18"/>
              </w:rPr>
              <w:t>㎡</w:t>
            </w:r>
          </w:p>
        </w:tc>
        <w:tc>
          <w:tcPr>
            <w:tcW w:w="432"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样品名称、规格型号、生产单位、检验依据、生产日期、使用部位、代表批量。</w:t>
            </w:r>
          </w:p>
        </w:tc>
        <w:tc>
          <w:tcPr>
            <w:tcW w:w="43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953"/>
          <w:jc w:val="center"/>
        </w:trPr>
        <w:tc>
          <w:tcPr>
            <w:tcW w:w="165" w:type="pct"/>
            <w:vMerge/>
            <w:vAlign w:val="center"/>
          </w:tcPr>
          <w:p w:rsidR="00B953D0" w:rsidRPr="00D809D4" w:rsidRDefault="00B953D0" w:rsidP="003A7407">
            <w:pPr>
              <w:spacing w:after="0" w:line="22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3A7407">
            <w:pPr>
              <w:pStyle w:val="1"/>
              <w:shd w:val="clear" w:color="auto" w:fill="FFFFFF"/>
              <w:spacing w:before="0" w:beforeAutospacing="0" w:after="0" w:afterAutospacing="0" w:line="22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3A7407">
            <w:pPr>
              <w:spacing w:after="0" w:line="22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《建筑节能工程施工质量验收规程》</w:t>
            </w:r>
            <w:r w:rsidRPr="00D809D4">
              <w:rPr>
                <w:rFonts w:ascii="Times New Roman" w:eastAsiaTheme="minorEastAsia" w:hAnsi="Times New Roman"/>
                <w:sz w:val="18"/>
                <w:szCs w:val="18"/>
              </w:rPr>
              <w:t>DB51/5033-2014</w:t>
            </w:r>
          </w:p>
        </w:tc>
        <w:tc>
          <w:tcPr>
            <w:tcW w:w="748" w:type="pct"/>
            <w:vMerge/>
            <w:vAlign w:val="center"/>
          </w:tcPr>
          <w:p w:rsidR="00B953D0" w:rsidRPr="00D809D4" w:rsidRDefault="00B953D0" w:rsidP="003A7407">
            <w:pPr>
              <w:pStyle w:val="1"/>
              <w:shd w:val="clear" w:color="auto" w:fill="FFFFFF"/>
              <w:spacing w:before="0" w:beforeAutospacing="0" w:after="0" w:afterAutospacing="0" w:line="22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3A7407">
            <w:pPr>
              <w:spacing w:after="0" w:line="22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导热系数或热阻、密度、压缩强度、质量吸湿率、燃烧性能</w:t>
            </w:r>
          </w:p>
        </w:tc>
        <w:tc>
          <w:tcPr>
            <w:tcW w:w="1139" w:type="pct"/>
            <w:vAlign w:val="center"/>
          </w:tcPr>
          <w:p w:rsidR="00B953D0" w:rsidRPr="00D809D4" w:rsidRDefault="00B953D0" w:rsidP="003A7407">
            <w:pPr>
              <w:spacing w:after="0" w:line="22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燃烧性能按照建筑面积</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㎡一下的每</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㎡至少抽查一次，不足</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㎡时也应抽查一次；超过</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㎡应至少增加抽查一次。</w:t>
            </w:r>
          </w:p>
          <w:p w:rsidR="00B953D0" w:rsidRPr="00D809D4" w:rsidRDefault="00B953D0" w:rsidP="003A7407">
            <w:pPr>
              <w:spacing w:after="0" w:line="22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除燃烧性能之外的其他各项参数的抽查同厂家、同品种产品每</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㎡扣除窗洞后的保温墙面面积使用的材料为一个验收批，每个检验批至少抽查一次；不足</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㎡时也应抽查一次；超过</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2000</w:t>
            </w:r>
            <w:r w:rsidRPr="00D809D4">
              <w:rPr>
                <w:rFonts w:ascii="Times New Roman" w:eastAsiaTheme="minorEastAsia" w:hAnsiTheme="minorEastAsia"/>
                <w:sz w:val="18"/>
                <w:szCs w:val="18"/>
              </w:rPr>
              <w:t>㎡应至少增加抽查</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次；超过</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㎡应增加抽查</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次。同工程项目、同施工单位且同时施工的多个单位工程（群体建筑），可合并计算保温墙面抽检面积</w:t>
            </w:r>
          </w:p>
        </w:tc>
        <w:tc>
          <w:tcPr>
            <w:tcW w:w="866" w:type="pct"/>
            <w:vMerge/>
            <w:vAlign w:val="center"/>
          </w:tcPr>
          <w:p w:rsidR="00B953D0" w:rsidRPr="00D809D4" w:rsidRDefault="00B953D0" w:rsidP="003A7407">
            <w:pPr>
              <w:spacing w:after="0" w:line="22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3A7407">
            <w:pPr>
              <w:spacing w:after="0" w:line="22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3A7407">
            <w:pPr>
              <w:spacing w:after="0" w:line="220" w:lineRule="exact"/>
              <w:jc w:val="center"/>
              <w:rPr>
                <w:rFonts w:ascii="Times New Roman" w:eastAsiaTheme="minorEastAsia" w:hAnsi="Times New Roman"/>
                <w:sz w:val="18"/>
                <w:szCs w:val="18"/>
              </w:rPr>
            </w:pPr>
          </w:p>
        </w:tc>
      </w:tr>
      <w:tr w:rsidR="00026D46" w:rsidRPr="00D809D4" w:rsidTr="00026D46">
        <w:trPr>
          <w:trHeight w:val="953"/>
          <w:jc w:val="center"/>
        </w:trPr>
        <w:tc>
          <w:tcPr>
            <w:tcW w:w="165"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15</w:t>
            </w:r>
          </w:p>
        </w:tc>
        <w:tc>
          <w:tcPr>
            <w:tcW w:w="260"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heme="minorEastAsia" w:cs="Times New Roman"/>
                <w:b w:val="0"/>
                <w:bCs w:val="0"/>
                <w:kern w:val="0"/>
                <w:sz w:val="18"/>
                <w:szCs w:val="18"/>
              </w:rPr>
              <w:t>建筑用真空绝热板</w:t>
            </w: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《建筑节能工程施工质量验收标准》</w:t>
            </w:r>
            <w:r w:rsidRPr="00D809D4">
              <w:rPr>
                <w:rFonts w:ascii="Times New Roman" w:eastAsiaTheme="minorEastAsia" w:hAnsi="Times New Roman"/>
                <w:sz w:val="18"/>
                <w:szCs w:val="18"/>
              </w:rPr>
              <w:t>GB50411-2019</w:t>
            </w:r>
          </w:p>
          <w:p w:rsidR="00B953D0" w:rsidRPr="00D809D4" w:rsidRDefault="00B953D0" w:rsidP="00C52A09">
            <w:pPr>
              <w:spacing w:after="0" w:line="240" w:lineRule="exact"/>
              <w:jc w:val="center"/>
              <w:rPr>
                <w:rFonts w:ascii="Times New Roman" w:eastAsiaTheme="minorEastAsia" w:hAnsi="Times New Roman"/>
                <w:sz w:val="18"/>
                <w:szCs w:val="18"/>
              </w:rPr>
            </w:pPr>
          </w:p>
        </w:tc>
        <w:tc>
          <w:tcPr>
            <w:tcW w:w="74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《建筑用真空绝热板》</w:t>
            </w:r>
            <w:r w:rsidRPr="00D809D4">
              <w:rPr>
                <w:rFonts w:ascii="Times New Roman" w:eastAsiaTheme="minorEastAsia" w:hAnsi="Times New Roman"/>
                <w:sz w:val="18"/>
                <w:szCs w:val="18"/>
              </w:rPr>
              <w:t>JG/T438-2014</w:t>
            </w: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导热系数、压缩强度、垂直于表面的抗拉强度、表面吸水量、燃烧性能</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同厂家、同品种产品按照扣除门窗洞口后的保温墙面所使用的材料用量，在</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㎡以内复检</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次；面积每增加</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㎡应增加一次。同工程项目、同施工单位且同期施工的多个单位工程，可合并计算抽检面积。</w:t>
            </w:r>
          </w:p>
        </w:tc>
        <w:tc>
          <w:tcPr>
            <w:tcW w:w="866"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在检验批内随机抽取，</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除燃烧性能外其它项目样品数量不少于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㎡；燃烧性能</w:t>
            </w:r>
            <w:r w:rsidRPr="00D809D4">
              <w:rPr>
                <w:rFonts w:ascii="Times New Roman" w:eastAsiaTheme="minorEastAsia" w:hAnsi="Times New Roman"/>
                <w:sz w:val="18"/>
                <w:szCs w:val="18"/>
              </w:rPr>
              <w:t>A1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B2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E</w:t>
            </w:r>
            <w:r w:rsidRPr="00D809D4">
              <w:rPr>
                <w:rFonts w:ascii="Times New Roman" w:eastAsiaTheme="minorEastAsia" w:hAnsiTheme="minorEastAsia"/>
                <w:sz w:val="18"/>
                <w:szCs w:val="18"/>
              </w:rPr>
              <w:t>）级样品数量不少于</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A2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B1</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B2</w:t>
            </w:r>
            <w:r w:rsidRPr="00D809D4">
              <w:rPr>
                <w:rFonts w:ascii="Times New Roman" w:eastAsiaTheme="minorEastAsia" w:hAnsiTheme="minorEastAsia"/>
                <w:sz w:val="18"/>
                <w:szCs w:val="18"/>
              </w:rPr>
              <w:t>（</w:t>
            </w:r>
            <w:r w:rsidRPr="00D809D4">
              <w:rPr>
                <w:rFonts w:ascii="Times New Roman" w:eastAsiaTheme="minorEastAsia" w:hAnsi="Times New Roman"/>
                <w:sz w:val="18"/>
                <w:szCs w:val="18"/>
              </w:rPr>
              <w:t>D</w:t>
            </w:r>
            <w:r w:rsidRPr="00D809D4">
              <w:rPr>
                <w:rFonts w:ascii="Times New Roman" w:eastAsiaTheme="minorEastAsia" w:hAnsiTheme="minorEastAsia"/>
                <w:sz w:val="18"/>
                <w:szCs w:val="18"/>
              </w:rPr>
              <w:t>）级样品数量不少于</w:t>
            </w:r>
            <w:r w:rsidRPr="00D809D4">
              <w:rPr>
                <w:rFonts w:ascii="Times New Roman" w:eastAsiaTheme="minorEastAsia" w:hAnsi="Times New Roman"/>
                <w:sz w:val="18"/>
                <w:szCs w:val="18"/>
              </w:rPr>
              <w:t>10</w:t>
            </w:r>
            <w:r w:rsidRPr="00D809D4">
              <w:rPr>
                <w:rFonts w:ascii="Times New Roman" w:eastAsiaTheme="minorEastAsia" w:hAnsiTheme="minorEastAsia"/>
                <w:sz w:val="18"/>
                <w:szCs w:val="18"/>
              </w:rPr>
              <w:t>㎡</w:t>
            </w:r>
          </w:p>
        </w:tc>
        <w:tc>
          <w:tcPr>
            <w:tcW w:w="432"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样品名称、规格型号、生产单位、检验依据、生产日期、使用部位、代表批量。</w:t>
            </w:r>
          </w:p>
        </w:tc>
        <w:tc>
          <w:tcPr>
            <w:tcW w:w="43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953"/>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《建筑节能工程施工质量验收规程》</w:t>
            </w:r>
            <w:r w:rsidRPr="00D809D4">
              <w:rPr>
                <w:rFonts w:ascii="Times New Roman" w:eastAsiaTheme="minorEastAsia" w:hAnsi="Times New Roman"/>
                <w:sz w:val="18"/>
                <w:szCs w:val="18"/>
              </w:rPr>
              <w:t>DB51/5033-2014</w:t>
            </w:r>
          </w:p>
        </w:tc>
        <w:tc>
          <w:tcPr>
            <w:tcW w:w="748"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导热系数或热阻、密度、压缩强度、表面吸水量、燃烧性能</w:t>
            </w:r>
          </w:p>
        </w:tc>
        <w:tc>
          <w:tcPr>
            <w:tcW w:w="1139" w:type="pct"/>
            <w:vAlign w:val="center"/>
          </w:tcPr>
          <w:p w:rsidR="00B953D0" w:rsidRPr="00D809D4" w:rsidRDefault="00B953D0" w:rsidP="003A7407">
            <w:pPr>
              <w:spacing w:after="0" w:line="220" w:lineRule="exact"/>
              <w:jc w:val="center"/>
              <w:rPr>
                <w:rFonts w:ascii="Times New Roman" w:eastAsiaTheme="minorEastAsia" w:hAnsi="Times New Roman"/>
                <w:sz w:val="18"/>
                <w:szCs w:val="18"/>
              </w:rPr>
            </w:pPr>
            <w:r w:rsidRPr="00D809D4">
              <w:rPr>
                <w:rFonts w:ascii="Times New Roman" w:eastAsiaTheme="minorEastAsia" w:hAnsiTheme="minorEastAsia"/>
                <w:sz w:val="18"/>
                <w:szCs w:val="18"/>
              </w:rPr>
              <w:t>燃烧性能按照建筑面积</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㎡一下的每</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㎡至少抽查一次，不足</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㎡时也应抽查一次；超过</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10000</w:t>
            </w:r>
            <w:r w:rsidRPr="00D809D4">
              <w:rPr>
                <w:rFonts w:ascii="Times New Roman" w:eastAsiaTheme="minorEastAsia" w:hAnsiTheme="minorEastAsia"/>
                <w:sz w:val="18"/>
                <w:szCs w:val="18"/>
              </w:rPr>
              <w:t>㎡应至少增加抽查一次。</w:t>
            </w:r>
          </w:p>
          <w:p w:rsidR="00B953D0" w:rsidRPr="00D809D4" w:rsidRDefault="00B953D0" w:rsidP="003A7407">
            <w:pPr>
              <w:spacing w:after="0" w:line="22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   </w:t>
            </w:r>
            <w:r w:rsidRPr="00D809D4">
              <w:rPr>
                <w:rFonts w:ascii="Times New Roman" w:eastAsiaTheme="minorEastAsia" w:hAnsiTheme="minorEastAsia"/>
                <w:sz w:val="18"/>
                <w:szCs w:val="18"/>
              </w:rPr>
              <w:t>除燃烧性能之外的其他各项参数的抽查同厂家、同品种产品每</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㎡扣除窗洞后的保温墙面面积使用的材料为一个验收批，每个检验批至少抽查一次；不足</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㎡时也应抽查一次；超过</w:t>
            </w:r>
            <w:r w:rsidRPr="00D809D4">
              <w:rPr>
                <w:rFonts w:ascii="Times New Roman" w:eastAsiaTheme="minorEastAsia" w:hAnsi="Times New Roman"/>
                <w:sz w:val="18"/>
                <w:szCs w:val="18"/>
              </w:rPr>
              <w:t>1000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2000</w:t>
            </w:r>
            <w:r w:rsidRPr="00D809D4">
              <w:rPr>
                <w:rFonts w:ascii="Times New Roman" w:eastAsiaTheme="minorEastAsia" w:hAnsiTheme="minorEastAsia"/>
                <w:sz w:val="18"/>
                <w:szCs w:val="18"/>
              </w:rPr>
              <w:t>㎡应至少增加抽查</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次；超过</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㎡时，每增加</w:t>
            </w:r>
            <w:r w:rsidRPr="00D809D4">
              <w:rPr>
                <w:rFonts w:ascii="Times New Roman" w:eastAsiaTheme="minorEastAsia" w:hAnsi="Times New Roman"/>
                <w:sz w:val="18"/>
                <w:szCs w:val="18"/>
              </w:rPr>
              <w:t>5000</w:t>
            </w:r>
            <w:r w:rsidRPr="00D809D4">
              <w:rPr>
                <w:rFonts w:ascii="Times New Roman" w:eastAsiaTheme="minorEastAsia" w:hAnsiTheme="minorEastAsia"/>
                <w:sz w:val="18"/>
                <w:szCs w:val="18"/>
              </w:rPr>
              <w:t>㎡应增加抽查</w:t>
            </w:r>
            <w:r w:rsidRPr="00D809D4">
              <w:rPr>
                <w:rFonts w:ascii="Times New Roman" w:eastAsiaTheme="minorEastAsia" w:hAnsi="Times New Roman"/>
                <w:sz w:val="18"/>
                <w:szCs w:val="18"/>
              </w:rPr>
              <w:t>1</w:t>
            </w:r>
            <w:r w:rsidRPr="00D809D4">
              <w:rPr>
                <w:rFonts w:ascii="Times New Roman" w:eastAsiaTheme="minorEastAsia" w:hAnsiTheme="minorEastAsia"/>
                <w:sz w:val="18"/>
                <w:szCs w:val="18"/>
              </w:rPr>
              <w:t>次。同工程项目、同施工单位且同时施工的多个单位工程（群体建筑），可合并计算保温墙面抽检面积</w:t>
            </w: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953"/>
          <w:jc w:val="center"/>
        </w:trPr>
        <w:tc>
          <w:tcPr>
            <w:tcW w:w="165"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16</w:t>
            </w:r>
          </w:p>
        </w:tc>
        <w:tc>
          <w:tcPr>
            <w:tcW w:w="260"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水泥基泡沫保温板</w:t>
            </w: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《建筑节能工程施工质量验收标准》</w:t>
            </w:r>
            <w:r w:rsidRPr="00D809D4">
              <w:rPr>
                <w:rFonts w:ascii="Times New Roman" w:eastAsiaTheme="minorEastAsia" w:hAnsi="Times New Roman"/>
                <w:sz w:val="18"/>
                <w:szCs w:val="18"/>
              </w:rPr>
              <w:t>GB50411-2019</w:t>
            </w:r>
          </w:p>
          <w:p w:rsidR="00B953D0" w:rsidRPr="00D809D4" w:rsidRDefault="00B953D0" w:rsidP="00C52A09">
            <w:pPr>
              <w:spacing w:after="0" w:line="240" w:lineRule="exact"/>
              <w:jc w:val="center"/>
              <w:rPr>
                <w:rFonts w:ascii="Times New Roman" w:eastAsiaTheme="minorEastAsia" w:hAnsi="Times New Roman"/>
                <w:sz w:val="18"/>
                <w:szCs w:val="18"/>
              </w:rPr>
            </w:pPr>
          </w:p>
        </w:tc>
        <w:tc>
          <w:tcPr>
            <w:tcW w:w="74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《四川省水泥基泡沫保温板工程技术规程》</w:t>
            </w:r>
            <w:r w:rsidRPr="00D809D4">
              <w:rPr>
                <w:rFonts w:ascii="Times New Roman" w:eastAsiaTheme="minorEastAsia" w:hAnsi="Times New Roman"/>
                <w:sz w:val="18"/>
                <w:szCs w:val="18"/>
              </w:rPr>
              <w:t>DBJ51/T051-2015</w:t>
            </w:r>
          </w:p>
          <w:p w:rsidR="00B953D0" w:rsidRPr="00D809D4" w:rsidRDefault="00B953D0" w:rsidP="00C52A09">
            <w:pPr>
              <w:spacing w:after="0" w:line="240" w:lineRule="exact"/>
              <w:jc w:val="center"/>
              <w:rPr>
                <w:rFonts w:ascii="Times New Roman" w:eastAsiaTheme="minorEastAsia" w:hAnsi="Times New Roman"/>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导热系数、密度、压缩强度、垂直于板面方向的抗拉强度、吸水率、燃烧性能</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同厂家、同品种产品按照扣除门窗洞口后的保温墙面所使用的材料用量，在</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㎡以内复检</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次；面积每增加</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㎡应增加一次。同工程项目、同施工单位且同期施工的多个单位工程，可合并计算抽检面积。</w:t>
            </w:r>
          </w:p>
        </w:tc>
        <w:tc>
          <w:tcPr>
            <w:tcW w:w="866"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在检验批内随机抽取，</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除燃烧性能外其它项目样品数量不少于</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㎡；燃烧性能</w:t>
            </w:r>
            <w:r w:rsidRPr="00D809D4">
              <w:rPr>
                <w:rFonts w:ascii="Times New Roman" w:eastAsiaTheme="minorEastAsia" w:hAnsi="Times New Roman"/>
                <w:sz w:val="18"/>
                <w:szCs w:val="18"/>
              </w:rPr>
              <w:t>A1</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B2</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E</w:t>
            </w:r>
            <w:r w:rsidRPr="00D809D4">
              <w:rPr>
                <w:rFonts w:ascii="Times New Roman" w:eastAsiaTheme="minorEastAsia" w:hAnsi="Times New Roman"/>
                <w:sz w:val="18"/>
                <w:szCs w:val="18"/>
              </w:rPr>
              <w:t>）级样品数量不少于</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A2</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B1</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B2</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D</w:t>
            </w:r>
            <w:r w:rsidRPr="00D809D4">
              <w:rPr>
                <w:rFonts w:ascii="Times New Roman" w:eastAsiaTheme="minorEastAsia" w:hAnsi="Times New Roman"/>
                <w:sz w:val="18"/>
                <w:szCs w:val="18"/>
              </w:rPr>
              <w:t>）级样品数量不少于</w:t>
            </w:r>
            <w:r w:rsidRPr="00D809D4">
              <w:rPr>
                <w:rFonts w:ascii="Times New Roman" w:eastAsiaTheme="minorEastAsia" w:hAnsi="Times New Roman"/>
                <w:sz w:val="18"/>
                <w:szCs w:val="18"/>
              </w:rPr>
              <w:t>10</w:t>
            </w:r>
            <w:r w:rsidRPr="00D809D4">
              <w:rPr>
                <w:rFonts w:ascii="Times New Roman" w:eastAsiaTheme="minorEastAsia" w:hAnsi="Times New Roman"/>
                <w:sz w:val="18"/>
                <w:szCs w:val="18"/>
              </w:rPr>
              <w:t>㎡</w:t>
            </w:r>
          </w:p>
        </w:tc>
        <w:tc>
          <w:tcPr>
            <w:tcW w:w="432"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样品名称、规格型号、生产单位、检验依据、生产日期、使用部位、代表批量。</w:t>
            </w:r>
          </w:p>
        </w:tc>
        <w:tc>
          <w:tcPr>
            <w:tcW w:w="43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953"/>
          <w:jc w:val="center"/>
        </w:trPr>
        <w:tc>
          <w:tcPr>
            <w:tcW w:w="165" w:type="pct"/>
            <w:vMerge/>
            <w:vAlign w:val="center"/>
          </w:tcPr>
          <w:p w:rsidR="00B953D0" w:rsidRPr="00D809D4" w:rsidRDefault="00B953D0" w:rsidP="003A7407">
            <w:pPr>
              <w:spacing w:after="0" w:line="22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3A7407">
            <w:pPr>
              <w:pStyle w:val="1"/>
              <w:shd w:val="clear" w:color="auto" w:fill="FFFFFF"/>
              <w:spacing w:before="0" w:beforeAutospacing="0" w:after="0" w:afterAutospacing="0" w:line="22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3A7407">
            <w:pPr>
              <w:spacing w:after="0" w:line="22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《建筑节能工程施工质量验收规程》</w:t>
            </w:r>
            <w:r w:rsidRPr="00D809D4">
              <w:rPr>
                <w:rFonts w:ascii="Times New Roman" w:eastAsiaTheme="minorEastAsia" w:hAnsi="Times New Roman"/>
                <w:sz w:val="18"/>
                <w:szCs w:val="18"/>
              </w:rPr>
              <w:t>DB51/5033-2014</w:t>
            </w:r>
          </w:p>
        </w:tc>
        <w:tc>
          <w:tcPr>
            <w:tcW w:w="748" w:type="pct"/>
            <w:vMerge/>
            <w:vAlign w:val="center"/>
          </w:tcPr>
          <w:p w:rsidR="00B953D0" w:rsidRPr="00D809D4" w:rsidRDefault="00B953D0" w:rsidP="003A7407">
            <w:pPr>
              <w:pStyle w:val="1"/>
              <w:shd w:val="clear" w:color="auto" w:fill="FFFFFF"/>
              <w:spacing w:before="0" w:beforeAutospacing="0" w:after="0" w:afterAutospacing="0" w:line="22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3A7407">
            <w:pPr>
              <w:spacing w:after="0" w:line="22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导热系数或热阻、密度、压缩强度、吸水率、燃烧性能</w:t>
            </w:r>
          </w:p>
        </w:tc>
        <w:tc>
          <w:tcPr>
            <w:tcW w:w="1139" w:type="pct"/>
            <w:vAlign w:val="center"/>
          </w:tcPr>
          <w:p w:rsidR="00B953D0" w:rsidRPr="00D809D4" w:rsidRDefault="00B953D0" w:rsidP="003A7407">
            <w:pPr>
              <w:spacing w:after="0" w:line="22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燃烧性能按照建筑面积</w:t>
            </w:r>
            <w:r w:rsidRPr="00D809D4">
              <w:rPr>
                <w:rFonts w:ascii="Times New Roman" w:eastAsiaTheme="minorEastAsia" w:hAnsi="Times New Roman"/>
                <w:sz w:val="18"/>
                <w:szCs w:val="18"/>
              </w:rPr>
              <w:t>10000</w:t>
            </w:r>
            <w:r w:rsidRPr="00D809D4">
              <w:rPr>
                <w:rFonts w:ascii="Times New Roman" w:eastAsiaTheme="minorEastAsia" w:hAnsi="Times New Roman"/>
                <w:sz w:val="18"/>
                <w:szCs w:val="18"/>
              </w:rPr>
              <w:t>㎡一下的每</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㎡至少抽查一次，不足</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㎡时也应抽查一次；超过</w:t>
            </w:r>
            <w:r w:rsidRPr="00D809D4">
              <w:rPr>
                <w:rFonts w:ascii="Times New Roman" w:eastAsiaTheme="minorEastAsia" w:hAnsi="Times New Roman"/>
                <w:sz w:val="18"/>
                <w:szCs w:val="18"/>
              </w:rPr>
              <w:t>10000</w:t>
            </w:r>
            <w:r w:rsidRPr="00D809D4">
              <w:rPr>
                <w:rFonts w:ascii="Times New Roman" w:eastAsiaTheme="minorEastAsia" w:hAnsi="Times New Roman"/>
                <w:sz w:val="18"/>
                <w:szCs w:val="18"/>
              </w:rPr>
              <w:t>㎡时，每增加</w:t>
            </w:r>
            <w:r w:rsidRPr="00D809D4">
              <w:rPr>
                <w:rFonts w:ascii="Times New Roman" w:eastAsiaTheme="minorEastAsia" w:hAnsi="Times New Roman"/>
                <w:sz w:val="18"/>
                <w:szCs w:val="18"/>
              </w:rPr>
              <w:t>10000</w:t>
            </w:r>
            <w:r w:rsidRPr="00D809D4">
              <w:rPr>
                <w:rFonts w:ascii="Times New Roman" w:eastAsiaTheme="minorEastAsia" w:hAnsi="Times New Roman"/>
                <w:sz w:val="18"/>
                <w:szCs w:val="18"/>
              </w:rPr>
              <w:t>㎡应至少增加抽查一次。</w:t>
            </w:r>
          </w:p>
          <w:p w:rsidR="00B953D0" w:rsidRPr="00D809D4" w:rsidRDefault="00B953D0" w:rsidP="003A7407">
            <w:pPr>
              <w:spacing w:after="0" w:line="22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   </w:t>
            </w:r>
            <w:r w:rsidRPr="00D809D4">
              <w:rPr>
                <w:rFonts w:ascii="Times New Roman" w:eastAsiaTheme="minorEastAsia" w:hAnsi="Times New Roman"/>
                <w:sz w:val="18"/>
                <w:szCs w:val="18"/>
              </w:rPr>
              <w:t>除燃烧性能之外的其他各项参数的抽查同厂家、同品种产品每</w:t>
            </w:r>
            <w:r w:rsidRPr="00D809D4">
              <w:rPr>
                <w:rFonts w:ascii="Times New Roman" w:eastAsiaTheme="minorEastAsia" w:hAnsi="Times New Roman"/>
                <w:sz w:val="18"/>
                <w:szCs w:val="18"/>
              </w:rPr>
              <w:t>1000</w:t>
            </w:r>
            <w:r w:rsidRPr="00D809D4">
              <w:rPr>
                <w:rFonts w:ascii="Times New Roman" w:eastAsiaTheme="minorEastAsia" w:hAnsi="Times New Roman"/>
                <w:sz w:val="18"/>
                <w:szCs w:val="18"/>
              </w:rPr>
              <w:t>㎡扣除窗洞后的保温墙面面积使用的材料为一个验收批，每个检验批至少抽查一次；不足</w:t>
            </w:r>
            <w:r w:rsidRPr="00D809D4">
              <w:rPr>
                <w:rFonts w:ascii="Times New Roman" w:eastAsiaTheme="minorEastAsia" w:hAnsi="Times New Roman"/>
                <w:sz w:val="18"/>
                <w:szCs w:val="18"/>
              </w:rPr>
              <w:t>1000</w:t>
            </w:r>
            <w:r w:rsidRPr="00D809D4">
              <w:rPr>
                <w:rFonts w:ascii="Times New Roman" w:eastAsiaTheme="minorEastAsia" w:hAnsi="Times New Roman"/>
                <w:sz w:val="18"/>
                <w:szCs w:val="18"/>
              </w:rPr>
              <w:t>㎡时也应抽查一次；超过</w:t>
            </w:r>
            <w:r w:rsidRPr="00D809D4">
              <w:rPr>
                <w:rFonts w:ascii="Times New Roman" w:eastAsiaTheme="minorEastAsia" w:hAnsi="Times New Roman"/>
                <w:sz w:val="18"/>
                <w:szCs w:val="18"/>
              </w:rPr>
              <w:t>1000</w:t>
            </w:r>
            <w:r w:rsidRPr="00D809D4">
              <w:rPr>
                <w:rFonts w:ascii="Times New Roman" w:eastAsiaTheme="minorEastAsia" w:hAnsi="Times New Roman"/>
                <w:sz w:val="18"/>
                <w:szCs w:val="18"/>
              </w:rPr>
              <w:t>㎡时，每增加</w:t>
            </w:r>
            <w:r w:rsidRPr="00D809D4">
              <w:rPr>
                <w:rFonts w:ascii="Times New Roman" w:eastAsiaTheme="minorEastAsia" w:hAnsi="Times New Roman"/>
                <w:sz w:val="18"/>
                <w:szCs w:val="18"/>
              </w:rPr>
              <w:t>2000</w:t>
            </w:r>
            <w:r w:rsidRPr="00D809D4">
              <w:rPr>
                <w:rFonts w:ascii="Times New Roman" w:eastAsiaTheme="minorEastAsia" w:hAnsi="Times New Roman"/>
                <w:sz w:val="18"/>
                <w:szCs w:val="18"/>
              </w:rPr>
              <w:t>㎡应至少增加抽查</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次；超过</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㎡时，每增加</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㎡应增加抽查</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次。同工程项目、同施工单位且同时施工的多个单位工程（群体建筑），可合并计算保温墙面抽检面积</w:t>
            </w:r>
          </w:p>
        </w:tc>
        <w:tc>
          <w:tcPr>
            <w:tcW w:w="866" w:type="pct"/>
            <w:vMerge/>
            <w:vAlign w:val="center"/>
          </w:tcPr>
          <w:p w:rsidR="00B953D0" w:rsidRPr="00D809D4" w:rsidRDefault="00B953D0" w:rsidP="003A7407">
            <w:pPr>
              <w:spacing w:after="0" w:line="22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3A7407">
            <w:pPr>
              <w:spacing w:after="0" w:line="22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3A7407">
            <w:pPr>
              <w:spacing w:after="0" w:line="220" w:lineRule="exact"/>
              <w:jc w:val="center"/>
              <w:rPr>
                <w:rFonts w:ascii="Times New Roman" w:eastAsiaTheme="minorEastAsia" w:hAnsi="Times New Roman"/>
                <w:sz w:val="18"/>
                <w:szCs w:val="18"/>
              </w:rPr>
            </w:pPr>
          </w:p>
        </w:tc>
      </w:tr>
      <w:tr w:rsidR="00026D46" w:rsidRPr="00D809D4" w:rsidTr="00026D46">
        <w:trPr>
          <w:trHeight w:val="953"/>
          <w:jc w:val="center"/>
        </w:trPr>
        <w:tc>
          <w:tcPr>
            <w:tcW w:w="165"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17</w:t>
            </w:r>
          </w:p>
        </w:tc>
        <w:tc>
          <w:tcPr>
            <w:tcW w:w="260"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抹面胶浆</w:t>
            </w: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《建筑节能工程施工质量验收标准》</w:t>
            </w:r>
            <w:r w:rsidRPr="00D809D4">
              <w:rPr>
                <w:rFonts w:ascii="Times New Roman" w:eastAsiaTheme="minorEastAsia" w:hAnsi="Times New Roman"/>
                <w:sz w:val="18"/>
                <w:szCs w:val="18"/>
              </w:rPr>
              <w:t>GB50411-2019</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9</w:t>
            </w:r>
          </w:p>
        </w:tc>
        <w:tc>
          <w:tcPr>
            <w:tcW w:w="748"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《外墙外保温工程技术标准》</w:t>
            </w:r>
            <w:r w:rsidRPr="00D809D4">
              <w:rPr>
                <w:rFonts w:ascii="Times New Roman" w:eastAsiaTheme="minorEastAsia" w:hAnsi="Times New Roman" w:cs="Times New Roman"/>
                <w:b w:val="0"/>
                <w:bCs w:val="0"/>
                <w:kern w:val="0"/>
                <w:sz w:val="18"/>
                <w:szCs w:val="18"/>
              </w:rPr>
              <w:t>JGJ144-2019</w:t>
            </w: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sz w:val="18"/>
                <w:szCs w:val="18"/>
              </w:rPr>
              <w:t>《</w:t>
            </w:r>
            <w:r w:rsidRPr="00D809D4">
              <w:rPr>
                <w:rFonts w:ascii="Times New Roman" w:eastAsiaTheme="minorEastAsia" w:hAnsi="Times New Roman" w:cs="Times New Roman"/>
                <w:b w:val="0"/>
                <w:bCs w:val="0"/>
                <w:kern w:val="0"/>
                <w:sz w:val="18"/>
                <w:szCs w:val="18"/>
              </w:rPr>
              <w:t>模塑聚苯板薄抹灰外墙外保温系统材料</w:t>
            </w:r>
            <w:r w:rsidRPr="00D809D4">
              <w:rPr>
                <w:rFonts w:ascii="Times New Roman" w:eastAsiaTheme="minorEastAsia" w:hAnsi="Times New Roman" w:cs="Times New Roman"/>
                <w:sz w:val="18"/>
                <w:szCs w:val="18"/>
              </w:rPr>
              <w:t>》</w:t>
            </w:r>
            <w:r w:rsidRPr="00D809D4">
              <w:rPr>
                <w:rFonts w:ascii="Times New Roman" w:eastAsiaTheme="minorEastAsia" w:hAnsi="Times New Roman" w:cs="Times New Roman"/>
                <w:b w:val="0"/>
                <w:bCs w:val="0"/>
                <w:kern w:val="0"/>
                <w:sz w:val="18"/>
                <w:szCs w:val="18"/>
              </w:rPr>
              <w:t>GBT29906-2013</w:t>
            </w: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《挤塑聚苯板</w:t>
            </w:r>
            <w:r w:rsidRPr="00D809D4">
              <w:rPr>
                <w:rFonts w:ascii="Times New Roman" w:eastAsiaTheme="minorEastAsia" w:hAnsi="Times New Roman" w:cs="Times New Roman"/>
                <w:b w:val="0"/>
                <w:bCs w:val="0"/>
                <w:kern w:val="0"/>
                <w:sz w:val="18"/>
                <w:szCs w:val="18"/>
              </w:rPr>
              <w:t>(XPS)</w:t>
            </w:r>
            <w:r w:rsidRPr="00D809D4">
              <w:rPr>
                <w:rFonts w:ascii="Times New Roman" w:eastAsiaTheme="minorEastAsia" w:hAnsi="Times New Roman" w:cs="Times New Roman"/>
                <w:b w:val="0"/>
                <w:bCs w:val="0"/>
                <w:kern w:val="0"/>
                <w:sz w:val="18"/>
                <w:szCs w:val="18"/>
              </w:rPr>
              <w:t>薄抹灰外墙外保温系统材料》</w:t>
            </w:r>
            <w:r w:rsidRPr="00D809D4">
              <w:rPr>
                <w:rFonts w:ascii="Times New Roman" w:eastAsiaTheme="minorEastAsia" w:hAnsi="Times New Roman" w:cs="Times New Roman"/>
                <w:b w:val="0"/>
                <w:bCs w:val="0"/>
                <w:kern w:val="0"/>
                <w:sz w:val="18"/>
                <w:szCs w:val="18"/>
              </w:rPr>
              <w:t>30595-2014</w:t>
            </w: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拉伸粘结强度、压折比</w:t>
            </w:r>
          </w:p>
        </w:tc>
        <w:tc>
          <w:tcPr>
            <w:tcW w:w="1139"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同厂家、同品种产品按照扣除门窗洞口后的保温墙面所使用的材料用量，在</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㎡以内复检</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次；面积每增加</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㎡应增加一次。同工程项目、同施工单位且同期施工的多个单位工程，可合并计算抽检面积。</w:t>
            </w:r>
          </w:p>
        </w:tc>
        <w:tc>
          <w:tcPr>
            <w:tcW w:w="866"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随机抽样检验；</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数量：不少于</w:t>
            </w:r>
            <w:r w:rsidRPr="00D809D4">
              <w:rPr>
                <w:rFonts w:ascii="Times New Roman" w:eastAsiaTheme="minorEastAsia" w:hAnsi="Times New Roman"/>
                <w:sz w:val="18"/>
                <w:szCs w:val="18"/>
              </w:rPr>
              <w:t>3Kg</w:t>
            </w:r>
          </w:p>
        </w:tc>
        <w:tc>
          <w:tcPr>
            <w:tcW w:w="432"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样品名称、规格型号、生产单位、检验依据、生产日期、使用部位、代表批量、水灰比。</w:t>
            </w:r>
          </w:p>
        </w:tc>
        <w:tc>
          <w:tcPr>
            <w:tcW w:w="43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952"/>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《外墙外保温工程技术标准》</w:t>
            </w:r>
            <w:r w:rsidRPr="00D809D4">
              <w:rPr>
                <w:rFonts w:ascii="Times New Roman" w:eastAsiaTheme="minorEastAsia" w:hAnsi="Times New Roman"/>
                <w:sz w:val="18"/>
                <w:szCs w:val="18"/>
              </w:rPr>
              <w:t>JGJ144-2019</w:t>
            </w:r>
          </w:p>
        </w:tc>
        <w:tc>
          <w:tcPr>
            <w:tcW w:w="748"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14d</w:t>
            </w:r>
            <w:r w:rsidRPr="00D809D4">
              <w:rPr>
                <w:rFonts w:ascii="Times New Roman" w:eastAsiaTheme="minorEastAsia" w:hAnsi="Times New Roman"/>
                <w:sz w:val="18"/>
                <w:szCs w:val="18"/>
              </w:rPr>
              <w:t>拉伸粘结强度、浸水</w:t>
            </w:r>
            <w:r w:rsidRPr="00D809D4">
              <w:rPr>
                <w:rFonts w:ascii="Times New Roman" w:eastAsiaTheme="minorEastAsia" w:hAnsi="Times New Roman"/>
                <w:sz w:val="18"/>
                <w:szCs w:val="18"/>
              </w:rPr>
              <w:t>48h</w:t>
            </w:r>
            <w:r w:rsidRPr="00D809D4">
              <w:rPr>
                <w:rFonts w:ascii="Times New Roman" w:eastAsiaTheme="minorEastAsia" w:hAnsi="Times New Roman"/>
                <w:sz w:val="18"/>
                <w:szCs w:val="18"/>
              </w:rPr>
              <w:t>拉伸粘结强度</w:t>
            </w:r>
          </w:p>
        </w:tc>
        <w:tc>
          <w:tcPr>
            <w:tcW w:w="1139"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1365"/>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《建筑节能工程施工质量验收规程》</w:t>
            </w:r>
            <w:r w:rsidRPr="00D809D4">
              <w:rPr>
                <w:rFonts w:ascii="Times New Roman" w:eastAsiaTheme="minorEastAsia" w:hAnsi="Times New Roman"/>
                <w:sz w:val="18"/>
                <w:szCs w:val="18"/>
              </w:rPr>
              <w:t>DB51/5033-2014</w:t>
            </w:r>
          </w:p>
        </w:tc>
        <w:tc>
          <w:tcPr>
            <w:tcW w:w="748"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拉伸粘结强度、压折比</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   </w:t>
            </w:r>
            <w:r w:rsidRPr="00D809D4">
              <w:rPr>
                <w:rFonts w:ascii="Times New Roman" w:eastAsiaTheme="minorEastAsia" w:hAnsi="Times New Roman"/>
                <w:sz w:val="18"/>
                <w:szCs w:val="18"/>
              </w:rPr>
              <w:t>同厂家、同品种产品每</w:t>
            </w:r>
            <w:r w:rsidRPr="00D809D4">
              <w:rPr>
                <w:rFonts w:ascii="Times New Roman" w:eastAsiaTheme="minorEastAsia" w:hAnsi="Times New Roman"/>
                <w:sz w:val="18"/>
                <w:szCs w:val="18"/>
              </w:rPr>
              <w:t>1000</w:t>
            </w:r>
            <w:r w:rsidRPr="00D809D4">
              <w:rPr>
                <w:rFonts w:ascii="Times New Roman" w:eastAsiaTheme="minorEastAsia" w:hAnsi="Times New Roman"/>
                <w:sz w:val="18"/>
                <w:szCs w:val="18"/>
              </w:rPr>
              <w:t>㎡扣除窗洞后的保温墙面面积使用的材料为一个验收批，每个检验批至少抽查一次；不足</w:t>
            </w:r>
            <w:r w:rsidRPr="00D809D4">
              <w:rPr>
                <w:rFonts w:ascii="Times New Roman" w:eastAsiaTheme="minorEastAsia" w:hAnsi="Times New Roman"/>
                <w:sz w:val="18"/>
                <w:szCs w:val="18"/>
              </w:rPr>
              <w:t>1000</w:t>
            </w:r>
            <w:r w:rsidRPr="00D809D4">
              <w:rPr>
                <w:rFonts w:ascii="Times New Roman" w:eastAsiaTheme="minorEastAsia" w:hAnsi="Times New Roman"/>
                <w:sz w:val="18"/>
                <w:szCs w:val="18"/>
              </w:rPr>
              <w:t>㎡时也应抽查一次；超过</w:t>
            </w:r>
            <w:r w:rsidRPr="00D809D4">
              <w:rPr>
                <w:rFonts w:ascii="Times New Roman" w:eastAsiaTheme="minorEastAsia" w:hAnsi="Times New Roman"/>
                <w:sz w:val="18"/>
                <w:szCs w:val="18"/>
              </w:rPr>
              <w:t>1000</w:t>
            </w:r>
            <w:r w:rsidRPr="00D809D4">
              <w:rPr>
                <w:rFonts w:ascii="Times New Roman" w:eastAsiaTheme="minorEastAsia" w:hAnsi="Times New Roman"/>
                <w:sz w:val="18"/>
                <w:szCs w:val="18"/>
              </w:rPr>
              <w:t>㎡时，每增加</w:t>
            </w:r>
            <w:r w:rsidRPr="00D809D4">
              <w:rPr>
                <w:rFonts w:ascii="Times New Roman" w:eastAsiaTheme="minorEastAsia" w:hAnsi="Times New Roman"/>
                <w:sz w:val="18"/>
                <w:szCs w:val="18"/>
              </w:rPr>
              <w:t>2000</w:t>
            </w:r>
            <w:r w:rsidRPr="00D809D4">
              <w:rPr>
                <w:rFonts w:ascii="Times New Roman" w:eastAsiaTheme="minorEastAsia" w:hAnsi="Times New Roman"/>
                <w:sz w:val="18"/>
                <w:szCs w:val="18"/>
              </w:rPr>
              <w:t>㎡应至少增加抽查</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次；超过</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㎡时，每增加</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㎡应增加抽查</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次。同工程项目、同施工单位且同时施工的多个单位工程（群体建筑），可合并计算保温墙面抽检面积</w:t>
            </w: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910"/>
          <w:jc w:val="center"/>
        </w:trPr>
        <w:tc>
          <w:tcPr>
            <w:tcW w:w="165"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18</w:t>
            </w:r>
          </w:p>
        </w:tc>
        <w:tc>
          <w:tcPr>
            <w:tcW w:w="260"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胶粘剂</w:t>
            </w: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《建筑节能工程施工质量验收标准》</w:t>
            </w:r>
            <w:r w:rsidRPr="00D809D4">
              <w:rPr>
                <w:rFonts w:ascii="Times New Roman" w:eastAsiaTheme="minorEastAsia" w:hAnsi="Times New Roman"/>
                <w:sz w:val="18"/>
                <w:szCs w:val="18"/>
              </w:rPr>
              <w:t>GB50411-2019</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《外墙外保温工程技术标准》</w:t>
            </w:r>
            <w:r w:rsidRPr="00D809D4">
              <w:rPr>
                <w:rFonts w:ascii="Times New Roman" w:eastAsiaTheme="minorEastAsia" w:hAnsi="Times New Roman"/>
                <w:sz w:val="18"/>
                <w:szCs w:val="18"/>
              </w:rPr>
              <w:t>JGJ144-2019</w:t>
            </w:r>
          </w:p>
        </w:tc>
        <w:tc>
          <w:tcPr>
            <w:tcW w:w="748"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《外墙外保温工程技术标准》</w:t>
            </w:r>
            <w:r w:rsidRPr="00D809D4">
              <w:rPr>
                <w:rFonts w:ascii="Times New Roman" w:eastAsiaTheme="minorEastAsia" w:hAnsi="Times New Roman" w:cs="Times New Roman"/>
                <w:b w:val="0"/>
                <w:bCs w:val="0"/>
                <w:kern w:val="0"/>
                <w:sz w:val="18"/>
                <w:szCs w:val="18"/>
              </w:rPr>
              <w:t>JGJ144-2019</w:t>
            </w: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sz w:val="18"/>
                <w:szCs w:val="18"/>
              </w:rPr>
              <w:t>《</w:t>
            </w:r>
            <w:r w:rsidRPr="00D809D4">
              <w:rPr>
                <w:rFonts w:ascii="Times New Roman" w:eastAsiaTheme="minorEastAsia" w:hAnsi="Times New Roman" w:cs="Times New Roman"/>
                <w:b w:val="0"/>
                <w:bCs w:val="0"/>
                <w:kern w:val="0"/>
                <w:sz w:val="18"/>
                <w:szCs w:val="18"/>
              </w:rPr>
              <w:t>模塑聚苯板薄抹灰外墙外保温系统材料</w:t>
            </w:r>
            <w:r w:rsidRPr="00D809D4">
              <w:rPr>
                <w:rFonts w:ascii="Times New Roman" w:eastAsiaTheme="minorEastAsia" w:hAnsi="Times New Roman" w:cs="Times New Roman"/>
                <w:sz w:val="18"/>
                <w:szCs w:val="18"/>
              </w:rPr>
              <w:t>》</w:t>
            </w:r>
            <w:r w:rsidRPr="00D809D4">
              <w:rPr>
                <w:rFonts w:ascii="Times New Roman" w:eastAsiaTheme="minorEastAsia" w:hAnsi="Times New Roman" w:cs="Times New Roman"/>
                <w:b w:val="0"/>
                <w:bCs w:val="0"/>
                <w:kern w:val="0"/>
                <w:sz w:val="18"/>
                <w:szCs w:val="18"/>
              </w:rPr>
              <w:t>GB/T29906-2013</w:t>
            </w: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《挤塑聚苯板</w:t>
            </w:r>
            <w:r w:rsidRPr="00D809D4">
              <w:rPr>
                <w:rFonts w:ascii="Times New Roman" w:eastAsiaTheme="minorEastAsia" w:hAnsi="Times New Roman" w:cs="Times New Roman"/>
                <w:b w:val="0"/>
                <w:bCs w:val="0"/>
                <w:kern w:val="0"/>
                <w:sz w:val="18"/>
                <w:szCs w:val="18"/>
              </w:rPr>
              <w:t>(XPS)</w:t>
            </w:r>
            <w:r w:rsidRPr="00D809D4">
              <w:rPr>
                <w:rFonts w:ascii="Times New Roman" w:eastAsiaTheme="minorEastAsia" w:hAnsi="Times New Roman" w:cs="Times New Roman"/>
                <w:b w:val="0"/>
                <w:bCs w:val="0"/>
                <w:kern w:val="0"/>
                <w:sz w:val="18"/>
                <w:szCs w:val="18"/>
              </w:rPr>
              <w:t>薄抹灰外墙外保温系统材料》</w:t>
            </w:r>
            <w:r w:rsidRPr="00D809D4">
              <w:rPr>
                <w:rFonts w:ascii="Times New Roman" w:eastAsiaTheme="minorEastAsia" w:hAnsi="Times New Roman" w:cs="Times New Roman"/>
                <w:b w:val="0"/>
                <w:bCs w:val="0"/>
                <w:kern w:val="0"/>
                <w:sz w:val="18"/>
                <w:szCs w:val="18"/>
              </w:rPr>
              <w:t>GB/T30595-2014</w:t>
            </w: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拉伸粘结强度。</w:t>
            </w:r>
          </w:p>
        </w:tc>
        <w:tc>
          <w:tcPr>
            <w:tcW w:w="1139"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同厂家、同品种产品按照扣除门窗洞口后的保温墙面所使用的材料用量，在</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㎡以内复检</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次；面积每增加</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㎡应增加一次。同工程项目、同施工单位且同期施工的多个单位工程，可合并计算抽检面积。</w:t>
            </w:r>
          </w:p>
        </w:tc>
        <w:tc>
          <w:tcPr>
            <w:tcW w:w="866"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随机抽样检验；</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数量：不少于</w:t>
            </w:r>
            <w:r w:rsidRPr="00D809D4">
              <w:rPr>
                <w:rFonts w:ascii="Times New Roman" w:eastAsiaTheme="minorEastAsia" w:hAnsi="Times New Roman"/>
                <w:sz w:val="18"/>
                <w:szCs w:val="18"/>
              </w:rPr>
              <w:t>3Kg</w:t>
            </w:r>
          </w:p>
        </w:tc>
        <w:tc>
          <w:tcPr>
            <w:tcW w:w="432"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样品名称、规格型号、生产单位、检验依据、生产日期、使用部位、代表批量、材料配比。</w:t>
            </w:r>
          </w:p>
        </w:tc>
        <w:tc>
          <w:tcPr>
            <w:tcW w:w="43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910"/>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《外墙外保温工程技术标准》</w:t>
            </w:r>
            <w:r w:rsidRPr="00D809D4">
              <w:rPr>
                <w:rFonts w:ascii="Times New Roman" w:eastAsiaTheme="minorEastAsia" w:hAnsi="Times New Roman"/>
                <w:sz w:val="18"/>
                <w:szCs w:val="18"/>
              </w:rPr>
              <w:t>JGJ144-2019</w:t>
            </w:r>
          </w:p>
        </w:tc>
        <w:tc>
          <w:tcPr>
            <w:tcW w:w="748"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14d</w:t>
            </w:r>
            <w:r w:rsidRPr="00D809D4">
              <w:rPr>
                <w:rFonts w:ascii="Times New Roman" w:eastAsiaTheme="minorEastAsia" w:hAnsi="Times New Roman"/>
                <w:sz w:val="18"/>
                <w:szCs w:val="18"/>
              </w:rPr>
              <w:t>拉伸粘结强度、浸水</w:t>
            </w:r>
            <w:r w:rsidRPr="00D809D4">
              <w:rPr>
                <w:rFonts w:ascii="Times New Roman" w:eastAsiaTheme="minorEastAsia" w:hAnsi="Times New Roman"/>
                <w:sz w:val="18"/>
                <w:szCs w:val="18"/>
              </w:rPr>
              <w:t>48h</w:t>
            </w:r>
            <w:r w:rsidRPr="00D809D4">
              <w:rPr>
                <w:rFonts w:ascii="Times New Roman" w:eastAsiaTheme="minorEastAsia" w:hAnsi="Times New Roman"/>
                <w:sz w:val="18"/>
                <w:szCs w:val="18"/>
              </w:rPr>
              <w:t>拉伸粘结强度</w:t>
            </w:r>
          </w:p>
        </w:tc>
        <w:tc>
          <w:tcPr>
            <w:tcW w:w="1139"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910"/>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《建筑节能工程施工质量验收规程》</w:t>
            </w:r>
            <w:r w:rsidRPr="00D809D4">
              <w:rPr>
                <w:rFonts w:ascii="Times New Roman" w:eastAsiaTheme="minorEastAsia" w:hAnsi="Times New Roman"/>
                <w:sz w:val="18"/>
                <w:szCs w:val="18"/>
              </w:rPr>
              <w:t>DB51/5033-2014</w:t>
            </w:r>
          </w:p>
        </w:tc>
        <w:tc>
          <w:tcPr>
            <w:tcW w:w="748"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拉伸粘结强度。</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同厂家、同品种产品按照扣除门窗洞口后的保温墙面所使用的材料用量，在</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㎡以内复检</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次；面积每增加</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㎡应增加一次。同工程项目、同施工单位且同期施工的多个单位工程，可合并计算抽检面积。</w:t>
            </w: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910"/>
          <w:jc w:val="center"/>
        </w:trPr>
        <w:tc>
          <w:tcPr>
            <w:tcW w:w="165"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19</w:t>
            </w:r>
          </w:p>
        </w:tc>
        <w:tc>
          <w:tcPr>
            <w:tcW w:w="260"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界面砂浆</w:t>
            </w: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《建筑节能工程施工质量验收标准》</w:t>
            </w:r>
            <w:r w:rsidRPr="00D809D4">
              <w:rPr>
                <w:rFonts w:ascii="Times New Roman" w:eastAsiaTheme="minorEastAsia" w:hAnsi="Times New Roman"/>
                <w:sz w:val="18"/>
                <w:szCs w:val="18"/>
              </w:rPr>
              <w:t>GB50411-</w:t>
            </w:r>
          </w:p>
          <w:p w:rsidR="00B953D0" w:rsidRPr="00D809D4" w:rsidRDefault="00B953D0" w:rsidP="00C52A09">
            <w:pPr>
              <w:spacing w:after="0" w:line="240" w:lineRule="exact"/>
              <w:jc w:val="center"/>
              <w:rPr>
                <w:rFonts w:ascii="Times New Roman" w:eastAsiaTheme="minorEastAsia" w:hAnsi="Times New Roman"/>
                <w:sz w:val="18"/>
                <w:szCs w:val="18"/>
              </w:rPr>
            </w:pPr>
          </w:p>
        </w:tc>
        <w:tc>
          <w:tcPr>
            <w:tcW w:w="748"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《胶粉聚苯颗粒外墙外保温系统材料》</w:t>
            </w:r>
            <w:r w:rsidRPr="00D809D4">
              <w:rPr>
                <w:rFonts w:ascii="Times New Roman" w:eastAsiaTheme="minorEastAsia" w:hAnsi="Times New Roman" w:cs="Times New Roman"/>
                <w:b w:val="0"/>
                <w:bCs w:val="0"/>
                <w:kern w:val="0"/>
                <w:sz w:val="18"/>
                <w:szCs w:val="18"/>
              </w:rPr>
              <w:t>JG/T158-2013</w:t>
            </w: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《挤塑聚苯板</w:t>
            </w:r>
            <w:r w:rsidRPr="00D809D4">
              <w:rPr>
                <w:rFonts w:ascii="Times New Roman" w:eastAsiaTheme="minorEastAsia" w:hAnsi="Times New Roman" w:cs="Times New Roman"/>
                <w:b w:val="0"/>
                <w:bCs w:val="0"/>
                <w:kern w:val="0"/>
                <w:sz w:val="18"/>
                <w:szCs w:val="18"/>
              </w:rPr>
              <w:t>(XPS)</w:t>
            </w:r>
            <w:r w:rsidRPr="00D809D4">
              <w:rPr>
                <w:rFonts w:ascii="Times New Roman" w:eastAsiaTheme="minorEastAsia" w:hAnsi="Times New Roman" w:cs="Times New Roman"/>
                <w:b w:val="0"/>
                <w:bCs w:val="0"/>
                <w:kern w:val="0"/>
                <w:sz w:val="18"/>
                <w:szCs w:val="18"/>
              </w:rPr>
              <w:t>薄抹灰外墙外保温系统材料》</w:t>
            </w:r>
            <w:r w:rsidRPr="00D809D4">
              <w:rPr>
                <w:rFonts w:ascii="Times New Roman" w:eastAsiaTheme="minorEastAsia" w:hAnsi="Times New Roman" w:cs="Times New Roman"/>
                <w:b w:val="0"/>
                <w:bCs w:val="0"/>
                <w:kern w:val="0"/>
                <w:sz w:val="18"/>
                <w:szCs w:val="18"/>
              </w:rPr>
              <w:t>GB/T30595-2014</w:t>
            </w: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拉伸粘结强度</w:t>
            </w:r>
          </w:p>
        </w:tc>
        <w:tc>
          <w:tcPr>
            <w:tcW w:w="1139"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同厂家、同品种产品按照扣除门窗洞口后的保温墙面所使用的材料用量，在</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㎡以内复检</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次；面积每增加</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㎡应增加一次。同工程项目、同施工单位且同期施工的多个单位工程，可合并计算抽检面积。</w:t>
            </w:r>
          </w:p>
        </w:tc>
        <w:tc>
          <w:tcPr>
            <w:tcW w:w="866"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随机抽样检验；</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数量：不少于</w:t>
            </w:r>
            <w:r w:rsidRPr="00D809D4">
              <w:rPr>
                <w:rFonts w:ascii="Times New Roman" w:eastAsiaTheme="minorEastAsia" w:hAnsi="Times New Roman"/>
                <w:sz w:val="18"/>
                <w:szCs w:val="18"/>
              </w:rPr>
              <w:t>3Kg</w:t>
            </w:r>
          </w:p>
        </w:tc>
        <w:tc>
          <w:tcPr>
            <w:tcW w:w="432"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样品名称、规格型号、生产单位、检验依据、生产日期、使用部位、代表批量、材料配比。</w:t>
            </w:r>
          </w:p>
        </w:tc>
        <w:tc>
          <w:tcPr>
            <w:tcW w:w="43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910"/>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2019</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《外墙外保温工程技术标准》</w:t>
            </w:r>
            <w:r w:rsidRPr="00D809D4">
              <w:rPr>
                <w:rFonts w:ascii="Times New Roman" w:eastAsiaTheme="minorEastAsia" w:hAnsi="Times New Roman"/>
                <w:sz w:val="18"/>
                <w:szCs w:val="18"/>
              </w:rPr>
              <w:t>JGJ144-2019</w:t>
            </w:r>
          </w:p>
        </w:tc>
        <w:tc>
          <w:tcPr>
            <w:tcW w:w="748"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14d</w:t>
            </w:r>
            <w:r w:rsidRPr="00D809D4">
              <w:rPr>
                <w:rFonts w:ascii="Times New Roman" w:eastAsiaTheme="minorEastAsia" w:hAnsi="Times New Roman"/>
                <w:sz w:val="18"/>
                <w:szCs w:val="18"/>
              </w:rPr>
              <w:t>拉伸粘结强度、浸水</w:t>
            </w:r>
            <w:r w:rsidRPr="00D809D4">
              <w:rPr>
                <w:rFonts w:ascii="Times New Roman" w:eastAsiaTheme="minorEastAsia" w:hAnsi="Times New Roman"/>
                <w:sz w:val="18"/>
                <w:szCs w:val="18"/>
              </w:rPr>
              <w:t>48h</w:t>
            </w:r>
            <w:r w:rsidRPr="00D809D4">
              <w:rPr>
                <w:rFonts w:ascii="Times New Roman" w:eastAsiaTheme="minorEastAsia" w:hAnsi="Times New Roman"/>
                <w:sz w:val="18"/>
                <w:szCs w:val="18"/>
              </w:rPr>
              <w:t>拉伸粘结强度</w:t>
            </w:r>
          </w:p>
        </w:tc>
        <w:tc>
          <w:tcPr>
            <w:tcW w:w="1139"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910"/>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《建筑节能工程施工质量验收规程》</w:t>
            </w:r>
            <w:r w:rsidRPr="00D809D4">
              <w:rPr>
                <w:rFonts w:ascii="Times New Roman" w:eastAsiaTheme="minorEastAsia" w:hAnsi="Times New Roman"/>
                <w:sz w:val="18"/>
                <w:szCs w:val="18"/>
              </w:rPr>
              <w:t>DB51/5033-2014</w:t>
            </w:r>
          </w:p>
        </w:tc>
        <w:tc>
          <w:tcPr>
            <w:tcW w:w="748"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拉伸粘结强度</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同厂家、同品种产品每</w:t>
            </w:r>
            <w:r w:rsidRPr="00D809D4">
              <w:rPr>
                <w:rFonts w:ascii="Times New Roman" w:eastAsiaTheme="minorEastAsia" w:hAnsi="Times New Roman"/>
                <w:sz w:val="18"/>
                <w:szCs w:val="18"/>
              </w:rPr>
              <w:t>1000</w:t>
            </w:r>
            <w:r w:rsidRPr="00D809D4">
              <w:rPr>
                <w:rFonts w:ascii="Times New Roman" w:eastAsiaTheme="minorEastAsia" w:hAnsi="Times New Roman"/>
                <w:sz w:val="18"/>
                <w:szCs w:val="18"/>
              </w:rPr>
              <w:t>㎡扣除窗洞后的保温墙面面积使用的材料为一个验收批，每个检验批至少抽查一次；不足</w:t>
            </w:r>
            <w:r w:rsidRPr="00D809D4">
              <w:rPr>
                <w:rFonts w:ascii="Times New Roman" w:eastAsiaTheme="minorEastAsia" w:hAnsi="Times New Roman"/>
                <w:sz w:val="18"/>
                <w:szCs w:val="18"/>
              </w:rPr>
              <w:t>1000</w:t>
            </w:r>
            <w:r w:rsidRPr="00D809D4">
              <w:rPr>
                <w:rFonts w:ascii="Times New Roman" w:eastAsiaTheme="minorEastAsia" w:hAnsi="Times New Roman"/>
                <w:sz w:val="18"/>
                <w:szCs w:val="18"/>
              </w:rPr>
              <w:t>㎡时也应抽查一次；超过</w:t>
            </w:r>
            <w:r w:rsidRPr="00D809D4">
              <w:rPr>
                <w:rFonts w:ascii="Times New Roman" w:eastAsiaTheme="minorEastAsia" w:hAnsi="Times New Roman"/>
                <w:sz w:val="18"/>
                <w:szCs w:val="18"/>
              </w:rPr>
              <w:t>1000</w:t>
            </w:r>
            <w:r w:rsidRPr="00D809D4">
              <w:rPr>
                <w:rFonts w:ascii="Times New Roman" w:eastAsiaTheme="minorEastAsia" w:hAnsi="Times New Roman"/>
                <w:sz w:val="18"/>
                <w:szCs w:val="18"/>
              </w:rPr>
              <w:t>㎡时，每增加</w:t>
            </w:r>
            <w:r w:rsidRPr="00D809D4">
              <w:rPr>
                <w:rFonts w:ascii="Times New Roman" w:eastAsiaTheme="minorEastAsia" w:hAnsi="Times New Roman"/>
                <w:sz w:val="18"/>
                <w:szCs w:val="18"/>
              </w:rPr>
              <w:t>2000</w:t>
            </w:r>
            <w:r w:rsidRPr="00D809D4">
              <w:rPr>
                <w:rFonts w:ascii="Times New Roman" w:eastAsiaTheme="minorEastAsia" w:hAnsi="Times New Roman"/>
                <w:sz w:val="18"/>
                <w:szCs w:val="18"/>
              </w:rPr>
              <w:t>㎡应至少增加抽查</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次；超过</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㎡时，每增加</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㎡应增加抽查</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次。同工程项目、同施工单位且同时施工的多个单位工程（群体建筑），可合并计算保温墙面抽检面积</w:t>
            </w: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3A7407">
        <w:trPr>
          <w:trHeight w:val="2257"/>
          <w:jc w:val="center"/>
        </w:trPr>
        <w:tc>
          <w:tcPr>
            <w:tcW w:w="165"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20</w:t>
            </w:r>
          </w:p>
        </w:tc>
        <w:tc>
          <w:tcPr>
            <w:tcW w:w="260"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玻纤网格布</w:t>
            </w: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《建筑节能工程施工质量验收标准》</w:t>
            </w:r>
            <w:r w:rsidRPr="00D809D4">
              <w:rPr>
                <w:rFonts w:ascii="Times New Roman" w:eastAsiaTheme="minorEastAsia" w:hAnsi="Times New Roman"/>
                <w:sz w:val="18"/>
                <w:szCs w:val="18"/>
              </w:rPr>
              <w:t>GB50411-2019</w:t>
            </w:r>
          </w:p>
          <w:p w:rsidR="00B953D0" w:rsidRPr="00D809D4" w:rsidRDefault="00B953D0" w:rsidP="00C52A09">
            <w:pPr>
              <w:spacing w:after="0" w:line="240" w:lineRule="exact"/>
              <w:jc w:val="center"/>
              <w:rPr>
                <w:rFonts w:ascii="Times New Roman" w:eastAsiaTheme="minorEastAsia" w:hAnsi="Times New Roman"/>
                <w:sz w:val="18"/>
                <w:szCs w:val="18"/>
              </w:rPr>
            </w:pPr>
          </w:p>
        </w:tc>
        <w:tc>
          <w:tcPr>
            <w:tcW w:w="748"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《外墙外保温工程技术标准》</w:t>
            </w:r>
            <w:r w:rsidRPr="00D809D4">
              <w:rPr>
                <w:rFonts w:ascii="Times New Roman" w:eastAsiaTheme="minorEastAsia" w:hAnsi="Times New Roman" w:cs="Times New Roman"/>
                <w:b w:val="0"/>
                <w:bCs w:val="0"/>
                <w:kern w:val="0"/>
                <w:sz w:val="18"/>
                <w:szCs w:val="18"/>
              </w:rPr>
              <w:t>JGJ144-2019</w:t>
            </w: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《胶粉聚苯颗粒外墙外保温系统材料》</w:t>
            </w:r>
            <w:r w:rsidRPr="00D809D4">
              <w:rPr>
                <w:rFonts w:ascii="Times New Roman" w:eastAsiaTheme="minorEastAsia" w:hAnsi="Times New Roman" w:cs="Times New Roman"/>
                <w:b w:val="0"/>
                <w:bCs w:val="0"/>
                <w:kern w:val="0"/>
                <w:sz w:val="18"/>
                <w:szCs w:val="18"/>
              </w:rPr>
              <w:t>JG/T158-2013</w:t>
            </w: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《挤塑聚苯板</w:t>
            </w:r>
            <w:r w:rsidRPr="00D809D4">
              <w:rPr>
                <w:rFonts w:ascii="Times New Roman" w:eastAsiaTheme="minorEastAsia" w:hAnsi="Times New Roman" w:cs="Times New Roman"/>
                <w:b w:val="0"/>
                <w:bCs w:val="0"/>
                <w:kern w:val="0"/>
                <w:sz w:val="18"/>
                <w:szCs w:val="18"/>
              </w:rPr>
              <w:t>(XPS)</w:t>
            </w:r>
            <w:r w:rsidRPr="00D809D4">
              <w:rPr>
                <w:rFonts w:ascii="Times New Roman" w:eastAsiaTheme="minorEastAsia" w:hAnsi="Times New Roman" w:cs="Times New Roman"/>
                <w:b w:val="0"/>
                <w:bCs w:val="0"/>
                <w:kern w:val="0"/>
                <w:sz w:val="18"/>
                <w:szCs w:val="18"/>
              </w:rPr>
              <w:t>薄抹灰外墙外保温系统材料》</w:t>
            </w:r>
            <w:r w:rsidRPr="00D809D4">
              <w:rPr>
                <w:rFonts w:ascii="Times New Roman" w:eastAsiaTheme="minorEastAsia" w:hAnsi="Times New Roman" w:cs="Times New Roman"/>
                <w:b w:val="0"/>
                <w:bCs w:val="0"/>
                <w:kern w:val="0"/>
                <w:sz w:val="18"/>
                <w:szCs w:val="18"/>
              </w:rPr>
              <w:t>30595-2014</w:t>
            </w: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sz w:val="18"/>
                <w:szCs w:val="18"/>
              </w:rPr>
              <w:t>《</w:t>
            </w:r>
            <w:r w:rsidRPr="00D809D4">
              <w:rPr>
                <w:rFonts w:ascii="Times New Roman" w:eastAsiaTheme="minorEastAsia" w:hAnsi="Times New Roman" w:cs="Times New Roman"/>
                <w:b w:val="0"/>
                <w:bCs w:val="0"/>
                <w:kern w:val="0"/>
                <w:sz w:val="18"/>
                <w:szCs w:val="18"/>
              </w:rPr>
              <w:t>模塑聚苯板薄抹灰外墙外保温系统材料</w:t>
            </w:r>
            <w:r w:rsidRPr="00D809D4">
              <w:rPr>
                <w:rFonts w:ascii="Times New Roman" w:eastAsiaTheme="minorEastAsia" w:hAnsi="Times New Roman" w:cs="Times New Roman"/>
                <w:sz w:val="18"/>
                <w:szCs w:val="18"/>
              </w:rPr>
              <w:t>》</w:t>
            </w:r>
            <w:r w:rsidRPr="00D809D4">
              <w:rPr>
                <w:rFonts w:ascii="Times New Roman" w:eastAsiaTheme="minorEastAsia" w:hAnsi="Times New Roman" w:cs="Times New Roman"/>
                <w:b w:val="0"/>
                <w:bCs w:val="0"/>
                <w:kern w:val="0"/>
                <w:sz w:val="18"/>
                <w:szCs w:val="18"/>
              </w:rPr>
              <w:t>GBT29906-2013</w:t>
            </w: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耐碱拉伸断裂强力、耐碱拉伸断裂强力保留率</w:t>
            </w:r>
            <w:r w:rsidRPr="00D809D4">
              <w:rPr>
                <w:rFonts w:ascii="Times New Roman" w:eastAsiaTheme="minorEastAsia" w:hAnsi="Times New Roman"/>
                <w:sz w:val="18"/>
                <w:szCs w:val="18"/>
              </w:rPr>
              <w:t>.</w:t>
            </w:r>
          </w:p>
        </w:tc>
        <w:tc>
          <w:tcPr>
            <w:tcW w:w="1139"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同厂家、同品种产品按照扣除门窗洞口后的保温墙面所使用的材料用量，在</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㎡以内复检</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次；面积每增加</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㎡应增加一次。同工程项目、同施工单位且同期施工的多个单位工程，可合并计算抽检面积。</w:t>
            </w:r>
          </w:p>
        </w:tc>
        <w:tc>
          <w:tcPr>
            <w:tcW w:w="866"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检验批内随机抽样检验；</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数量：不少于</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w:t>
            </w:r>
          </w:p>
        </w:tc>
        <w:tc>
          <w:tcPr>
            <w:tcW w:w="432"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样品名称、规格型号、生产单位、检验依据、生产日期、使用部位、代表批量</w:t>
            </w:r>
          </w:p>
        </w:tc>
        <w:tc>
          <w:tcPr>
            <w:tcW w:w="43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2300"/>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《外墙外保温工程技术标准》</w:t>
            </w:r>
            <w:r w:rsidRPr="00D809D4">
              <w:rPr>
                <w:rFonts w:ascii="Times New Roman" w:eastAsiaTheme="minorEastAsia" w:hAnsi="Times New Roman"/>
                <w:sz w:val="18"/>
                <w:szCs w:val="18"/>
              </w:rPr>
              <w:t>JGJ144-2019</w:t>
            </w:r>
          </w:p>
        </w:tc>
        <w:tc>
          <w:tcPr>
            <w:tcW w:w="748"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单位面积质量、耐碱拉伸断裂强力、耐碱拉伸断裂强力保留率、断裂伸长率。</w:t>
            </w:r>
          </w:p>
        </w:tc>
        <w:tc>
          <w:tcPr>
            <w:tcW w:w="1139"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2300"/>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《建筑节能工程施工质量验收规程》</w:t>
            </w:r>
            <w:r w:rsidRPr="00D809D4">
              <w:rPr>
                <w:rFonts w:ascii="Times New Roman" w:eastAsiaTheme="minorEastAsia" w:hAnsi="Times New Roman"/>
                <w:sz w:val="18"/>
                <w:szCs w:val="18"/>
              </w:rPr>
              <w:t>DB51/5033-2014</w:t>
            </w:r>
          </w:p>
        </w:tc>
        <w:tc>
          <w:tcPr>
            <w:tcW w:w="748"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耐碱拉伸断裂强力、耐碱拉伸断裂强力保留率</w:t>
            </w:r>
            <w:r w:rsidRPr="00D809D4">
              <w:rPr>
                <w:rFonts w:ascii="Times New Roman" w:eastAsiaTheme="minorEastAsia" w:hAnsi="Times New Roman"/>
                <w:sz w:val="18"/>
                <w:szCs w:val="18"/>
              </w:rPr>
              <w:t>.</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同厂家、同品种产品每</w:t>
            </w:r>
            <w:r w:rsidRPr="00D809D4">
              <w:rPr>
                <w:rFonts w:ascii="Times New Roman" w:eastAsiaTheme="minorEastAsia" w:hAnsi="Times New Roman"/>
                <w:sz w:val="18"/>
                <w:szCs w:val="18"/>
              </w:rPr>
              <w:t>1000</w:t>
            </w:r>
            <w:r w:rsidRPr="00D809D4">
              <w:rPr>
                <w:rFonts w:ascii="Times New Roman" w:eastAsiaTheme="minorEastAsia" w:hAnsi="Times New Roman"/>
                <w:sz w:val="18"/>
                <w:szCs w:val="18"/>
              </w:rPr>
              <w:t>㎡扣除窗洞后的保温墙面面积使用的材料为一个验收批，每个检验批至少抽查一次；不足</w:t>
            </w:r>
            <w:r w:rsidRPr="00D809D4">
              <w:rPr>
                <w:rFonts w:ascii="Times New Roman" w:eastAsiaTheme="minorEastAsia" w:hAnsi="Times New Roman"/>
                <w:sz w:val="18"/>
                <w:szCs w:val="18"/>
              </w:rPr>
              <w:t>1000</w:t>
            </w:r>
            <w:r w:rsidRPr="00D809D4">
              <w:rPr>
                <w:rFonts w:ascii="Times New Roman" w:eastAsiaTheme="minorEastAsia" w:hAnsi="Times New Roman"/>
                <w:sz w:val="18"/>
                <w:szCs w:val="18"/>
              </w:rPr>
              <w:t>㎡时也应抽查一次；超过</w:t>
            </w:r>
            <w:r w:rsidRPr="00D809D4">
              <w:rPr>
                <w:rFonts w:ascii="Times New Roman" w:eastAsiaTheme="minorEastAsia" w:hAnsi="Times New Roman"/>
                <w:sz w:val="18"/>
                <w:szCs w:val="18"/>
              </w:rPr>
              <w:t>1000</w:t>
            </w:r>
            <w:r w:rsidRPr="00D809D4">
              <w:rPr>
                <w:rFonts w:ascii="Times New Roman" w:eastAsiaTheme="minorEastAsia" w:hAnsi="Times New Roman"/>
                <w:sz w:val="18"/>
                <w:szCs w:val="18"/>
              </w:rPr>
              <w:t>㎡时，每增加</w:t>
            </w:r>
            <w:r w:rsidRPr="00D809D4">
              <w:rPr>
                <w:rFonts w:ascii="Times New Roman" w:eastAsiaTheme="minorEastAsia" w:hAnsi="Times New Roman"/>
                <w:sz w:val="18"/>
                <w:szCs w:val="18"/>
              </w:rPr>
              <w:t>2000</w:t>
            </w:r>
            <w:r w:rsidRPr="00D809D4">
              <w:rPr>
                <w:rFonts w:ascii="Times New Roman" w:eastAsiaTheme="minorEastAsia" w:hAnsi="Times New Roman"/>
                <w:sz w:val="18"/>
                <w:szCs w:val="18"/>
              </w:rPr>
              <w:t>㎡应至少增加抽查</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次；超过</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㎡时，每增加</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㎡应增加抽查</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次。同工程项目、同施工单位且同时施工的多个单位工程（群体建筑），可合并计算保温墙面抽检面积</w:t>
            </w: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824"/>
          <w:jc w:val="center"/>
        </w:trPr>
        <w:tc>
          <w:tcPr>
            <w:tcW w:w="165"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21</w:t>
            </w:r>
          </w:p>
        </w:tc>
        <w:tc>
          <w:tcPr>
            <w:tcW w:w="260"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热镀锌电焊网</w:t>
            </w: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《建筑节能工程施工质量验收标准》</w:t>
            </w:r>
            <w:r w:rsidRPr="00D809D4">
              <w:rPr>
                <w:rFonts w:ascii="Times New Roman" w:eastAsiaTheme="minorEastAsia" w:hAnsi="Times New Roman"/>
                <w:sz w:val="18"/>
                <w:szCs w:val="18"/>
              </w:rPr>
              <w:t>GB50411-2019</w:t>
            </w:r>
          </w:p>
        </w:tc>
        <w:tc>
          <w:tcPr>
            <w:tcW w:w="748"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《外墙外保温工程技术标准》</w:t>
            </w:r>
            <w:r w:rsidRPr="00D809D4">
              <w:rPr>
                <w:rFonts w:ascii="Times New Roman" w:eastAsiaTheme="minorEastAsia" w:hAnsi="Times New Roman" w:cs="Times New Roman"/>
                <w:b w:val="0"/>
                <w:bCs w:val="0"/>
                <w:kern w:val="0"/>
                <w:sz w:val="18"/>
                <w:szCs w:val="18"/>
              </w:rPr>
              <w:t>JGJ144-2019</w:t>
            </w: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《胶粉聚苯颗粒外墙外保温系统材料》</w:t>
            </w:r>
            <w:r w:rsidRPr="00D809D4">
              <w:rPr>
                <w:rFonts w:ascii="Times New Roman" w:eastAsiaTheme="minorEastAsia" w:hAnsi="Times New Roman" w:cs="Times New Roman"/>
                <w:b w:val="0"/>
                <w:bCs w:val="0"/>
                <w:kern w:val="0"/>
                <w:sz w:val="18"/>
                <w:szCs w:val="18"/>
              </w:rPr>
              <w:t>JG/T158-2013</w:t>
            </w: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力学性能、抗腐蚀性能。</w:t>
            </w:r>
          </w:p>
        </w:tc>
        <w:tc>
          <w:tcPr>
            <w:tcW w:w="1139"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同厂家、同品种产品按照扣除门窗洞口后的保温墙面所使用的材料用量，在</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㎡以内复检</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次；面积每增加</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㎡应增加一次。同工程项目、同施工单位且同期施工的多个单位工程，可合并计算抽检面积。</w:t>
            </w:r>
          </w:p>
        </w:tc>
        <w:tc>
          <w:tcPr>
            <w:tcW w:w="866"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检验批内随机抽样检验；</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数量：不少于</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w:t>
            </w:r>
          </w:p>
        </w:tc>
        <w:tc>
          <w:tcPr>
            <w:tcW w:w="432"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样品名称、规格型号、生产单位、检验依据、生产日期、使用部位、代表批量</w:t>
            </w:r>
          </w:p>
        </w:tc>
        <w:tc>
          <w:tcPr>
            <w:tcW w:w="43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824"/>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《外墙外保温工程技术标准》</w:t>
            </w:r>
            <w:r w:rsidRPr="00D809D4">
              <w:rPr>
                <w:rFonts w:ascii="Times New Roman" w:eastAsiaTheme="minorEastAsia" w:hAnsi="Times New Roman"/>
                <w:sz w:val="18"/>
                <w:szCs w:val="18"/>
              </w:rPr>
              <w:t>JGJ144-2019</w:t>
            </w:r>
          </w:p>
        </w:tc>
        <w:tc>
          <w:tcPr>
            <w:tcW w:w="748"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镀锌层质量、焊点质量。</w:t>
            </w:r>
          </w:p>
        </w:tc>
        <w:tc>
          <w:tcPr>
            <w:tcW w:w="1139"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824"/>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《建筑节能工程施工质量验收规程》</w:t>
            </w:r>
            <w:r w:rsidRPr="00D809D4">
              <w:rPr>
                <w:rFonts w:ascii="Times New Roman" w:eastAsiaTheme="minorEastAsia" w:hAnsi="Times New Roman"/>
                <w:sz w:val="18"/>
                <w:szCs w:val="18"/>
              </w:rPr>
              <w:t>DB51/5033-2014</w:t>
            </w:r>
          </w:p>
        </w:tc>
        <w:tc>
          <w:tcPr>
            <w:tcW w:w="748"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力学性能、镀锌层质量（抗腐蚀性能）。</w:t>
            </w:r>
          </w:p>
        </w:tc>
        <w:tc>
          <w:tcPr>
            <w:tcW w:w="1139" w:type="pct"/>
            <w:vAlign w:val="center"/>
          </w:tcPr>
          <w:p w:rsidR="00B953D0" w:rsidRPr="00D809D4" w:rsidRDefault="00B953D0" w:rsidP="00E4270D">
            <w:pPr>
              <w:spacing w:after="0" w:line="22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同厂家、同品种产品每</w:t>
            </w:r>
            <w:r w:rsidRPr="00D809D4">
              <w:rPr>
                <w:rFonts w:ascii="Times New Roman" w:eastAsiaTheme="minorEastAsia" w:hAnsi="Times New Roman"/>
                <w:sz w:val="18"/>
                <w:szCs w:val="18"/>
              </w:rPr>
              <w:t>1000</w:t>
            </w:r>
            <w:r w:rsidRPr="00D809D4">
              <w:rPr>
                <w:rFonts w:ascii="Times New Roman" w:eastAsiaTheme="minorEastAsia" w:hAnsi="Times New Roman"/>
                <w:sz w:val="18"/>
                <w:szCs w:val="18"/>
              </w:rPr>
              <w:t>㎡扣除窗洞后的保温墙面面积使用的材料为一个验收批，每个检验批至少抽查一次；不足</w:t>
            </w:r>
            <w:r w:rsidRPr="00D809D4">
              <w:rPr>
                <w:rFonts w:ascii="Times New Roman" w:eastAsiaTheme="minorEastAsia" w:hAnsi="Times New Roman"/>
                <w:sz w:val="18"/>
                <w:szCs w:val="18"/>
              </w:rPr>
              <w:t>1000</w:t>
            </w:r>
            <w:r w:rsidRPr="00D809D4">
              <w:rPr>
                <w:rFonts w:ascii="Times New Roman" w:eastAsiaTheme="minorEastAsia" w:hAnsi="Times New Roman"/>
                <w:sz w:val="18"/>
                <w:szCs w:val="18"/>
              </w:rPr>
              <w:t>㎡时也应抽查一次；超过</w:t>
            </w:r>
            <w:r w:rsidRPr="00D809D4">
              <w:rPr>
                <w:rFonts w:ascii="Times New Roman" w:eastAsiaTheme="minorEastAsia" w:hAnsi="Times New Roman"/>
                <w:sz w:val="18"/>
                <w:szCs w:val="18"/>
              </w:rPr>
              <w:t>1000</w:t>
            </w:r>
            <w:r w:rsidRPr="00D809D4">
              <w:rPr>
                <w:rFonts w:ascii="Times New Roman" w:eastAsiaTheme="minorEastAsia" w:hAnsi="Times New Roman"/>
                <w:sz w:val="18"/>
                <w:szCs w:val="18"/>
              </w:rPr>
              <w:t>㎡时，每增加</w:t>
            </w:r>
            <w:r w:rsidRPr="00D809D4">
              <w:rPr>
                <w:rFonts w:ascii="Times New Roman" w:eastAsiaTheme="minorEastAsia" w:hAnsi="Times New Roman"/>
                <w:sz w:val="18"/>
                <w:szCs w:val="18"/>
              </w:rPr>
              <w:t>2000</w:t>
            </w:r>
            <w:r w:rsidRPr="00D809D4">
              <w:rPr>
                <w:rFonts w:ascii="Times New Roman" w:eastAsiaTheme="minorEastAsia" w:hAnsi="Times New Roman"/>
                <w:sz w:val="18"/>
                <w:szCs w:val="18"/>
              </w:rPr>
              <w:t>㎡应至少增加抽查</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次；超过</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㎡时，每增加</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㎡应增加抽查</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次。同工程项目、同施工单位且同时施工的多个单位工程（群体建筑），可合并计算保温墙面抽检面积</w:t>
            </w: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jc w:val="center"/>
        </w:trPr>
        <w:tc>
          <w:tcPr>
            <w:tcW w:w="165"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22</w:t>
            </w:r>
          </w:p>
        </w:tc>
        <w:tc>
          <w:tcPr>
            <w:tcW w:w="260"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烧结复合自保温砖</w:t>
            </w: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《建筑节能工程施工质量验收规程》</w:t>
            </w:r>
            <w:r w:rsidRPr="00D809D4">
              <w:rPr>
                <w:rFonts w:ascii="Times New Roman" w:eastAsiaTheme="minorEastAsia" w:hAnsi="Times New Roman"/>
                <w:sz w:val="18"/>
                <w:szCs w:val="18"/>
              </w:rPr>
              <w:t>DB51/5033-2014</w:t>
            </w:r>
          </w:p>
        </w:tc>
        <w:tc>
          <w:tcPr>
            <w:tcW w:w="74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w:t>
            </w:r>
            <w:bookmarkStart w:id="1" w:name="StdName"/>
            <w:bookmarkStart w:id="2" w:name="_Hlk531797530"/>
            <w:r w:rsidRPr="00D809D4">
              <w:rPr>
                <w:rFonts w:ascii="Times New Roman" w:eastAsiaTheme="minorEastAsia" w:hAnsi="Times New Roman"/>
                <w:sz w:val="18"/>
                <w:szCs w:val="18"/>
              </w:rPr>
              <w:t>四川省烧结复合自保温砖和</w:t>
            </w:r>
            <w:r w:rsidRPr="00D809D4">
              <w:rPr>
                <w:rFonts w:ascii="Times New Roman" w:eastAsiaTheme="minorEastAsia" w:hAnsi="Times New Roman"/>
                <w:sz w:val="18"/>
                <w:szCs w:val="18"/>
              </w:rPr>
              <w:br/>
            </w:r>
            <w:r w:rsidRPr="00D809D4">
              <w:rPr>
                <w:rFonts w:ascii="Times New Roman" w:eastAsiaTheme="minorEastAsia" w:hAnsi="Times New Roman"/>
                <w:sz w:val="18"/>
                <w:szCs w:val="18"/>
              </w:rPr>
              <w:t>砌块墙体保温系统技术标准</w:t>
            </w:r>
            <w:bookmarkEnd w:id="1"/>
            <w:bookmarkEnd w:id="2"/>
            <w:r w:rsidRPr="00D809D4">
              <w:rPr>
                <w:rFonts w:ascii="Times New Roman" w:eastAsiaTheme="minorEastAsia" w:hAnsi="Times New Roman"/>
                <w:sz w:val="18"/>
                <w:szCs w:val="18"/>
              </w:rPr>
              <w:t>》</w:t>
            </w:r>
            <w:r w:rsidRPr="00D809D4">
              <w:rPr>
                <w:rFonts w:ascii="Times New Roman" w:eastAsiaTheme="minorEastAsia" w:hAnsi="Times New Roman"/>
                <w:sz w:val="18"/>
                <w:szCs w:val="18"/>
              </w:rPr>
              <w:t>DBJ51/T</w:t>
            </w:r>
            <w:r w:rsidRPr="00D809D4">
              <w:rPr>
                <w:rFonts w:ascii="Times New Roman" w:eastAsiaTheme="minorEastAsia" w:hAnsi="Times New Roman"/>
                <w:sz w:val="18"/>
                <w:szCs w:val="18"/>
              </w:rPr>
              <w:sym w:font="Symbol" w:char="F020"/>
            </w:r>
            <w:r w:rsidRPr="00D809D4">
              <w:rPr>
                <w:rFonts w:ascii="Times New Roman" w:eastAsiaTheme="minorEastAsia" w:hAnsi="Times New Roman"/>
                <w:sz w:val="18"/>
                <w:szCs w:val="18"/>
              </w:rPr>
              <w:t>001</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2019</w:t>
            </w:r>
          </w:p>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《烧结空心砖和空心砌块》</w:t>
            </w:r>
            <w:r w:rsidRPr="00D809D4">
              <w:rPr>
                <w:rFonts w:ascii="Times New Roman" w:eastAsiaTheme="minorEastAsia" w:hAnsi="Times New Roman" w:cs="Times New Roman"/>
                <w:b w:val="0"/>
                <w:bCs w:val="0"/>
                <w:kern w:val="0"/>
                <w:sz w:val="18"/>
                <w:szCs w:val="18"/>
              </w:rPr>
              <w:t>GB/T 13545-2014</w:t>
            </w: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强度等级、传热系数、传热阻值</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同一生产厂家生产的同品种、同规格、同等级产品以</w:t>
            </w:r>
            <w:r w:rsidRPr="00D809D4">
              <w:rPr>
                <w:rFonts w:ascii="Times New Roman" w:eastAsiaTheme="minorEastAsia" w:hAnsi="Times New Roman"/>
                <w:sz w:val="18"/>
                <w:szCs w:val="18"/>
              </w:rPr>
              <w:t>10000</w:t>
            </w:r>
            <w:r w:rsidRPr="00D809D4">
              <w:rPr>
                <w:rFonts w:ascii="Times New Roman" w:eastAsiaTheme="minorEastAsia" w:hAnsi="Times New Roman"/>
                <w:sz w:val="18"/>
                <w:szCs w:val="18"/>
              </w:rPr>
              <w:t>块为一批，不足</w:t>
            </w:r>
            <w:r w:rsidRPr="00D809D4">
              <w:rPr>
                <w:rFonts w:ascii="Times New Roman" w:eastAsiaTheme="minorEastAsia" w:hAnsi="Times New Roman"/>
                <w:sz w:val="18"/>
                <w:szCs w:val="18"/>
              </w:rPr>
              <w:t>10000</w:t>
            </w:r>
            <w:r w:rsidRPr="00D809D4">
              <w:rPr>
                <w:rFonts w:ascii="Times New Roman" w:eastAsiaTheme="minorEastAsia" w:hAnsi="Times New Roman"/>
                <w:sz w:val="18"/>
                <w:szCs w:val="18"/>
              </w:rPr>
              <w:t>块亦为一批。</w:t>
            </w:r>
          </w:p>
        </w:tc>
        <w:tc>
          <w:tcPr>
            <w:tcW w:w="866"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检验批内随机抽样检验；</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数量：</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组，（根据不同规格型号砌筑一面</w:t>
            </w:r>
            <w:r w:rsidRPr="00D809D4">
              <w:rPr>
                <w:rFonts w:ascii="Times New Roman" w:eastAsiaTheme="minorEastAsia" w:hAnsi="Times New Roman"/>
                <w:sz w:val="18"/>
                <w:szCs w:val="18"/>
              </w:rPr>
              <w:t>2m×2m</w:t>
            </w:r>
            <w:r w:rsidRPr="00D809D4">
              <w:rPr>
                <w:rFonts w:ascii="Times New Roman" w:eastAsiaTheme="minorEastAsia" w:hAnsi="Times New Roman"/>
                <w:sz w:val="18"/>
                <w:szCs w:val="18"/>
              </w:rPr>
              <w:t>的墙作传热系数，外加</w:t>
            </w:r>
            <w:r w:rsidRPr="00D809D4">
              <w:rPr>
                <w:rFonts w:ascii="Times New Roman" w:eastAsiaTheme="minorEastAsia" w:hAnsi="Times New Roman"/>
                <w:sz w:val="18"/>
                <w:szCs w:val="18"/>
              </w:rPr>
              <w:t>50</w:t>
            </w:r>
            <w:r w:rsidRPr="00D809D4">
              <w:rPr>
                <w:rFonts w:ascii="Times New Roman" w:eastAsiaTheme="minorEastAsia" w:hAnsi="Times New Roman"/>
                <w:sz w:val="18"/>
                <w:szCs w:val="18"/>
              </w:rPr>
              <w:t>块作其他性能检验）</w:t>
            </w:r>
          </w:p>
        </w:tc>
        <w:tc>
          <w:tcPr>
            <w:tcW w:w="432"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样品名称、规格型号、样品密度等级、强度等级、传热系数等级、检验依据、检验项目。</w:t>
            </w:r>
          </w:p>
        </w:tc>
        <w:tc>
          <w:tcPr>
            <w:tcW w:w="43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p w:rsidR="00B953D0" w:rsidRPr="00D809D4" w:rsidRDefault="00B953D0" w:rsidP="00C52A09">
            <w:pPr>
              <w:spacing w:after="0" w:line="240" w:lineRule="exact"/>
              <w:jc w:val="center"/>
              <w:rPr>
                <w:rFonts w:ascii="Times New Roman" w:eastAsiaTheme="minorEastAsia" w:hAnsi="Times New Roman"/>
                <w:sz w:val="18"/>
                <w:szCs w:val="18"/>
              </w:rPr>
            </w:pPr>
          </w:p>
          <w:p w:rsidR="00B953D0" w:rsidRPr="00D809D4" w:rsidRDefault="00B953D0" w:rsidP="00C52A09">
            <w:pPr>
              <w:spacing w:after="0" w:line="240" w:lineRule="exact"/>
              <w:jc w:val="center"/>
              <w:rPr>
                <w:rFonts w:ascii="Times New Roman" w:eastAsiaTheme="minorEastAsia" w:hAnsi="Times New Roman"/>
                <w:sz w:val="18"/>
                <w:szCs w:val="18"/>
              </w:rPr>
            </w:pPr>
          </w:p>
          <w:p w:rsidR="00B953D0" w:rsidRPr="00D809D4" w:rsidRDefault="00B953D0" w:rsidP="00C52A09">
            <w:pPr>
              <w:spacing w:after="0" w:line="240" w:lineRule="exact"/>
              <w:jc w:val="center"/>
              <w:rPr>
                <w:rFonts w:ascii="Times New Roman" w:eastAsiaTheme="minorEastAsia" w:hAnsi="Times New Roman"/>
                <w:sz w:val="18"/>
                <w:szCs w:val="18"/>
              </w:rPr>
            </w:pPr>
          </w:p>
          <w:p w:rsidR="00B953D0" w:rsidRPr="00D809D4" w:rsidRDefault="00B953D0" w:rsidP="00C52A09">
            <w:pPr>
              <w:spacing w:after="0" w:line="240" w:lineRule="exact"/>
              <w:jc w:val="center"/>
              <w:rPr>
                <w:rFonts w:ascii="Times New Roman" w:eastAsiaTheme="minorEastAsia" w:hAnsi="Times New Roman"/>
                <w:sz w:val="18"/>
                <w:szCs w:val="18"/>
              </w:rPr>
            </w:pPr>
          </w:p>
          <w:p w:rsidR="00B953D0" w:rsidRPr="00D809D4" w:rsidRDefault="00B953D0" w:rsidP="00C52A09">
            <w:pPr>
              <w:spacing w:after="0" w:line="240" w:lineRule="exact"/>
              <w:jc w:val="center"/>
              <w:rPr>
                <w:rFonts w:ascii="Times New Roman" w:eastAsiaTheme="minorEastAsia" w:hAnsi="Times New Roman"/>
                <w:sz w:val="18"/>
                <w:szCs w:val="18"/>
              </w:rPr>
            </w:pPr>
          </w:p>
          <w:p w:rsidR="00B953D0" w:rsidRPr="00D809D4" w:rsidRDefault="00B953D0" w:rsidP="00C52A09">
            <w:pPr>
              <w:spacing w:after="0" w:line="240" w:lineRule="exact"/>
              <w:jc w:val="center"/>
              <w:rPr>
                <w:rFonts w:ascii="Times New Roman" w:eastAsiaTheme="minorEastAsia" w:hAnsi="Times New Roman"/>
                <w:sz w:val="18"/>
                <w:szCs w:val="18"/>
              </w:rPr>
            </w:pPr>
          </w:p>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3A7407">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《建筑节能工程施工质量验收标准》</w:t>
            </w:r>
            <w:r w:rsidRPr="00D809D4">
              <w:rPr>
                <w:rFonts w:ascii="Times New Roman" w:eastAsiaTheme="minorEastAsia" w:hAnsi="Times New Roman"/>
                <w:sz w:val="18"/>
                <w:szCs w:val="18"/>
              </w:rPr>
              <w:t>GB50411-2019</w:t>
            </w:r>
          </w:p>
        </w:tc>
        <w:tc>
          <w:tcPr>
            <w:tcW w:w="74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传热系数或热阻、抗压强度、吸水率</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b/>
                <w:sz w:val="18"/>
                <w:szCs w:val="18"/>
              </w:rPr>
            </w:pPr>
            <w:r w:rsidRPr="00D809D4">
              <w:rPr>
                <w:rFonts w:ascii="Times New Roman" w:eastAsiaTheme="minorEastAsia" w:hAnsi="Times New Roman"/>
                <w:sz w:val="18"/>
                <w:szCs w:val="18"/>
              </w:rPr>
              <w:t>同厂家、同品种产品，按照扣除门窗洞口后的保温墙面面积所使用的材料用量，在</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㎡以内时应复验</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次；每增加</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㎡应增加抽查</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w:t>
            </w: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jc w:val="center"/>
        </w:trPr>
        <w:tc>
          <w:tcPr>
            <w:tcW w:w="165"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23</w:t>
            </w:r>
          </w:p>
        </w:tc>
        <w:tc>
          <w:tcPr>
            <w:tcW w:w="260"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烧结自保温砖</w:t>
            </w:r>
          </w:p>
        </w:tc>
        <w:tc>
          <w:tcPr>
            <w:tcW w:w="526" w:type="pct"/>
            <w:vAlign w:val="center"/>
          </w:tcPr>
          <w:p w:rsidR="00B953D0" w:rsidRPr="00D809D4" w:rsidRDefault="00B953D0" w:rsidP="00E4270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《建筑节能工程施工质量验收规程》</w:t>
            </w:r>
            <w:r w:rsidRPr="00D809D4">
              <w:rPr>
                <w:rFonts w:ascii="Times New Roman" w:eastAsiaTheme="minorEastAsia" w:hAnsi="Times New Roman"/>
                <w:sz w:val="18"/>
                <w:szCs w:val="18"/>
              </w:rPr>
              <w:t>DB51/5033-2014</w:t>
            </w:r>
          </w:p>
        </w:tc>
        <w:tc>
          <w:tcPr>
            <w:tcW w:w="748" w:type="pct"/>
            <w:vMerge w:val="restart"/>
            <w:vAlign w:val="center"/>
          </w:tcPr>
          <w:p w:rsidR="00B953D0" w:rsidRPr="00D809D4" w:rsidRDefault="00B953D0" w:rsidP="00E4270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《四川省烧结自保温砖和砌块墙体保温系统技术标准》</w:t>
            </w:r>
            <w:r w:rsidRPr="00D809D4">
              <w:rPr>
                <w:rFonts w:ascii="Times New Roman" w:eastAsiaTheme="minorEastAsia" w:hAnsi="Times New Roman"/>
                <w:sz w:val="18"/>
                <w:szCs w:val="18"/>
              </w:rPr>
              <w:t>DBJ51/T</w:t>
            </w:r>
            <w:r w:rsidRPr="00D809D4">
              <w:rPr>
                <w:rFonts w:ascii="Times New Roman" w:eastAsiaTheme="minorEastAsia" w:hAnsi="Times New Roman"/>
                <w:sz w:val="18"/>
                <w:szCs w:val="18"/>
              </w:rPr>
              <w:sym w:font="Symbol" w:char="F020"/>
            </w:r>
            <w:r w:rsidRPr="00D809D4">
              <w:rPr>
                <w:rFonts w:ascii="Times New Roman" w:eastAsiaTheme="minorEastAsia" w:hAnsi="Times New Roman"/>
                <w:sz w:val="18"/>
                <w:szCs w:val="18"/>
              </w:rPr>
              <w:t>002</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2019</w:t>
            </w:r>
          </w:p>
          <w:p w:rsidR="00B953D0" w:rsidRPr="00D809D4" w:rsidRDefault="00B953D0" w:rsidP="00E4270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《烧结空心砖和空心砌块》</w:t>
            </w:r>
            <w:r w:rsidRPr="00D809D4">
              <w:rPr>
                <w:rFonts w:ascii="Times New Roman" w:eastAsiaTheme="minorEastAsia" w:hAnsi="Times New Roman"/>
                <w:sz w:val="18"/>
                <w:szCs w:val="18"/>
              </w:rPr>
              <w:t>GB/T 13545-2014</w:t>
            </w:r>
          </w:p>
          <w:p w:rsidR="00B953D0" w:rsidRPr="00D809D4" w:rsidRDefault="00B953D0" w:rsidP="00E4270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《烧结多孔砖和多孔砌块》</w:t>
            </w:r>
            <w:r w:rsidRPr="00D809D4">
              <w:rPr>
                <w:rFonts w:ascii="Times New Roman" w:eastAsiaTheme="minorEastAsia" w:hAnsi="Times New Roman"/>
                <w:sz w:val="18"/>
                <w:szCs w:val="18"/>
              </w:rPr>
              <w:t>GB/T 13544-2011</w:t>
            </w:r>
          </w:p>
          <w:p w:rsidR="00B953D0" w:rsidRPr="00D809D4" w:rsidRDefault="00B953D0" w:rsidP="00E4270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《烧结保温砖和保温砌块》</w:t>
            </w:r>
            <w:r w:rsidRPr="00D809D4">
              <w:rPr>
                <w:rFonts w:ascii="Times New Roman" w:eastAsiaTheme="minorEastAsia" w:hAnsi="Times New Roman"/>
                <w:sz w:val="18"/>
                <w:szCs w:val="18"/>
              </w:rPr>
              <w:t>GB26538-2011</w:t>
            </w: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密度等级、强度等级、传热系数、传热阻值</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同一生产厂家生产的同品种、同规格、同等级产品以</w:t>
            </w:r>
            <w:r w:rsidRPr="00D809D4">
              <w:rPr>
                <w:rFonts w:ascii="Times New Roman" w:eastAsiaTheme="minorEastAsia" w:hAnsi="Times New Roman"/>
                <w:sz w:val="18"/>
                <w:szCs w:val="18"/>
              </w:rPr>
              <w:t>10000</w:t>
            </w:r>
            <w:r w:rsidRPr="00D809D4">
              <w:rPr>
                <w:rFonts w:ascii="Times New Roman" w:eastAsiaTheme="minorEastAsia" w:hAnsi="Times New Roman"/>
                <w:sz w:val="18"/>
                <w:szCs w:val="18"/>
              </w:rPr>
              <w:t>块为一批，不足</w:t>
            </w:r>
            <w:r w:rsidRPr="00D809D4">
              <w:rPr>
                <w:rFonts w:ascii="Times New Roman" w:eastAsiaTheme="minorEastAsia" w:hAnsi="Times New Roman"/>
                <w:sz w:val="18"/>
                <w:szCs w:val="18"/>
              </w:rPr>
              <w:t>10000</w:t>
            </w:r>
            <w:r w:rsidRPr="00D809D4">
              <w:rPr>
                <w:rFonts w:ascii="Times New Roman" w:eastAsiaTheme="minorEastAsia" w:hAnsi="Times New Roman"/>
                <w:sz w:val="18"/>
                <w:szCs w:val="18"/>
              </w:rPr>
              <w:t>块亦为一批。</w:t>
            </w:r>
          </w:p>
        </w:tc>
        <w:tc>
          <w:tcPr>
            <w:tcW w:w="866"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检验批内随机抽样检验；</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数量：</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组，（根据不同规格型号砌筑一面</w:t>
            </w:r>
            <w:r w:rsidRPr="00D809D4">
              <w:rPr>
                <w:rFonts w:ascii="Times New Roman" w:eastAsiaTheme="minorEastAsia" w:hAnsi="Times New Roman"/>
                <w:sz w:val="18"/>
                <w:szCs w:val="18"/>
              </w:rPr>
              <w:t>2m×2m</w:t>
            </w:r>
            <w:r w:rsidRPr="00D809D4">
              <w:rPr>
                <w:rFonts w:ascii="Times New Roman" w:eastAsiaTheme="minorEastAsia" w:hAnsi="Times New Roman"/>
                <w:sz w:val="18"/>
                <w:szCs w:val="18"/>
              </w:rPr>
              <w:t>的墙作传热系数，外加</w:t>
            </w:r>
            <w:r w:rsidRPr="00D809D4">
              <w:rPr>
                <w:rFonts w:ascii="Times New Roman" w:eastAsiaTheme="minorEastAsia" w:hAnsi="Times New Roman"/>
                <w:sz w:val="18"/>
                <w:szCs w:val="18"/>
              </w:rPr>
              <w:t>50</w:t>
            </w:r>
            <w:r w:rsidRPr="00D809D4">
              <w:rPr>
                <w:rFonts w:ascii="Times New Roman" w:eastAsiaTheme="minorEastAsia" w:hAnsi="Times New Roman"/>
                <w:sz w:val="18"/>
                <w:szCs w:val="18"/>
              </w:rPr>
              <w:t>块作其他性能检验）</w:t>
            </w:r>
          </w:p>
        </w:tc>
        <w:tc>
          <w:tcPr>
            <w:tcW w:w="432"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样品名称、规格型号、样品密度等级、强度等级、传热系数等级、检验依据、检验项目。</w:t>
            </w:r>
          </w:p>
        </w:tc>
        <w:tc>
          <w:tcPr>
            <w:tcW w:w="438"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E4270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《建筑节能工程施工质量验收标准》</w:t>
            </w:r>
            <w:r w:rsidRPr="00D809D4">
              <w:rPr>
                <w:rFonts w:ascii="Times New Roman" w:eastAsiaTheme="minorEastAsia" w:hAnsi="Times New Roman"/>
                <w:sz w:val="18"/>
                <w:szCs w:val="18"/>
              </w:rPr>
              <w:t>GB50411-2019</w:t>
            </w:r>
          </w:p>
        </w:tc>
        <w:tc>
          <w:tcPr>
            <w:tcW w:w="74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传热系数、抗压强度、吸水率</w:t>
            </w:r>
          </w:p>
        </w:tc>
        <w:tc>
          <w:tcPr>
            <w:tcW w:w="1139" w:type="pct"/>
            <w:vAlign w:val="center"/>
          </w:tcPr>
          <w:p w:rsidR="00B953D0" w:rsidRPr="00D809D4" w:rsidRDefault="00B953D0" w:rsidP="00903BBD">
            <w:pPr>
              <w:spacing w:after="0" w:line="22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同厂家、同品种产品，按照扣除门窗洞口后的保温墙面面积所使用的材料用量，在</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㎡以内时应复验</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次；每增加</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㎡应增加抽查</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w:t>
            </w: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jc w:val="center"/>
        </w:trPr>
        <w:tc>
          <w:tcPr>
            <w:tcW w:w="165"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24</w:t>
            </w:r>
          </w:p>
        </w:tc>
        <w:tc>
          <w:tcPr>
            <w:tcW w:w="260"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蒸压加气混凝土砌块</w:t>
            </w: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《建筑节能工程施工质量验收规程》</w:t>
            </w:r>
            <w:r w:rsidRPr="00D809D4">
              <w:rPr>
                <w:rFonts w:ascii="Times New Roman" w:eastAsiaTheme="minorEastAsia" w:hAnsi="Times New Roman"/>
                <w:sz w:val="18"/>
                <w:szCs w:val="18"/>
              </w:rPr>
              <w:t>DB51/5033-2014</w:t>
            </w:r>
          </w:p>
        </w:tc>
        <w:tc>
          <w:tcPr>
            <w:tcW w:w="74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《蒸压加气混凝土砌块》</w:t>
            </w:r>
            <w:r w:rsidRPr="00D809D4">
              <w:rPr>
                <w:rFonts w:ascii="Times New Roman" w:eastAsiaTheme="minorEastAsia" w:hAnsi="Times New Roman"/>
                <w:sz w:val="18"/>
                <w:szCs w:val="18"/>
              </w:rPr>
              <w:t>GB/T 11968-2006</w:t>
            </w: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密度等级、强度等级、传热系数、导热系数</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同一生产厂家生产的同品种、同规格、同等级产品以</w:t>
            </w:r>
            <w:r w:rsidRPr="00D809D4">
              <w:rPr>
                <w:rFonts w:ascii="Times New Roman" w:eastAsiaTheme="minorEastAsia" w:hAnsi="Times New Roman"/>
                <w:sz w:val="18"/>
                <w:szCs w:val="18"/>
              </w:rPr>
              <w:t>10000</w:t>
            </w:r>
            <w:r w:rsidRPr="00D809D4">
              <w:rPr>
                <w:rFonts w:ascii="Times New Roman" w:eastAsiaTheme="minorEastAsia" w:hAnsi="Times New Roman"/>
                <w:sz w:val="18"/>
                <w:szCs w:val="18"/>
              </w:rPr>
              <w:t>块为一批，不足</w:t>
            </w:r>
            <w:r w:rsidRPr="00D809D4">
              <w:rPr>
                <w:rFonts w:ascii="Times New Roman" w:eastAsiaTheme="minorEastAsia" w:hAnsi="Times New Roman"/>
                <w:sz w:val="18"/>
                <w:szCs w:val="18"/>
              </w:rPr>
              <w:t>10000</w:t>
            </w:r>
            <w:r w:rsidRPr="00D809D4">
              <w:rPr>
                <w:rFonts w:ascii="Times New Roman" w:eastAsiaTheme="minorEastAsia" w:hAnsi="Times New Roman"/>
                <w:sz w:val="18"/>
                <w:szCs w:val="18"/>
              </w:rPr>
              <w:t>块亦为一批。</w:t>
            </w:r>
          </w:p>
        </w:tc>
        <w:tc>
          <w:tcPr>
            <w:tcW w:w="866"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检验批内随机抽样检验；</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数量：干密度和抗压强度</w:t>
            </w:r>
            <w:r w:rsidRPr="00D809D4">
              <w:rPr>
                <w:rFonts w:ascii="Times New Roman" w:eastAsiaTheme="minorEastAsia" w:hAnsi="Times New Roman"/>
                <w:sz w:val="18"/>
                <w:szCs w:val="18"/>
              </w:rPr>
              <w:t>3</w:t>
            </w:r>
            <w:r w:rsidRPr="00D809D4">
              <w:rPr>
                <w:rFonts w:ascii="Times New Roman" w:eastAsiaTheme="minorEastAsia" w:hAnsi="Times New Roman"/>
                <w:sz w:val="18"/>
                <w:szCs w:val="18"/>
              </w:rPr>
              <w:t>组</w:t>
            </w:r>
            <w:r w:rsidRPr="00D809D4">
              <w:rPr>
                <w:rFonts w:ascii="Times New Roman" w:eastAsiaTheme="minorEastAsia" w:hAnsi="Times New Roman"/>
                <w:sz w:val="18"/>
                <w:szCs w:val="18"/>
              </w:rPr>
              <w:t>9</w:t>
            </w:r>
            <w:r w:rsidRPr="00D809D4">
              <w:rPr>
                <w:rFonts w:ascii="Times New Roman" w:eastAsiaTheme="minorEastAsia" w:hAnsi="Times New Roman"/>
                <w:sz w:val="18"/>
                <w:szCs w:val="18"/>
              </w:rPr>
              <w:t>块（</w:t>
            </w:r>
            <w:r w:rsidRPr="00D809D4">
              <w:rPr>
                <w:rFonts w:ascii="Times New Roman" w:eastAsiaTheme="minorEastAsia" w:hAnsi="Times New Roman"/>
                <w:sz w:val="18"/>
                <w:szCs w:val="18"/>
              </w:rPr>
              <w:t>100mm×100mm×100mm</w:t>
            </w:r>
            <w:r w:rsidRPr="00D809D4">
              <w:rPr>
                <w:rFonts w:ascii="Times New Roman" w:eastAsiaTheme="minorEastAsia" w:hAnsi="Times New Roman"/>
                <w:sz w:val="18"/>
                <w:szCs w:val="18"/>
              </w:rPr>
              <w:t>），导热系数</w:t>
            </w:r>
            <w:r w:rsidRPr="00D809D4">
              <w:rPr>
                <w:rFonts w:ascii="Times New Roman" w:eastAsiaTheme="minorEastAsia" w:hAnsi="Times New Roman"/>
                <w:sz w:val="18"/>
                <w:szCs w:val="18"/>
              </w:rPr>
              <w:t>2</w:t>
            </w:r>
            <w:r w:rsidRPr="00D809D4">
              <w:rPr>
                <w:rFonts w:ascii="Times New Roman" w:eastAsiaTheme="minorEastAsia" w:hAnsi="Times New Roman"/>
                <w:sz w:val="18"/>
                <w:szCs w:val="18"/>
              </w:rPr>
              <w:t>块（</w:t>
            </w:r>
            <w:r w:rsidRPr="00D809D4">
              <w:rPr>
                <w:rFonts w:ascii="Times New Roman" w:eastAsiaTheme="minorEastAsia" w:hAnsi="Times New Roman"/>
                <w:sz w:val="18"/>
                <w:szCs w:val="18"/>
              </w:rPr>
              <w:t>300 mm×300 mm×30 mm</w:t>
            </w:r>
            <w:r w:rsidRPr="00D809D4">
              <w:rPr>
                <w:rFonts w:ascii="Times New Roman" w:eastAsiaTheme="minorEastAsia" w:hAnsi="Times New Roman"/>
                <w:sz w:val="18"/>
                <w:szCs w:val="18"/>
              </w:rPr>
              <w:t>）；根据不同规格型号砌筑一面</w:t>
            </w:r>
            <w:r w:rsidRPr="00D809D4">
              <w:rPr>
                <w:rFonts w:ascii="Times New Roman" w:eastAsiaTheme="minorEastAsia" w:hAnsi="Times New Roman"/>
                <w:sz w:val="18"/>
                <w:szCs w:val="18"/>
              </w:rPr>
              <w:t>2m×2m</w:t>
            </w:r>
            <w:r w:rsidRPr="00D809D4">
              <w:rPr>
                <w:rFonts w:ascii="Times New Roman" w:eastAsiaTheme="minorEastAsia" w:hAnsi="Times New Roman"/>
                <w:sz w:val="18"/>
                <w:szCs w:val="18"/>
              </w:rPr>
              <w:t>的墙作传热系数。</w:t>
            </w:r>
          </w:p>
        </w:tc>
        <w:tc>
          <w:tcPr>
            <w:tcW w:w="432"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样品名称、规格型号、样品密度等级、强度等级、传热系数等级、检验依据、检验项目。</w:t>
            </w:r>
          </w:p>
        </w:tc>
        <w:tc>
          <w:tcPr>
            <w:tcW w:w="43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《建筑节能工程施工质量验收标准》</w:t>
            </w:r>
            <w:r w:rsidRPr="00D809D4">
              <w:rPr>
                <w:rFonts w:ascii="Times New Roman" w:eastAsiaTheme="minorEastAsia" w:hAnsi="Times New Roman"/>
                <w:sz w:val="18"/>
                <w:szCs w:val="18"/>
              </w:rPr>
              <w:t>GB50411-2019</w:t>
            </w:r>
          </w:p>
        </w:tc>
        <w:tc>
          <w:tcPr>
            <w:tcW w:w="74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传热系数、导热系数、抗压强度、吸水率</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同厂家、同品种产品，按照扣除门窗洞口后的保温墙面面积所使用的材料用量，在</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㎡以内时应复验</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次；每增加</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㎡应增加抽查</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w:t>
            </w: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109"/>
          <w:jc w:val="center"/>
        </w:trPr>
        <w:tc>
          <w:tcPr>
            <w:tcW w:w="165"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25</w:t>
            </w:r>
          </w:p>
        </w:tc>
        <w:tc>
          <w:tcPr>
            <w:tcW w:w="260"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建筑门窗</w:t>
            </w: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《建筑节能工程施工质量验收标准》</w:t>
            </w:r>
            <w:r w:rsidRPr="00D809D4">
              <w:rPr>
                <w:rFonts w:ascii="Times New Roman" w:eastAsiaTheme="minorEastAsia" w:hAnsi="Times New Roman"/>
                <w:sz w:val="18"/>
                <w:szCs w:val="18"/>
              </w:rPr>
              <w:t>GB50411-2019</w:t>
            </w:r>
          </w:p>
        </w:tc>
        <w:tc>
          <w:tcPr>
            <w:tcW w:w="74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《建筑玻璃</w:t>
            </w:r>
            <w:r w:rsidRPr="00D809D4">
              <w:rPr>
                <w:rFonts w:ascii="Times New Roman" w:eastAsiaTheme="minorEastAsia" w:hAnsi="Times New Roman"/>
                <w:sz w:val="18"/>
                <w:szCs w:val="18"/>
              </w:rPr>
              <w:t xml:space="preserve"> </w:t>
            </w:r>
            <w:r w:rsidRPr="00D809D4">
              <w:rPr>
                <w:rFonts w:ascii="Times New Roman" w:eastAsiaTheme="minorEastAsia" w:hAnsi="Times New Roman"/>
                <w:sz w:val="18"/>
                <w:szCs w:val="18"/>
              </w:rPr>
              <w:t>可见光透射比、太阳光直接透射比、太阳能总透射比、紫外线投射比及有关窗玻璃参数的测定》</w:t>
            </w:r>
            <w:r w:rsidRPr="00D809D4">
              <w:rPr>
                <w:rFonts w:ascii="Times New Roman" w:eastAsiaTheme="minorEastAsia" w:hAnsi="Times New Roman"/>
                <w:sz w:val="18"/>
                <w:szCs w:val="18"/>
              </w:rPr>
              <w:t>GB/T 2680-94</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 </w:t>
            </w:r>
            <w:r w:rsidRPr="00D809D4">
              <w:rPr>
                <w:rFonts w:ascii="Times New Roman" w:eastAsiaTheme="minorEastAsia" w:hAnsi="Times New Roman"/>
                <w:sz w:val="18"/>
                <w:szCs w:val="18"/>
              </w:rPr>
              <w:t>《建筑外门窗保温性能分级及检测方法》</w:t>
            </w:r>
            <w:r w:rsidRPr="00D809D4">
              <w:rPr>
                <w:rFonts w:ascii="Times New Roman" w:eastAsiaTheme="minorEastAsia" w:hAnsi="Times New Roman"/>
                <w:sz w:val="18"/>
                <w:szCs w:val="18"/>
              </w:rPr>
              <w:t>GB/T8484-2008</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《建筑外门窗气密、水密、抗风压性能分级及检测方法》</w:t>
            </w:r>
            <w:r w:rsidRPr="00D809D4">
              <w:rPr>
                <w:rFonts w:ascii="Times New Roman" w:eastAsiaTheme="minorEastAsia" w:hAnsi="Times New Roman"/>
                <w:sz w:val="18"/>
                <w:szCs w:val="18"/>
              </w:rPr>
              <w:t>GB/T7106-2008</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《建筑门窗玻璃幕墙热工计算规程》</w:t>
            </w:r>
            <w:r w:rsidRPr="00D809D4">
              <w:rPr>
                <w:rFonts w:ascii="Times New Roman" w:eastAsiaTheme="minorEastAsia" w:hAnsi="Times New Roman"/>
                <w:sz w:val="18"/>
                <w:szCs w:val="18"/>
              </w:rPr>
              <w:t>JGJ/T 151-2008</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《中空玻璃》</w:t>
            </w:r>
            <w:r w:rsidRPr="00D809D4">
              <w:rPr>
                <w:rFonts w:ascii="Times New Roman" w:eastAsiaTheme="minorEastAsia" w:hAnsi="Times New Roman"/>
                <w:sz w:val="18"/>
                <w:szCs w:val="18"/>
              </w:rPr>
              <w:t>GB/T11944-2012</w:t>
            </w: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门窗的传热系数、气密性，玻璃的遮阳系数、可见光透射比。</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同厂家、同材质、同开启方式、同型材系列的产品各抽查一次。</w:t>
            </w:r>
          </w:p>
        </w:tc>
        <w:tc>
          <w:tcPr>
            <w:tcW w:w="866"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在检验批内随机抽取；</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数量：不少于</w:t>
            </w:r>
            <w:r w:rsidRPr="00D809D4">
              <w:rPr>
                <w:rFonts w:ascii="Times New Roman" w:eastAsiaTheme="minorEastAsia" w:hAnsi="Times New Roman"/>
                <w:sz w:val="18"/>
                <w:szCs w:val="18"/>
              </w:rPr>
              <w:t>4</w:t>
            </w:r>
            <w:r w:rsidRPr="00D809D4">
              <w:rPr>
                <w:rFonts w:ascii="Times New Roman" w:eastAsiaTheme="minorEastAsia" w:hAnsi="Times New Roman"/>
                <w:sz w:val="18"/>
                <w:szCs w:val="18"/>
              </w:rPr>
              <w:t>樘</w:t>
            </w:r>
          </w:p>
        </w:tc>
        <w:tc>
          <w:tcPr>
            <w:tcW w:w="432"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样品名称、规格型号、生产单位、检验依据、生产日期、使用部位、代表批量、传热系数等级、气密性等级。</w:t>
            </w:r>
          </w:p>
        </w:tc>
        <w:tc>
          <w:tcPr>
            <w:tcW w:w="43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108"/>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《建筑节能工程施工质量验收规程》</w:t>
            </w:r>
            <w:r w:rsidRPr="00D809D4">
              <w:rPr>
                <w:rFonts w:ascii="Times New Roman" w:eastAsiaTheme="minorEastAsia" w:hAnsi="Times New Roman"/>
                <w:sz w:val="18"/>
                <w:szCs w:val="18"/>
              </w:rPr>
              <w:t>DB51/5033-2014</w:t>
            </w:r>
          </w:p>
        </w:tc>
        <w:tc>
          <w:tcPr>
            <w:tcW w:w="74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门窗的传热系数、气密性，玻璃的遮阳系数、可见光透射比，透光及部分透光遮阳材料的太阳光透射比、太阳光反射比，中空玻璃密封性能。</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同厂家、同材质、同开启方式、同型材系列的产品各抽查一次。</w:t>
            </w: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435"/>
          <w:jc w:val="center"/>
        </w:trPr>
        <w:tc>
          <w:tcPr>
            <w:tcW w:w="165"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26</w:t>
            </w:r>
          </w:p>
        </w:tc>
        <w:tc>
          <w:tcPr>
            <w:tcW w:w="260"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幕墙节能工程用保温材料</w:t>
            </w: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《建筑节能工程施工质量验收标准》</w:t>
            </w:r>
            <w:r w:rsidRPr="00D809D4">
              <w:rPr>
                <w:rFonts w:ascii="Times New Roman" w:eastAsiaTheme="minorEastAsia" w:hAnsi="Times New Roman"/>
                <w:sz w:val="18"/>
                <w:szCs w:val="18"/>
              </w:rPr>
              <w:t>GB50411-2019</w:t>
            </w:r>
          </w:p>
        </w:tc>
        <w:tc>
          <w:tcPr>
            <w:tcW w:w="74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参见以上所列保温材料</w:t>
            </w: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导热系数或热阻、密度、吸水率、燃烧性能。</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同厂家、同品种产品，幕墙面积在</w:t>
            </w:r>
            <w:r w:rsidRPr="00D809D4">
              <w:rPr>
                <w:rFonts w:ascii="Times New Roman" w:eastAsiaTheme="minorEastAsia" w:hAnsi="Times New Roman"/>
                <w:sz w:val="18"/>
                <w:szCs w:val="18"/>
              </w:rPr>
              <w:t>3000</w:t>
            </w:r>
            <w:r w:rsidRPr="00D809D4">
              <w:rPr>
                <w:rFonts w:ascii="Times New Roman" w:eastAsiaTheme="minorEastAsia" w:hAnsi="Times New Roman"/>
                <w:sz w:val="18"/>
                <w:szCs w:val="18"/>
              </w:rPr>
              <w:t>㎡以内时复检</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次；面积每增加</w:t>
            </w:r>
            <w:r w:rsidRPr="00D809D4">
              <w:rPr>
                <w:rFonts w:ascii="Times New Roman" w:eastAsiaTheme="minorEastAsia" w:hAnsi="Times New Roman"/>
                <w:sz w:val="18"/>
                <w:szCs w:val="18"/>
              </w:rPr>
              <w:t>3000</w:t>
            </w:r>
            <w:r w:rsidRPr="00D809D4">
              <w:rPr>
                <w:rFonts w:ascii="Times New Roman" w:eastAsiaTheme="minorEastAsia" w:hAnsi="Times New Roman"/>
                <w:sz w:val="18"/>
                <w:szCs w:val="18"/>
              </w:rPr>
              <w:t>㎡应增加一次。同工程项目、同施工单位且同期施工的多个单位工程，可合并计算抽样面积</w:t>
            </w:r>
          </w:p>
        </w:tc>
        <w:tc>
          <w:tcPr>
            <w:tcW w:w="866"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参见以上所列保温材料</w:t>
            </w:r>
          </w:p>
        </w:tc>
        <w:tc>
          <w:tcPr>
            <w:tcW w:w="432"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参见以上所列保温材料。</w:t>
            </w:r>
          </w:p>
        </w:tc>
        <w:tc>
          <w:tcPr>
            <w:tcW w:w="43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434"/>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《建筑节能工程施工质量验收规程》</w:t>
            </w:r>
            <w:r w:rsidRPr="00D809D4">
              <w:rPr>
                <w:rFonts w:ascii="Times New Roman" w:eastAsiaTheme="minorEastAsia" w:hAnsi="Times New Roman"/>
                <w:sz w:val="18"/>
                <w:szCs w:val="18"/>
              </w:rPr>
              <w:t>DB51/5033-2014</w:t>
            </w:r>
          </w:p>
        </w:tc>
        <w:tc>
          <w:tcPr>
            <w:tcW w:w="74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导热系数或热阻、密度、有机材料的燃烧性能。</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同一生产厂家的同一种产品每一批次抽查不少于一组，其中中空玻璃密封性能抽样每组应为</w:t>
            </w:r>
            <w:r w:rsidRPr="00D809D4">
              <w:rPr>
                <w:rFonts w:ascii="Times New Roman" w:eastAsiaTheme="minorEastAsia" w:hAnsi="Times New Roman"/>
                <w:sz w:val="18"/>
                <w:szCs w:val="18"/>
              </w:rPr>
              <w:t>15</w:t>
            </w:r>
            <w:r w:rsidRPr="00D809D4">
              <w:rPr>
                <w:rFonts w:ascii="Times New Roman" w:eastAsiaTheme="minorEastAsia" w:hAnsi="Times New Roman"/>
                <w:sz w:val="18"/>
                <w:szCs w:val="18"/>
              </w:rPr>
              <w:t>块；质量保证文件、复验报告、计算书等全数核查。</w:t>
            </w:r>
          </w:p>
          <w:p w:rsidR="00B953D0" w:rsidRPr="00D809D4" w:rsidRDefault="00B953D0" w:rsidP="00C52A09">
            <w:pPr>
              <w:spacing w:after="0" w:line="240" w:lineRule="exact"/>
              <w:jc w:val="center"/>
              <w:rPr>
                <w:rFonts w:ascii="Times New Roman" w:eastAsiaTheme="minorEastAsia" w:hAnsi="Times New Roman"/>
                <w:sz w:val="18"/>
                <w:szCs w:val="18"/>
              </w:rPr>
            </w:pP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326"/>
          <w:jc w:val="center"/>
        </w:trPr>
        <w:tc>
          <w:tcPr>
            <w:tcW w:w="165"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27</w:t>
            </w:r>
          </w:p>
        </w:tc>
        <w:tc>
          <w:tcPr>
            <w:tcW w:w="260"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幕墙节能工程用玻璃系统</w:t>
            </w: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《建筑节能工程施工质量验收标准》</w:t>
            </w:r>
            <w:r w:rsidRPr="00D809D4">
              <w:rPr>
                <w:rFonts w:ascii="Times New Roman" w:eastAsiaTheme="minorEastAsia" w:hAnsi="Times New Roman"/>
                <w:sz w:val="18"/>
                <w:szCs w:val="18"/>
              </w:rPr>
              <w:t>GB50411-2019</w:t>
            </w:r>
          </w:p>
        </w:tc>
        <w:tc>
          <w:tcPr>
            <w:tcW w:w="74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《建筑玻璃</w:t>
            </w:r>
            <w:r w:rsidRPr="00D809D4">
              <w:rPr>
                <w:rFonts w:ascii="Times New Roman" w:eastAsiaTheme="minorEastAsia" w:hAnsi="Times New Roman"/>
                <w:sz w:val="18"/>
                <w:szCs w:val="18"/>
              </w:rPr>
              <w:t xml:space="preserve"> </w:t>
            </w:r>
            <w:r w:rsidRPr="00D809D4">
              <w:rPr>
                <w:rFonts w:ascii="Times New Roman" w:eastAsiaTheme="minorEastAsia" w:hAnsi="Times New Roman"/>
                <w:sz w:val="18"/>
                <w:szCs w:val="18"/>
              </w:rPr>
              <w:t>可见光透射比、太阳光直接透射比、太阳能总透射比、紫外线投射比及有关窗玻璃参数的测定》</w:t>
            </w:r>
            <w:r w:rsidRPr="00D809D4">
              <w:rPr>
                <w:rFonts w:ascii="Times New Roman" w:eastAsiaTheme="minorEastAsia" w:hAnsi="Times New Roman"/>
                <w:sz w:val="18"/>
                <w:szCs w:val="18"/>
              </w:rPr>
              <w:t>GB/T 2680-94</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《建筑门窗玻璃幕墙热工计算规程》</w:t>
            </w:r>
            <w:r w:rsidRPr="00D809D4">
              <w:rPr>
                <w:rFonts w:ascii="Times New Roman" w:eastAsiaTheme="minorEastAsia" w:hAnsi="Times New Roman"/>
                <w:sz w:val="18"/>
                <w:szCs w:val="18"/>
              </w:rPr>
              <w:t>JGJ/T 151-2008</w:t>
            </w:r>
          </w:p>
          <w:p w:rsidR="00B953D0" w:rsidRPr="00D809D4" w:rsidRDefault="00B953D0" w:rsidP="00C52A09">
            <w:pPr>
              <w:spacing w:after="0" w:line="240" w:lineRule="exact"/>
              <w:jc w:val="center"/>
              <w:rPr>
                <w:rFonts w:ascii="Times New Roman" w:eastAsiaTheme="minorEastAsia" w:hAnsi="Times New Roman"/>
                <w:sz w:val="18"/>
                <w:szCs w:val="18"/>
              </w:rPr>
            </w:pPr>
          </w:p>
        </w:tc>
        <w:tc>
          <w:tcPr>
            <w:tcW w:w="427"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可见光透射比、传热系数、遮阳系数、中空玻璃的密封性能。</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同厂家、同品种产品，幕墙面积在</w:t>
            </w:r>
            <w:r w:rsidRPr="00D809D4">
              <w:rPr>
                <w:rFonts w:ascii="Times New Roman" w:eastAsiaTheme="minorEastAsia" w:hAnsi="Times New Roman"/>
                <w:sz w:val="18"/>
                <w:szCs w:val="18"/>
              </w:rPr>
              <w:t>3000</w:t>
            </w:r>
            <w:r w:rsidRPr="00D809D4">
              <w:rPr>
                <w:rFonts w:ascii="Times New Roman" w:eastAsiaTheme="minorEastAsia" w:hAnsi="Times New Roman"/>
                <w:sz w:val="18"/>
                <w:szCs w:val="18"/>
              </w:rPr>
              <w:t>㎡以内时复检</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次；面积每增加</w:t>
            </w:r>
            <w:r w:rsidRPr="00D809D4">
              <w:rPr>
                <w:rFonts w:ascii="Times New Roman" w:eastAsiaTheme="minorEastAsia" w:hAnsi="Times New Roman"/>
                <w:sz w:val="18"/>
                <w:szCs w:val="18"/>
              </w:rPr>
              <w:t>3000</w:t>
            </w:r>
            <w:r w:rsidRPr="00D809D4">
              <w:rPr>
                <w:rFonts w:ascii="Times New Roman" w:eastAsiaTheme="minorEastAsia" w:hAnsi="Times New Roman"/>
                <w:sz w:val="18"/>
                <w:szCs w:val="18"/>
              </w:rPr>
              <w:t>㎡应增加一次。同工程项目、同施工单位且同期施工的多个单位工程，可合并计算抽样面积</w:t>
            </w:r>
          </w:p>
        </w:tc>
        <w:tc>
          <w:tcPr>
            <w:tcW w:w="866"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在检验批内随机抽取数量：</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中空玻璃密封性能每组不少于</w:t>
            </w:r>
            <w:r w:rsidRPr="00D809D4">
              <w:rPr>
                <w:rFonts w:ascii="Times New Roman" w:eastAsiaTheme="minorEastAsia" w:hAnsi="Times New Roman"/>
                <w:sz w:val="18"/>
                <w:szCs w:val="18"/>
              </w:rPr>
              <w:t>15</w:t>
            </w:r>
            <w:r w:rsidRPr="00D809D4">
              <w:rPr>
                <w:rFonts w:ascii="Times New Roman" w:eastAsiaTheme="minorEastAsia" w:hAnsi="Times New Roman"/>
                <w:sz w:val="18"/>
                <w:szCs w:val="18"/>
              </w:rPr>
              <w:t>块。</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可见光透射比、传热系数、遮阳系数不少于</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樘</w:t>
            </w:r>
          </w:p>
        </w:tc>
        <w:tc>
          <w:tcPr>
            <w:tcW w:w="432"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样品名称、规格型号、生产单位、检验依据、生产日期、使用部位、代表批量、传热系数等级。</w:t>
            </w:r>
          </w:p>
        </w:tc>
        <w:tc>
          <w:tcPr>
            <w:tcW w:w="43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326"/>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《建筑节能工程施工质量验收规程》</w:t>
            </w:r>
            <w:r w:rsidRPr="00D809D4">
              <w:rPr>
                <w:rFonts w:ascii="Times New Roman" w:eastAsiaTheme="minorEastAsia" w:hAnsi="Times New Roman"/>
                <w:sz w:val="18"/>
                <w:szCs w:val="18"/>
              </w:rPr>
              <w:t>DB51/5033-2014</w:t>
            </w:r>
          </w:p>
        </w:tc>
        <w:tc>
          <w:tcPr>
            <w:tcW w:w="74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27"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同一生产厂家的同一种产品每一批次抽查不少于一组，其中中空玻璃密封性能抽样每组应为</w:t>
            </w:r>
            <w:r w:rsidRPr="00D809D4">
              <w:rPr>
                <w:rFonts w:ascii="Times New Roman" w:eastAsiaTheme="minorEastAsia" w:hAnsi="Times New Roman"/>
                <w:sz w:val="18"/>
                <w:szCs w:val="18"/>
              </w:rPr>
              <w:t>15</w:t>
            </w:r>
            <w:r w:rsidRPr="00D809D4">
              <w:rPr>
                <w:rFonts w:ascii="Times New Roman" w:eastAsiaTheme="minorEastAsia" w:hAnsi="Times New Roman"/>
                <w:sz w:val="18"/>
                <w:szCs w:val="18"/>
              </w:rPr>
              <w:t>块；质量保证文件、复验报告、计算书等全数核查。</w:t>
            </w: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326"/>
          <w:jc w:val="center"/>
        </w:trPr>
        <w:tc>
          <w:tcPr>
            <w:tcW w:w="165"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28</w:t>
            </w:r>
          </w:p>
        </w:tc>
        <w:tc>
          <w:tcPr>
            <w:tcW w:w="260"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幕墙节能工程用隔热型材</w:t>
            </w: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《建筑节能工程施工质量验收标准》</w:t>
            </w:r>
            <w:r w:rsidRPr="00D809D4">
              <w:rPr>
                <w:rFonts w:ascii="Times New Roman" w:eastAsiaTheme="minorEastAsia" w:hAnsi="Times New Roman"/>
                <w:sz w:val="18"/>
                <w:szCs w:val="18"/>
              </w:rPr>
              <w:t>GB50411-2019</w:t>
            </w:r>
          </w:p>
        </w:tc>
        <w:tc>
          <w:tcPr>
            <w:tcW w:w="748" w:type="pct"/>
            <w:vMerge w:val="restart"/>
            <w:vAlign w:val="center"/>
          </w:tcPr>
          <w:p w:rsidR="00B953D0" w:rsidRPr="00D809D4" w:rsidRDefault="00B953D0" w:rsidP="00C52A09">
            <w:pPr>
              <w:pStyle w:val="1"/>
              <w:shd w:val="clear" w:color="auto" w:fill="FFFFFF"/>
              <w:spacing w:before="0" w:beforeAutospacing="0" w:after="0" w:afterAutospacing="0" w:line="360" w:lineRule="atLeas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《铝合金建筑型材</w:t>
            </w:r>
            <w:r w:rsidRPr="00D809D4">
              <w:rPr>
                <w:rFonts w:ascii="Times New Roman" w:eastAsiaTheme="minorEastAsia" w:hAnsi="Times New Roman" w:cs="Times New Roman"/>
                <w:b w:val="0"/>
                <w:bCs w:val="0"/>
                <w:kern w:val="0"/>
                <w:sz w:val="18"/>
                <w:szCs w:val="18"/>
              </w:rPr>
              <w:t xml:space="preserve"> </w:t>
            </w:r>
            <w:r w:rsidRPr="00D809D4">
              <w:rPr>
                <w:rFonts w:ascii="Times New Roman" w:eastAsiaTheme="minorEastAsia" w:hAnsi="Times New Roman" w:cs="Times New Roman"/>
                <w:b w:val="0"/>
                <w:bCs w:val="0"/>
                <w:kern w:val="0"/>
                <w:sz w:val="18"/>
                <w:szCs w:val="18"/>
              </w:rPr>
              <w:t>第</w:t>
            </w:r>
            <w:r w:rsidRPr="00D809D4">
              <w:rPr>
                <w:rFonts w:ascii="Times New Roman" w:eastAsiaTheme="minorEastAsia" w:hAnsi="Times New Roman" w:cs="Times New Roman"/>
                <w:b w:val="0"/>
                <w:bCs w:val="0"/>
                <w:kern w:val="0"/>
                <w:sz w:val="18"/>
                <w:szCs w:val="18"/>
              </w:rPr>
              <w:t>1</w:t>
            </w:r>
            <w:r w:rsidRPr="00D809D4">
              <w:rPr>
                <w:rFonts w:ascii="Times New Roman" w:eastAsiaTheme="minorEastAsia" w:hAnsi="Times New Roman" w:cs="Times New Roman"/>
                <w:b w:val="0"/>
                <w:bCs w:val="0"/>
                <w:kern w:val="0"/>
                <w:sz w:val="18"/>
                <w:szCs w:val="18"/>
              </w:rPr>
              <w:t>部分</w:t>
            </w:r>
            <w:r w:rsidRPr="00D809D4">
              <w:rPr>
                <w:rFonts w:ascii="Times New Roman" w:eastAsiaTheme="minorEastAsia" w:hAnsi="Times New Roman" w:cs="Times New Roman"/>
                <w:b w:val="0"/>
                <w:bCs w:val="0"/>
                <w:kern w:val="0"/>
                <w:sz w:val="18"/>
                <w:szCs w:val="18"/>
              </w:rPr>
              <w:t xml:space="preserve"> </w:t>
            </w:r>
            <w:r w:rsidRPr="00D809D4">
              <w:rPr>
                <w:rFonts w:ascii="Times New Roman" w:eastAsiaTheme="minorEastAsia" w:hAnsi="Times New Roman" w:cs="Times New Roman"/>
                <w:b w:val="0"/>
                <w:bCs w:val="0"/>
                <w:kern w:val="0"/>
                <w:sz w:val="18"/>
                <w:szCs w:val="18"/>
              </w:rPr>
              <w:t>基材》</w:t>
            </w:r>
            <w:r w:rsidRPr="00D809D4">
              <w:rPr>
                <w:rFonts w:ascii="Times New Roman" w:eastAsiaTheme="minorEastAsia" w:hAnsi="Times New Roman" w:cs="Times New Roman"/>
                <w:b w:val="0"/>
                <w:bCs w:val="0"/>
                <w:kern w:val="0"/>
                <w:sz w:val="18"/>
                <w:szCs w:val="18"/>
              </w:rPr>
              <w:t>GB/ T 5237.1-2017</w:t>
            </w:r>
          </w:p>
          <w:p w:rsidR="00B953D0" w:rsidRPr="00D809D4" w:rsidRDefault="00B953D0" w:rsidP="00C52A09">
            <w:pPr>
              <w:pStyle w:val="1"/>
              <w:shd w:val="clear" w:color="auto" w:fill="FFFFFF"/>
              <w:spacing w:before="0" w:beforeAutospacing="0" w:after="0" w:afterAutospacing="0" w:line="360" w:lineRule="atLeast"/>
              <w:jc w:val="center"/>
              <w:outlineLvl w:val="0"/>
              <w:rPr>
                <w:rFonts w:ascii="Times New Roman" w:eastAsiaTheme="minorEastAsia" w:hAnsi="Times New Roman" w:cs="Times New Roman"/>
                <w:b w:val="0"/>
                <w:bCs w:val="0"/>
                <w:kern w:val="0"/>
                <w:sz w:val="18"/>
                <w:szCs w:val="18"/>
              </w:rPr>
            </w:pPr>
          </w:p>
          <w:p w:rsidR="00B953D0" w:rsidRPr="00D809D4" w:rsidRDefault="00B953D0" w:rsidP="00C52A09">
            <w:pPr>
              <w:spacing w:after="0" w:line="240" w:lineRule="exact"/>
              <w:jc w:val="center"/>
              <w:rPr>
                <w:rFonts w:ascii="Times New Roman" w:eastAsiaTheme="minorEastAsia" w:hAnsi="Times New Roman"/>
                <w:sz w:val="18"/>
                <w:szCs w:val="18"/>
              </w:rPr>
            </w:pPr>
          </w:p>
        </w:tc>
        <w:tc>
          <w:tcPr>
            <w:tcW w:w="427"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抗拉强度、抗剪强度。</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同厂家、同品种产品，幕墙面积在</w:t>
            </w:r>
            <w:r w:rsidRPr="00D809D4">
              <w:rPr>
                <w:rFonts w:ascii="Times New Roman" w:eastAsiaTheme="minorEastAsia" w:hAnsi="Times New Roman"/>
                <w:sz w:val="18"/>
                <w:szCs w:val="18"/>
              </w:rPr>
              <w:t>3000</w:t>
            </w:r>
            <w:r w:rsidRPr="00D809D4">
              <w:rPr>
                <w:rFonts w:ascii="Times New Roman" w:eastAsiaTheme="minorEastAsia" w:hAnsi="Times New Roman"/>
                <w:sz w:val="18"/>
                <w:szCs w:val="18"/>
              </w:rPr>
              <w:t>㎡以内时复检</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次；面积每增加</w:t>
            </w:r>
            <w:r w:rsidRPr="00D809D4">
              <w:rPr>
                <w:rFonts w:ascii="Times New Roman" w:eastAsiaTheme="minorEastAsia" w:hAnsi="Times New Roman"/>
                <w:sz w:val="18"/>
                <w:szCs w:val="18"/>
              </w:rPr>
              <w:t>3000</w:t>
            </w:r>
            <w:r w:rsidRPr="00D809D4">
              <w:rPr>
                <w:rFonts w:ascii="Times New Roman" w:eastAsiaTheme="minorEastAsia" w:hAnsi="Times New Roman"/>
                <w:sz w:val="18"/>
                <w:szCs w:val="18"/>
              </w:rPr>
              <w:t>㎡应增加一次。同工程项目、同施工单位且同期施工的多个单位工程，可合并计算抽样面积</w:t>
            </w:r>
          </w:p>
        </w:tc>
        <w:tc>
          <w:tcPr>
            <w:tcW w:w="866"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每批（热处理炉）取两根基材，从每根基材上切取</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个试样。</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不少于</w:t>
            </w:r>
            <w:r w:rsidRPr="00D809D4">
              <w:rPr>
                <w:rFonts w:ascii="Times New Roman" w:eastAsiaTheme="minorEastAsia" w:hAnsi="Times New Roman"/>
                <w:sz w:val="18"/>
                <w:szCs w:val="18"/>
              </w:rPr>
              <w:t>3</w:t>
            </w:r>
            <w:r w:rsidRPr="00D809D4">
              <w:rPr>
                <w:rFonts w:ascii="Times New Roman" w:eastAsiaTheme="minorEastAsia" w:hAnsi="Times New Roman"/>
                <w:sz w:val="18"/>
                <w:szCs w:val="18"/>
              </w:rPr>
              <w:t>根</w:t>
            </w:r>
            <w:r w:rsidRPr="00D809D4">
              <w:rPr>
                <w:rFonts w:ascii="Times New Roman" w:eastAsiaTheme="minorEastAsia" w:hAnsi="Times New Roman"/>
                <w:sz w:val="18"/>
                <w:szCs w:val="18"/>
              </w:rPr>
              <w:t>1.2m</w:t>
            </w:r>
            <w:r w:rsidRPr="00D809D4">
              <w:rPr>
                <w:rFonts w:ascii="Times New Roman" w:eastAsiaTheme="minorEastAsia" w:hAnsi="Times New Roman"/>
                <w:sz w:val="18"/>
                <w:szCs w:val="18"/>
              </w:rPr>
              <w:t>长</w:t>
            </w:r>
          </w:p>
        </w:tc>
        <w:tc>
          <w:tcPr>
            <w:tcW w:w="432"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样品名称、规格型号、生产单位、检验依据、生产日期、使用部位、代表批量。</w:t>
            </w:r>
          </w:p>
        </w:tc>
        <w:tc>
          <w:tcPr>
            <w:tcW w:w="438"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326"/>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《建筑节能工程施工质量验收规程》</w:t>
            </w:r>
            <w:r w:rsidRPr="00D809D4">
              <w:rPr>
                <w:rFonts w:ascii="Times New Roman" w:eastAsiaTheme="minorEastAsia" w:hAnsi="Times New Roman"/>
                <w:sz w:val="18"/>
                <w:szCs w:val="18"/>
              </w:rPr>
              <w:t>DB51/5033-2014</w:t>
            </w:r>
          </w:p>
        </w:tc>
        <w:tc>
          <w:tcPr>
            <w:tcW w:w="74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27"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同一生产厂家的同一种产品每一批次抽查不少于一组，其中中空玻璃密封性能抽样每组应为</w:t>
            </w:r>
            <w:r w:rsidRPr="00D809D4">
              <w:rPr>
                <w:rFonts w:ascii="Times New Roman" w:eastAsiaTheme="minorEastAsia" w:hAnsi="Times New Roman"/>
                <w:sz w:val="18"/>
                <w:szCs w:val="18"/>
              </w:rPr>
              <w:t>15</w:t>
            </w:r>
            <w:r w:rsidRPr="00D809D4">
              <w:rPr>
                <w:rFonts w:ascii="Times New Roman" w:eastAsiaTheme="minorEastAsia" w:hAnsi="Times New Roman"/>
                <w:sz w:val="18"/>
                <w:szCs w:val="18"/>
              </w:rPr>
              <w:t>块；质量保证文件、复验报告、计算书等全数核查。</w:t>
            </w: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435"/>
          <w:jc w:val="center"/>
        </w:trPr>
        <w:tc>
          <w:tcPr>
            <w:tcW w:w="165"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29</w:t>
            </w:r>
          </w:p>
        </w:tc>
        <w:tc>
          <w:tcPr>
            <w:tcW w:w="260"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幕墙节能工程用透光、半透光遮阳材料</w:t>
            </w:r>
          </w:p>
        </w:tc>
        <w:tc>
          <w:tcPr>
            <w:tcW w:w="526" w:type="pct"/>
            <w:vAlign w:val="center"/>
          </w:tcPr>
          <w:p w:rsidR="00B953D0" w:rsidRPr="00D809D4" w:rsidRDefault="00B953D0" w:rsidP="007E488C">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《建筑节能工程施工质量验收标准》</w:t>
            </w:r>
            <w:r w:rsidRPr="00D809D4">
              <w:rPr>
                <w:rFonts w:ascii="Times New Roman" w:eastAsiaTheme="minorEastAsia" w:hAnsi="Times New Roman"/>
                <w:sz w:val="18"/>
                <w:szCs w:val="18"/>
              </w:rPr>
              <w:t>GB50411-2019</w:t>
            </w:r>
          </w:p>
        </w:tc>
        <w:tc>
          <w:tcPr>
            <w:tcW w:w="74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《建筑玻璃</w:t>
            </w:r>
            <w:r w:rsidRPr="00D809D4">
              <w:rPr>
                <w:rFonts w:ascii="Times New Roman" w:eastAsiaTheme="minorEastAsia" w:hAnsi="Times New Roman"/>
                <w:sz w:val="18"/>
                <w:szCs w:val="18"/>
              </w:rPr>
              <w:t xml:space="preserve"> </w:t>
            </w:r>
            <w:r w:rsidRPr="00D809D4">
              <w:rPr>
                <w:rFonts w:ascii="Times New Roman" w:eastAsiaTheme="minorEastAsia" w:hAnsi="Times New Roman"/>
                <w:sz w:val="18"/>
                <w:szCs w:val="18"/>
              </w:rPr>
              <w:t>可见光透射比、太阳光直接透射比、太阳能总透射比、紫外线投射比及有关窗玻璃参数的测定》</w:t>
            </w:r>
            <w:r w:rsidRPr="00D809D4">
              <w:rPr>
                <w:rFonts w:ascii="Times New Roman" w:eastAsiaTheme="minorEastAsia" w:hAnsi="Times New Roman"/>
                <w:sz w:val="18"/>
                <w:szCs w:val="18"/>
              </w:rPr>
              <w:t>GB/T 2680-94</w:t>
            </w:r>
          </w:p>
          <w:p w:rsidR="00B953D0" w:rsidRPr="00D809D4" w:rsidRDefault="00B953D0" w:rsidP="00C52A09">
            <w:pPr>
              <w:spacing w:after="0" w:line="240" w:lineRule="exact"/>
              <w:jc w:val="center"/>
              <w:rPr>
                <w:rFonts w:ascii="Times New Roman" w:eastAsiaTheme="minorEastAsia" w:hAnsi="Times New Roman"/>
                <w:sz w:val="18"/>
                <w:szCs w:val="18"/>
              </w:rPr>
            </w:pPr>
          </w:p>
        </w:tc>
        <w:tc>
          <w:tcPr>
            <w:tcW w:w="427"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p w:rsidR="00B953D0" w:rsidRPr="00D809D4" w:rsidRDefault="00B953D0" w:rsidP="00C52A09">
            <w:pPr>
              <w:spacing w:after="0" w:line="240" w:lineRule="exact"/>
              <w:jc w:val="center"/>
              <w:rPr>
                <w:rFonts w:ascii="Times New Roman" w:eastAsiaTheme="minorEastAsia" w:hAnsi="Times New Roman"/>
                <w:sz w:val="18"/>
                <w:szCs w:val="18"/>
              </w:rPr>
            </w:pP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太阳光透射比、太阳光反射比。</w:t>
            </w:r>
          </w:p>
        </w:tc>
        <w:tc>
          <w:tcPr>
            <w:tcW w:w="1139" w:type="pct"/>
            <w:vAlign w:val="center"/>
          </w:tcPr>
          <w:p w:rsidR="00B953D0" w:rsidRPr="00D809D4" w:rsidRDefault="00B953D0" w:rsidP="007E488C">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同厂家、同品种产品，幕墙面积在</w:t>
            </w:r>
            <w:r w:rsidRPr="00D809D4">
              <w:rPr>
                <w:rFonts w:ascii="Times New Roman" w:eastAsiaTheme="minorEastAsia" w:hAnsi="Times New Roman"/>
                <w:sz w:val="18"/>
                <w:szCs w:val="18"/>
              </w:rPr>
              <w:t>3000</w:t>
            </w:r>
            <w:r w:rsidRPr="00D809D4">
              <w:rPr>
                <w:rFonts w:ascii="Times New Roman" w:eastAsiaTheme="minorEastAsia" w:hAnsi="Times New Roman"/>
                <w:sz w:val="18"/>
                <w:szCs w:val="18"/>
              </w:rPr>
              <w:t>㎡以内时复检</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次；面积每增加</w:t>
            </w:r>
            <w:r w:rsidRPr="00D809D4">
              <w:rPr>
                <w:rFonts w:ascii="Times New Roman" w:eastAsiaTheme="minorEastAsia" w:hAnsi="Times New Roman"/>
                <w:sz w:val="18"/>
                <w:szCs w:val="18"/>
              </w:rPr>
              <w:t>3000</w:t>
            </w:r>
            <w:r w:rsidRPr="00D809D4">
              <w:rPr>
                <w:rFonts w:ascii="Times New Roman" w:eastAsiaTheme="minorEastAsia" w:hAnsi="Times New Roman"/>
                <w:sz w:val="18"/>
                <w:szCs w:val="18"/>
              </w:rPr>
              <w:t>㎡应增加一次。同工程项目、同施工单位且同期施工的多个单位工程，可合并计算抽样面积</w:t>
            </w:r>
          </w:p>
        </w:tc>
        <w:tc>
          <w:tcPr>
            <w:tcW w:w="866"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300*300mm 2</w:t>
            </w:r>
            <w:r w:rsidRPr="00D809D4">
              <w:rPr>
                <w:rFonts w:ascii="Times New Roman" w:eastAsiaTheme="minorEastAsia" w:hAnsi="Times New Roman"/>
                <w:sz w:val="18"/>
                <w:szCs w:val="18"/>
              </w:rPr>
              <w:t>块</w:t>
            </w:r>
          </w:p>
        </w:tc>
        <w:tc>
          <w:tcPr>
            <w:tcW w:w="432"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样品名称、规格型号、生产单位、检验依据、生产日期、使用部位、代表批量。</w:t>
            </w:r>
          </w:p>
        </w:tc>
        <w:tc>
          <w:tcPr>
            <w:tcW w:w="43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434"/>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7E488C">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《建筑节能工程施工质量验收规程》</w:t>
            </w:r>
            <w:r w:rsidRPr="00D809D4">
              <w:rPr>
                <w:rFonts w:ascii="Times New Roman" w:eastAsiaTheme="minorEastAsia" w:hAnsi="Times New Roman"/>
                <w:sz w:val="18"/>
                <w:szCs w:val="18"/>
              </w:rPr>
              <w:t>DB51/5033-2014</w:t>
            </w:r>
          </w:p>
        </w:tc>
        <w:tc>
          <w:tcPr>
            <w:tcW w:w="74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27"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1139" w:type="pct"/>
            <w:vAlign w:val="center"/>
          </w:tcPr>
          <w:p w:rsidR="00B953D0" w:rsidRPr="00D809D4" w:rsidRDefault="00B953D0" w:rsidP="007E488C">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同一生产厂家的同一种产品每一批次抽查不少于一组，其中中空玻璃密封性能抽样每组应为</w:t>
            </w:r>
            <w:r w:rsidRPr="00D809D4">
              <w:rPr>
                <w:rFonts w:ascii="Times New Roman" w:eastAsiaTheme="minorEastAsia" w:hAnsi="Times New Roman"/>
                <w:sz w:val="18"/>
                <w:szCs w:val="18"/>
              </w:rPr>
              <w:t>15</w:t>
            </w:r>
            <w:r w:rsidRPr="00D809D4">
              <w:rPr>
                <w:rFonts w:ascii="Times New Roman" w:eastAsiaTheme="minorEastAsia" w:hAnsi="Times New Roman"/>
                <w:sz w:val="18"/>
                <w:szCs w:val="18"/>
              </w:rPr>
              <w:t>块；质量保证文件、复验报告、计算书等全数核查。</w:t>
            </w: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326"/>
          <w:jc w:val="center"/>
        </w:trPr>
        <w:tc>
          <w:tcPr>
            <w:tcW w:w="165"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30</w:t>
            </w:r>
          </w:p>
        </w:tc>
        <w:tc>
          <w:tcPr>
            <w:tcW w:w="260"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屋面节能工程用保温材料</w:t>
            </w: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《建筑节能工程施工质量验收标准》</w:t>
            </w:r>
            <w:r w:rsidRPr="00D809D4">
              <w:rPr>
                <w:rFonts w:ascii="Times New Roman" w:eastAsiaTheme="minorEastAsia" w:hAnsi="Times New Roman"/>
                <w:sz w:val="18"/>
                <w:szCs w:val="18"/>
              </w:rPr>
              <w:t>GB50411-2019</w:t>
            </w:r>
          </w:p>
        </w:tc>
        <w:tc>
          <w:tcPr>
            <w:tcW w:w="74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参见以上所列保温材料</w:t>
            </w: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导热系数或热阻、密度、压缩强度或抗压强度、吸水率、燃烧性能。</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同厂家、同品种，扣除天窗、采光顶后的屋面面积在</w:t>
            </w:r>
            <w:r w:rsidRPr="00D809D4">
              <w:rPr>
                <w:rFonts w:ascii="Times New Roman" w:eastAsiaTheme="minorEastAsia" w:hAnsi="Times New Roman"/>
                <w:sz w:val="18"/>
                <w:szCs w:val="18"/>
              </w:rPr>
              <w:t>1000</w:t>
            </w:r>
            <w:r w:rsidRPr="00D809D4">
              <w:rPr>
                <w:rFonts w:ascii="Times New Roman" w:eastAsiaTheme="minorEastAsia" w:hAnsi="Times New Roman"/>
                <w:sz w:val="18"/>
                <w:szCs w:val="18"/>
              </w:rPr>
              <w:t>㎡以内时应复检</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次；面积每增加</w:t>
            </w:r>
            <w:r w:rsidRPr="00D809D4">
              <w:rPr>
                <w:rFonts w:ascii="Times New Roman" w:eastAsiaTheme="minorEastAsia" w:hAnsi="Times New Roman"/>
                <w:sz w:val="18"/>
                <w:szCs w:val="18"/>
              </w:rPr>
              <w:t>1000</w:t>
            </w:r>
            <w:r w:rsidRPr="00D809D4">
              <w:rPr>
                <w:rFonts w:ascii="Times New Roman" w:eastAsiaTheme="minorEastAsia" w:hAnsi="Times New Roman"/>
                <w:sz w:val="18"/>
                <w:szCs w:val="18"/>
              </w:rPr>
              <w:t>㎡应增加复验</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次。同工程项目、同施工单位且同期施工的多个单位工程，可合并计算抽检面积。</w:t>
            </w:r>
          </w:p>
        </w:tc>
        <w:tc>
          <w:tcPr>
            <w:tcW w:w="866"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参见以上所列保温材料</w:t>
            </w:r>
          </w:p>
        </w:tc>
        <w:tc>
          <w:tcPr>
            <w:tcW w:w="432"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参见以上所列保温材料。</w:t>
            </w:r>
          </w:p>
        </w:tc>
        <w:tc>
          <w:tcPr>
            <w:tcW w:w="43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326"/>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《建筑节能工程施工质量验收规程》</w:t>
            </w:r>
            <w:r w:rsidRPr="00D809D4">
              <w:rPr>
                <w:rFonts w:ascii="Times New Roman" w:eastAsiaTheme="minorEastAsia" w:hAnsi="Times New Roman"/>
                <w:sz w:val="18"/>
                <w:szCs w:val="18"/>
              </w:rPr>
              <w:t>DB51/5033-2014</w:t>
            </w:r>
          </w:p>
        </w:tc>
        <w:tc>
          <w:tcPr>
            <w:tcW w:w="74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导热系数或热阻、密度、压缩强度或抗压强度、吸水率、有机保温材料的燃烧性能。</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同厂家、同品种，每</w:t>
            </w:r>
            <w:r w:rsidRPr="00D809D4">
              <w:rPr>
                <w:rFonts w:ascii="Times New Roman" w:eastAsiaTheme="minorEastAsia" w:hAnsi="Times New Roman"/>
                <w:sz w:val="18"/>
                <w:szCs w:val="18"/>
              </w:rPr>
              <w:t>1000</w:t>
            </w:r>
            <w:r w:rsidRPr="00D809D4">
              <w:rPr>
                <w:rFonts w:ascii="Times New Roman" w:eastAsiaTheme="minorEastAsia" w:hAnsi="Times New Roman"/>
                <w:sz w:val="18"/>
                <w:szCs w:val="18"/>
              </w:rPr>
              <w:t>㎡屋面使用的材料为一个检验批，每个检验批抽查</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次；不足</w:t>
            </w:r>
            <w:r w:rsidRPr="00D809D4">
              <w:rPr>
                <w:rFonts w:ascii="Times New Roman" w:eastAsiaTheme="minorEastAsia" w:hAnsi="Times New Roman"/>
                <w:sz w:val="18"/>
                <w:szCs w:val="18"/>
              </w:rPr>
              <w:t>1000</w:t>
            </w:r>
            <w:r w:rsidRPr="00D809D4">
              <w:rPr>
                <w:rFonts w:ascii="Times New Roman" w:eastAsiaTheme="minorEastAsia" w:hAnsi="Times New Roman"/>
                <w:sz w:val="18"/>
                <w:szCs w:val="18"/>
              </w:rPr>
              <w:t>㎡时抽查</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次。屋面超过</w:t>
            </w:r>
            <w:r w:rsidRPr="00D809D4">
              <w:rPr>
                <w:rFonts w:ascii="Times New Roman" w:eastAsiaTheme="minorEastAsia" w:hAnsi="Times New Roman"/>
                <w:sz w:val="18"/>
                <w:szCs w:val="18"/>
              </w:rPr>
              <w:t>1000</w:t>
            </w:r>
            <w:r w:rsidRPr="00D809D4">
              <w:rPr>
                <w:rFonts w:ascii="Times New Roman" w:eastAsiaTheme="minorEastAsia" w:hAnsi="Times New Roman"/>
                <w:sz w:val="18"/>
                <w:szCs w:val="18"/>
              </w:rPr>
              <w:t>㎡时，每增加</w:t>
            </w:r>
            <w:r w:rsidRPr="00D809D4">
              <w:rPr>
                <w:rFonts w:ascii="Times New Roman" w:eastAsiaTheme="minorEastAsia" w:hAnsi="Times New Roman"/>
                <w:sz w:val="18"/>
                <w:szCs w:val="18"/>
              </w:rPr>
              <w:t>2000</w:t>
            </w:r>
            <w:r w:rsidRPr="00D809D4">
              <w:rPr>
                <w:rFonts w:ascii="Times New Roman" w:eastAsiaTheme="minorEastAsia" w:hAnsi="Times New Roman"/>
                <w:sz w:val="18"/>
                <w:szCs w:val="18"/>
              </w:rPr>
              <w:t>㎡应增加</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次抽样；屋面超过</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㎡时，每增加</w:t>
            </w:r>
            <w:r w:rsidRPr="00D809D4">
              <w:rPr>
                <w:rFonts w:ascii="Times New Roman" w:eastAsiaTheme="minorEastAsia" w:hAnsi="Times New Roman"/>
                <w:sz w:val="18"/>
                <w:szCs w:val="18"/>
              </w:rPr>
              <w:t>3000</w:t>
            </w:r>
            <w:r w:rsidRPr="00D809D4">
              <w:rPr>
                <w:rFonts w:ascii="Times New Roman" w:eastAsiaTheme="minorEastAsia" w:hAnsi="Times New Roman"/>
                <w:sz w:val="18"/>
                <w:szCs w:val="18"/>
              </w:rPr>
              <w:t>㎡应增加</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次抽样。同项目、同施工单位且同时施工的多个单位工程（群体）看，可合并计算屋面抽检面积。</w:t>
            </w: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326"/>
          <w:jc w:val="center"/>
        </w:trPr>
        <w:tc>
          <w:tcPr>
            <w:tcW w:w="165"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31</w:t>
            </w:r>
          </w:p>
        </w:tc>
        <w:tc>
          <w:tcPr>
            <w:tcW w:w="260"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屋面节能工程用反射隔热材料</w:t>
            </w: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《建筑节能工程施工质量验收标准》</w:t>
            </w:r>
            <w:r w:rsidRPr="00D809D4">
              <w:rPr>
                <w:rFonts w:ascii="Times New Roman" w:eastAsiaTheme="minorEastAsia" w:hAnsi="Times New Roman"/>
                <w:sz w:val="18"/>
                <w:szCs w:val="18"/>
              </w:rPr>
              <w:t>GB50411-2019</w:t>
            </w:r>
          </w:p>
        </w:tc>
        <w:tc>
          <w:tcPr>
            <w:tcW w:w="74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《建筑玻璃</w:t>
            </w:r>
            <w:r w:rsidRPr="00D809D4">
              <w:rPr>
                <w:rFonts w:ascii="Times New Roman" w:eastAsiaTheme="minorEastAsia" w:hAnsi="Times New Roman"/>
                <w:sz w:val="18"/>
                <w:szCs w:val="18"/>
              </w:rPr>
              <w:t xml:space="preserve"> </w:t>
            </w:r>
            <w:r w:rsidRPr="00D809D4">
              <w:rPr>
                <w:rFonts w:ascii="Times New Roman" w:eastAsiaTheme="minorEastAsia" w:hAnsi="Times New Roman"/>
                <w:sz w:val="18"/>
                <w:szCs w:val="18"/>
              </w:rPr>
              <w:t>可见光透射比、太阳光直接透射比、太阳能总透射比、紫外线投射比及有关窗玻璃参数的测定》</w:t>
            </w:r>
            <w:r w:rsidRPr="00D809D4">
              <w:rPr>
                <w:rFonts w:ascii="Times New Roman" w:eastAsiaTheme="minorEastAsia" w:hAnsi="Times New Roman"/>
                <w:sz w:val="18"/>
                <w:szCs w:val="18"/>
              </w:rPr>
              <w:t>GB/T 2680-94</w:t>
            </w:r>
          </w:p>
          <w:p w:rsidR="00B953D0" w:rsidRPr="00D809D4" w:rsidRDefault="00B953D0" w:rsidP="00C52A09">
            <w:pPr>
              <w:spacing w:after="0" w:line="240" w:lineRule="exact"/>
              <w:jc w:val="center"/>
              <w:rPr>
                <w:rFonts w:ascii="Times New Roman" w:eastAsiaTheme="minorEastAsia" w:hAnsi="Times New Roman"/>
                <w:sz w:val="18"/>
                <w:szCs w:val="18"/>
              </w:rPr>
            </w:pPr>
          </w:p>
        </w:tc>
        <w:tc>
          <w:tcPr>
            <w:tcW w:w="427"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太阳光反射比、半球发射率。</w:t>
            </w:r>
          </w:p>
        </w:tc>
        <w:tc>
          <w:tcPr>
            <w:tcW w:w="1139" w:type="pct"/>
            <w:vAlign w:val="center"/>
          </w:tcPr>
          <w:p w:rsidR="00B953D0" w:rsidRPr="00D809D4" w:rsidRDefault="00B953D0" w:rsidP="007E488C">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同厂家、同种产品，扣除天窗、采光顶后的屋面面积在</w:t>
            </w:r>
            <w:r w:rsidRPr="00D809D4">
              <w:rPr>
                <w:rFonts w:ascii="Times New Roman" w:eastAsiaTheme="minorEastAsia" w:hAnsi="Times New Roman"/>
                <w:sz w:val="18"/>
                <w:szCs w:val="18"/>
              </w:rPr>
              <w:t>1000</w:t>
            </w:r>
            <w:r w:rsidRPr="00D809D4">
              <w:rPr>
                <w:rFonts w:ascii="Times New Roman" w:eastAsiaTheme="minorEastAsia" w:hAnsi="Times New Roman"/>
                <w:sz w:val="18"/>
                <w:szCs w:val="18"/>
              </w:rPr>
              <w:t>㎡以内时应复检</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次；面积每增加</w:t>
            </w:r>
            <w:r w:rsidRPr="00D809D4">
              <w:rPr>
                <w:rFonts w:ascii="Times New Roman" w:eastAsiaTheme="minorEastAsia" w:hAnsi="Times New Roman"/>
                <w:sz w:val="18"/>
                <w:szCs w:val="18"/>
              </w:rPr>
              <w:t>1000</w:t>
            </w:r>
            <w:r w:rsidRPr="00D809D4">
              <w:rPr>
                <w:rFonts w:ascii="Times New Roman" w:eastAsiaTheme="minorEastAsia" w:hAnsi="Times New Roman"/>
                <w:sz w:val="18"/>
                <w:szCs w:val="18"/>
              </w:rPr>
              <w:t>㎡应增加复验</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次。同工程项目、同施工单位且同期施工的多个单位工程，可合并计算抽检面积。</w:t>
            </w:r>
          </w:p>
        </w:tc>
        <w:tc>
          <w:tcPr>
            <w:tcW w:w="866"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300*300mm 2</w:t>
            </w:r>
            <w:r w:rsidRPr="00D809D4">
              <w:rPr>
                <w:rFonts w:ascii="Times New Roman" w:eastAsiaTheme="minorEastAsia" w:hAnsi="Times New Roman"/>
                <w:sz w:val="18"/>
                <w:szCs w:val="18"/>
              </w:rPr>
              <w:t>块</w:t>
            </w:r>
          </w:p>
        </w:tc>
        <w:tc>
          <w:tcPr>
            <w:tcW w:w="432"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样品名称、规格型号、生产单位、检验依据、生产日期、使用部位、代表批量。</w:t>
            </w:r>
          </w:p>
        </w:tc>
        <w:tc>
          <w:tcPr>
            <w:tcW w:w="43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326"/>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《建筑节能工程施工质量验收规程》</w:t>
            </w:r>
            <w:r w:rsidRPr="00D809D4">
              <w:rPr>
                <w:rFonts w:ascii="Times New Roman" w:eastAsiaTheme="minorEastAsia" w:hAnsi="Times New Roman"/>
                <w:sz w:val="18"/>
                <w:szCs w:val="18"/>
              </w:rPr>
              <w:t>DB51/5033-2014</w:t>
            </w:r>
          </w:p>
        </w:tc>
        <w:tc>
          <w:tcPr>
            <w:tcW w:w="74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27"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1139" w:type="pct"/>
            <w:vAlign w:val="center"/>
          </w:tcPr>
          <w:p w:rsidR="00B953D0" w:rsidRPr="00D809D4" w:rsidRDefault="00B953D0" w:rsidP="007E488C">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同厂家、同品种，每</w:t>
            </w:r>
            <w:r w:rsidRPr="00D809D4">
              <w:rPr>
                <w:rFonts w:ascii="Times New Roman" w:eastAsiaTheme="minorEastAsia" w:hAnsi="Times New Roman"/>
                <w:sz w:val="18"/>
                <w:szCs w:val="18"/>
              </w:rPr>
              <w:t>1000</w:t>
            </w:r>
            <w:r w:rsidRPr="00D809D4">
              <w:rPr>
                <w:rFonts w:ascii="Times New Roman" w:eastAsiaTheme="minorEastAsia" w:hAnsi="Times New Roman"/>
                <w:sz w:val="18"/>
                <w:szCs w:val="18"/>
              </w:rPr>
              <w:t>㎡屋面使用的材料为一个检验批，每个检验批抽查</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次；不足</w:t>
            </w:r>
            <w:r w:rsidRPr="00D809D4">
              <w:rPr>
                <w:rFonts w:ascii="Times New Roman" w:eastAsiaTheme="minorEastAsia" w:hAnsi="Times New Roman"/>
                <w:sz w:val="18"/>
                <w:szCs w:val="18"/>
              </w:rPr>
              <w:t>1000</w:t>
            </w:r>
            <w:r w:rsidRPr="00D809D4">
              <w:rPr>
                <w:rFonts w:ascii="Times New Roman" w:eastAsiaTheme="minorEastAsia" w:hAnsi="Times New Roman"/>
                <w:sz w:val="18"/>
                <w:szCs w:val="18"/>
              </w:rPr>
              <w:t>㎡时抽查</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次。屋面超过</w:t>
            </w:r>
            <w:r w:rsidRPr="00D809D4">
              <w:rPr>
                <w:rFonts w:ascii="Times New Roman" w:eastAsiaTheme="minorEastAsia" w:hAnsi="Times New Roman"/>
                <w:sz w:val="18"/>
                <w:szCs w:val="18"/>
              </w:rPr>
              <w:t>1000</w:t>
            </w:r>
            <w:r w:rsidRPr="00D809D4">
              <w:rPr>
                <w:rFonts w:ascii="Times New Roman" w:eastAsiaTheme="minorEastAsia" w:hAnsi="Times New Roman"/>
                <w:sz w:val="18"/>
                <w:szCs w:val="18"/>
              </w:rPr>
              <w:t>㎡时，每增加</w:t>
            </w:r>
            <w:r w:rsidRPr="00D809D4">
              <w:rPr>
                <w:rFonts w:ascii="Times New Roman" w:eastAsiaTheme="minorEastAsia" w:hAnsi="Times New Roman"/>
                <w:sz w:val="18"/>
                <w:szCs w:val="18"/>
              </w:rPr>
              <w:t>2000</w:t>
            </w:r>
            <w:r w:rsidRPr="00D809D4">
              <w:rPr>
                <w:rFonts w:ascii="Times New Roman" w:eastAsiaTheme="minorEastAsia" w:hAnsi="Times New Roman"/>
                <w:sz w:val="18"/>
                <w:szCs w:val="18"/>
              </w:rPr>
              <w:t>㎡应增加</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次抽样；屋面超过</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㎡时，每增加</w:t>
            </w:r>
            <w:r w:rsidRPr="00D809D4">
              <w:rPr>
                <w:rFonts w:ascii="Times New Roman" w:eastAsiaTheme="minorEastAsia" w:hAnsi="Times New Roman"/>
                <w:sz w:val="18"/>
                <w:szCs w:val="18"/>
              </w:rPr>
              <w:t>3000</w:t>
            </w:r>
            <w:r w:rsidRPr="00D809D4">
              <w:rPr>
                <w:rFonts w:ascii="Times New Roman" w:eastAsiaTheme="minorEastAsia" w:hAnsi="Times New Roman"/>
                <w:sz w:val="18"/>
                <w:szCs w:val="18"/>
              </w:rPr>
              <w:t>㎡应增加</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次抽样。同项目、同施工单位且同时施工的多个单位工程（群体建筑）看，可合并计算屋面抽检面积。</w:t>
            </w: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326"/>
          <w:jc w:val="center"/>
        </w:trPr>
        <w:tc>
          <w:tcPr>
            <w:tcW w:w="165"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32</w:t>
            </w:r>
          </w:p>
        </w:tc>
        <w:tc>
          <w:tcPr>
            <w:tcW w:w="260"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地面节能工程用保温材料</w:t>
            </w: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《建筑节能工程施工质量验收标准》</w:t>
            </w:r>
            <w:r w:rsidRPr="00D809D4">
              <w:rPr>
                <w:rFonts w:ascii="Times New Roman" w:eastAsiaTheme="minorEastAsia" w:hAnsi="Times New Roman"/>
                <w:sz w:val="18"/>
                <w:szCs w:val="18"/>
              </w:rPr>
              <w:t>GB50411-2019</w:t>
            </w:r>
          </w:p>
        </w:tc>
        <w:tc>
          <w:tcPr>
            <w:tcW w:w="74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参见以上所列保温材料</w:t>
            </w: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导热系数或热阻、密度、压缩强度或抗压强度、吸水率、燃烧性能。</w:t>
            </w:r>
          </w:p>
        </w:tc>
        <w:tc>
          <w:tcPr>
            <w:tcW w:w="1139" w:type="pct"/>
            <w:vAlign w:val="center"/>
          </w:tcPr>
          <w:p w:rsidR="00B953D0" w:rsidRPr="00D809D4" w:rsidRDefault="00B953D0" w:rsidP="007E488C">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同厂家、同品种产品，地面面积在</w:t>
            </w:r>
            <w:r w:rsidRPr="00D809D4">
              <w:rPr>
                <w:rFonts w:ascii="Times New Roman" w:eastAsiaTheme="minorEastAsia" w:hAnsi="Times New Roman"/>
                <w:sz w:val="18"/>
                <w:szCs w:val="18"/>
              </w:rPr>
              <w:t>1000</w:t>
            </w:r>
            <w:r w:rsidRPr="00D809D4">
              <w:rPr>
                <w:rFonts w:ascii="Times New Roman" w:eastAsiaTheme="minorEastAsia" w:hAnsi="Times New Roman"/>
                <w:sz w:val="18"/>
                <w:szCs w:val="18"/>
              </w:rPr>
              <w:t>㎡以内时应复检</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次；面积每增加</w:t>
            </w:r>
            <w:r w:rsidRPr="00D809D4">
              <w:rPr>
                <w:rFonts w:ascii="Times New Roman" w:eastAsiaTheme="minorEastAsia" w:hAnsi="Times New Roman"/>
                <w:sz w:val="18"/>
                <w:szCs w:val="18"/>
              </w:rPr>
              <w:t>1000</w:t>
            </w:r>
            <w:r w:rsidRPr="00D809D4">
              <w:rPr>
                <w:rFonts w:ascii="Times New Roman" w:eastAsiaTheme="minorEastAsia" w:hAnsi="Times New Roman"/>
                <w:sz w:val="18"/>
                <w:szCs w:val="18"/>
              </w:rPr>
              <w:t>㎡应增加复验</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次。同工程项目、同施工单位且同期施工的多个单位工程，可合并计算抽检面积。</w:t>
            </w:r>
          </w:p>
        </w:tc>
        <w:tc>
          <w:tcPr>
            <w:tcW w:w="866"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参见以上所列保温材料。</w:t>
            </w:r>
          </w:p>
        </w:tc>
        <w:tc>
          <w:tcPr>
            <w:tcW w:w="432"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参见以上所列保温材料。</w:t>
            </w:r>
          </w:p>
        </w:tc>
        <w:tc>
          <w:tcPr>
            <w:tcW w:w="43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326"/>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《建筑节能工程施工质量验收规程》</w:t>
            </w:r>
            <w:r w:rsidRPr="00D809D4">
              <w:rPr>
                <w:rFonts w:ascii="Times New Roman" w:eastAsiaTheme="minorEastAsia" w:hAnsi="Times New Roman"/>
                <w:sz w:val="18"/>
                <w:szCs w:val="18"/>
              </w:rPr>
              <w:t>DB51/5033-2014</w:t>
            </w:r>
          </w:p>
        </w:tc>
        <w:tc>
          <w:tcPr>
            <w:tcW w:w="74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导热系数或热阻、密度、压缩强度或抗压强度、吸水率、有机保温材料的燃烧性能。</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同厂家、同品种，每</w:t>
            </w:r>
            <w:r w:rsidRPr="00D809D4">
              <w:rPr>
                <w:rFonts w:ascii="Times New Roman" w:eastAsiaTheme="minorEastAsia" w:hAnsi="Times New Roman"/>
                <w:sz w:val="18"/>
                <w:szCs w:val="18"/>
              </w:rPr>
              <w:t>1000</w:t>
            </w:r>
            <w:r w:rsidRPr="00D809D4">
              <w:rPr>
                <w:rFonts w:ascii="Times New Roman" w:eastAsiaTheme="minorEastAsia" w:hAnsi="Times New Roman"/>
                <w:sz w:val="18"/>
                <w:szCs w:val="18"/>
              </w:rPr>
              <w:t>㎡地面使用的材料为一个检验批，每个检验批抽查</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次；不足</w:t>
            </w:r>
            <w:r w:rsidRPr="00D809D4">
              <w:rPr>
                <w:rFonts w:ascii="Times New Roman" w:eastAsiaTheme="minorEastAsia" w:hAnsi="Times New Roman"/>
                <w:sz w:val="18"/>
                <w:szCs w:val="18"/>
              </w:rPr>
              <w:t>1000</w:t>
            </w:r>
            <w:r w:rsidRPr="00D809D4">
              <w:rPr>
                <w:rFonts w:ascii="Times New Roman" w:eastAsiaTheme="minorEastAsia" w:hAnsi="Times New Roman"/>
                <w:sz w:val="18"/>
                <w:szCs w:val="18"/>
              </w:rPr>
              <w:t>㎡时抽查</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次。地面超过</w:t>
            </w:r>
            <w:r w:rsidRPr="00D809D4">
              <w:rPr>
                <w:rFonts w:ascii="Times New Roman" w:eastAsiaTheme="minorEastAsia" w:hAnsi="Times New Roman"/>
                <w:sz w:val="18"/>
                <w:szCs w:val="18"/>
              </w:rPr>
              <w:t>1000</w:t>
            </w:r>
            <w:r w:rsidRPr="00D809D4">
              <w:rPr>
                <w:rFonts w:ascii="Times New Roman" w:eastAsiaTheme="minorEastAsia" w:hAnsi="Times New Roman"/>
                <w:sz w:val="18"/>
                <w:szCs w:val="18"/>
              </w:rPr>
              <w:t>㎡时，每增加</w:t>
            </w:r>
            <w:r w:rsidRPr="00D809D4">
              <w:rPr>
                <w:rFonts w:ascii="Times New Roman" w:eastAsiaTheme="minorEastAsia" w:hAnsi="Times New Roman"/>
                <w:sz w:val="18"/>
                <w:szCs w:val="18"/>
              </w:rPr>
              <w:t>2000</w:t>
            </w:r>
            <w:r w:rsidRPr="00D809D4">
              <w:rPr>
                <w:rFonts w:ascii="Times New Roman" w:eastAsiaTheme="minorEastAsia" w:hAnsi="Times New Roman"/>
                <w:sz w:val="18"/>
                <w:szCs w:val="18"/>
              </w:rPr>
              <w:t>㎡应增加</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次抽样；地面超过</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㎡时，每增加</w:t>
            </w:r>
            <w:r w:rsidRPr="00D809D4">
              <w:rPr>
                <w:rFonts w:ascii="Times New Roman" w:eastAsiaTheme="minorEastAsia" w:hAnsi="Times New Roman"/>
                <w:sz w:val="18"/>
                <w:szCs w:val="18"/>
              </w:rPr>
              <w:t>3000</w:t>
            </w:r>
            <w:r w:rsidRPr="00D809D4">
              <w:rPr>
                <w:rFonts w:ascii="Times New Roman" w:eastAsiaTheme="minorEastAsia" w:hAnsi="Times New Roman"/>
                <w:sz w:val="18"/>
                <w:szCs w:val="18"/>
              </w:rPr>
              <w:t>㎡应增加</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次抽样。同项目、同施工单位且同时施工的多个单位工程（群体建筑）看，可合并计算屋面抽检面积。</w:t>
            </w: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326"/>
          <w:jc w:val="center"/>
        </w:trPr>
        <w:tc>
          <w:tcPr>
            <w:tcW w:w="165"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33</w:t>
            </w:r>
          </w:p>
        </w:tc>
        <w:tc>
          <w:tcPr>
            <w:tcW w:w="260"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供暖节能工程用保温材料</w:t>
            </w: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《建筑节能工程施工质量验收标准》</w:t>
            </w:r>
            <w:r w:rsidRPr="00D809D4">
              <w:rPr>
                <w:rFonts w:ascii="Times New Roman" w:eastAsiaTheme="minorEastAsia" w:hAnsi="Times New Roman"/>
                <w:sz w:val="18"/>
                <w:szCs w:val="18"/>
              </w:rPr>
              <w:t>GB50411-2019</w:t>
            </w:r>
          </w:p>
        </w:tc>
        <w:tc>
          <w:tcPr>
            <w:tcW w:w="74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《柔性泡沫橡塑绝热制品》</w:t>
            </w:r>
            <w:r w:rsidRPr="00D809D4">
              <w:rPr>
                <w:rFonts w:ascii="Times New Roman" w:eastAsiaTheme="minorEastAsia" w:hAnsi="Times New Roman"/>
                <w:sz w:val="18"/>
                <w:szCs w:val="18"/>
              </w:rPr>
              <w:t>GB/T 17794-2008</w:t>
            </w:r>
            <w:r w:rsidRPr="00D809D4">
              <w:rPr>
                <w:rFonts w:ascii="Times New Roman" w:eastAsiaTheme="minorEastAsia" w:hAnsi="Times New Roman"/>
                <w:sz w:val="18"/>
                <w:szCs w:val="18"/>
              </w:rPr>
              <w:t>等</w:t>
            </w: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导热系数或热阻、密度、吸水率。</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同厂家、同材质的保温材料，复验次数不得少于</w:t>
            </w:r>
            <w:r w:rsidRPr="00D809D4">
              <w:rPr>
                <w:rFonts w:ascii="Times New Roman" w:eastAsiaTheme="minorEastAsia" w:hAnsi="Times New Roman"/>
                <w:sz w:val="18"/>
                <w:szCs w:val="18"/>
              </w:rPr>
              <w:t>2</w:t>
            </w:r>
            <w:r w:rsidRPr="00D809D4">
              <w:rPr>
                <w:rFonts w:ascii="Times New Roman" w:eastAsiaTheme="minorEastAsia" w:hAnsi="Times New Roman"/>
                <w:sz w:val="18"/>
                <w:szCs w:val="18"/>
              </w:rPr>
              <w:t>次。</w:t>
            </w:r>
          </w:p>
        </w:tc>
        <w:tc>
          <w:tcPr>
            <w:tcW w:w="866"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检验批内随机抽样检验；</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数量：橡塑板需要</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㎡，橡塑管需要</w:t>
            </w:r>
            <w:r w:rsidRPr="00D809D4">
              <w:rPr>
                <w:rFonts w:ascii="Times New Roman" w:eastAsiaTheme="minorEastAsia" w:hAnsi="Times New Roman"/>
                <w:sz w:val="18"/>
                <w:szCs w:val="18"/>
              </w:rPr>
              <w:t>1m</w:t>
            </w:r>
            <w:r w:rsidRPr="00D809D4">
              <w:rPr>
                <w:rFonts w:ascii="Times New Roman" w:eastAsiaTheme="minorEastAsia" w:hAnsi="Times New Roman"/>
                <w:sz w:val="18"/>
                <w:szCs w:val="18"/>
              </w:rPr>
              <w:t>长</w:t>
            </w:r>
          </w:p>
        </w:tc>
        <w:tc>
          <w:tcPr>
            <w:tcW w:w="432"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样品名称、规格型号、生产单位、检验依据、生产日期、使用部位、代表批量。</w:t>
            </w:r>
          </w:p>
        </w:tc>
        <w:tc>
          <w:tcPr>
            <w:tcW w:w="43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326"/>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《建筑节能工程施工质量验收规程》</w:t>
            </w:r>
            <w:r w:rsidRPr="00D809D4">
              <w:rPr>
                <w:rFonts w:ascii="Times New Roman" w:eastAsiaTheme="minorEastAsia" w:hAnsi="Times New Roman"/>
                <w:sz w:val="18"/>
                <w:szCs w:val="18"/>
              </w:rPr>
              <w:t>DB51/5033-2014</w:t>
            </w:r>
          </w:p>
        </w:tc>
        <w:tc>
          <w:tcPr>
            <w:tcW w:w="74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导热系数、密度、吸水率。</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同一厂家、同材质的保温（绝热）材料及管道见证取样送检次数不得少于</w:t>
            </w:r>
            <w:r w:rsidRPr="00D809D4">
              <w:rPr>
                <w:rFonts w:ascii="Times New Roman" w:eastAsiaTheme="minorEastAsia" w:hAnsi="Times New Roman"/>
                <w:sz w:val="18"/>
                <w:szCs w:val="18"/>
              </w:rPr>
              <w:t>2</w:t>
            </w:r>
            <w:r w:rsidRPr="00D809D4">
              <w:rPr>
                <w:rFonts w:ascii="Times New Roman" w:eastAsiaTheme="minorEastAsia" w:hAnsi="Times New Roman"/>
                <w:sz w:val="18"/>
                <w:szCs w:val="18"/>
              </w:rPr>
              <w:t>次。</w:t>
            </w: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435"/>
          <w:jc w:val="center"/>
        </w:trPr>
        <w:tc>
          <w:tcPr>
            <w:tcW w:w="165"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34</w:t>
            </w:r>
          </w:p>
        </w:tc>
        <w:tc>
          <w:tcPr>
            <w:tcW w:w="260" w:type="pct"/>
            <w:vMerge w:val="restar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通风与空调节能工程用绝热材料</w:t>
            </w: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《建筑节能工程施工质量验收标准》</w:t>
            </w:r>
            <w:r w:rsidRPr="00D809D4">
              <w:rPr>
                <w:rFonts w:ascii="Times New Roman" w:eastAsiaTheme="minorEastAsia" w:hAnsi="Times New Roman"/>
                <w:sz w:val="18"/>
                <w:szCs w:val="18"/>
              </w:rPr>
              <w:t>GB50411-2019</w:t>
            </w:r>
          </w:p>
        </w:tc>
        <w:tc>
          <w:tcPr>
            <w:tcW w:w="74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《柔性泡沫橡塑绝热制品》</w:t>
            </w:r>
            <w:r w:rsidRPr="00D809D4">
              <w:rPr>
                <w:rFonts w:ascii="Times New Roman" w:eastAsiaTheme="minorEastAsia" w:hAnsi="Times New Roman"/>
                <w:sz w:val="18"/>
                <w:szCs w:val="18"/>
              </w:rPr>
              <w:t>GB/T 17794-2008</w:t>
            </w:r>
            <w:r w:rsidRPr="00D809D4">
              <w:rPr>
                <w:rFonts w:ascii="Times New Roman" w:eastAsiaTheme="minorEastAsia" w:hAnsi="Times New Roman"/>
                <w:sz w:val="18"/>
                <w:szCs w:val="18"/>
              </w:rPr>
              <w:t>等</w:t>
            </w:r>
          </w:p>
        </w:tc>
        <w:tc>
          <w:tcPr>
            <w:tcW w:w="427"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导热系数或热阻、密度、吸水率。</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同厂家、同材质的绝热材料，复验次数不得少于</w:t>
            </w:r>
            <w:r w:rsidRPr="00D809D4">
              <w:rPr>
                <w:rFonts w:ascii="Times New Roman" w:eastAsiaTheme="minorEastAsia" w:hAnsi="Times New Roman"/>
                <w:sz w:val="18"/>
                <w:szCs w:val="18"/>
              </w:rPr>
              <w:t>2</w:t>
            </w:r>
            <w:r w:rsidRPr="00D809D4">
              <w:rPr>
                <w:rFonts w:ascii="Times New Roman" w:eastAsiaTheme="minorEastAsia" w:hAnsi="Times New Roman"/>
                <w:sz w:val="18"/>
                <w:szCs w:val="18"/>
              </w:rPr>
              <w:t>次。</w:t>
            </w:r>
          </w:p>
        </w:tc>
        <w:tc>
          <w:tcPr>
            <w:tcW w:w="866"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检验批内随机抽样检验；</w:t>
            </w:r>
          </w:p>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数量：橡塑板需要</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㎡，橡塑管需要</w:t>
            </w:r>
            <w:r w:rsidRPr="00D809D4">
              <w:rPr>
                <w:rFonts w:ascii="Times New Roman" w:eastAsiaTheme="minorEastAsia" w:hAnsi="Times New Roman"/>
                <w:sz w:val="18"/>
                <w:szCs w:val="18"/>
              </w:rPr>
              <w:t>1m</w:t>
            </w:r>
            <w:r w:rsidRPr="00D809D4">
              <w:rPr>
                <w:rFonts w:ascii="Times New Roman" w:eastAsiaTheme="minorEastAsia" w:hAnsi="Times New Roman"/>
                <w:sz w:val="18"/>
                <w:szCs w:val="18"/>
              </w:rPr>
              <w:t>长</w:t>
            </w:r>
          </w:p>
        </w:tc>
        <w:tc>
          <w:tcPr>
            <w:tcW w:w="432"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样品名称、规格型号、生产单位、检验依据、生产日期、使用部位、代表批量。</w:t>
            </w:r>
          </w:p>
        </w:tc>
        <w:tc>
          <w:tcPr>
            <w:tcW w:w="438" w:type="pct"/>
            <w:vMerge w:val="restar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434"/>
          <w:jc w:val="center"/>
        </w:trPr>
        <w:tc>
          <w:tcPr>
            <w:tcW w:w="165"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260" w:type="pct"/>
            <w:vMerge/>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《建筑节能工程施工质量验收规程》</w:t>
            </w:r>
            <w:r w:rsidRPr="00D809D4">
              <w:rPr>
                <w:rFonts w:ascii="Times New Roman" w:eastAsiaTheme="minorEastAsia" w:hAnsi="Times New Roman"/>
                <w:sz w:val="18"/>
                <w:szCs w:val="18"/>
              </w:rPr>
              <w:t>DB51/5033-2014</w:t>
            </w:r>
          </w:p>
        </w:tc>
        <w:tc>
          <w:tcPr>
            <w:tcW w:w="74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27"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同一厂家、同材质的保温（绝热）材料及管道见证取样送检次数不得少于</w:t>
            </w:r>
            <w:r w:rsidRPr="00D809D4">
              <w:rPr>
                <w:rFonts w:ascii="Times New Roman" w:eastAsiaTheme="minorEastAsia" w:hAnsi="Times New Roman"/>
                <w:sz w:val="18"/>
                <w:szCs w:val="18"/>
              </w:rPr>
              <w:t>2</w:t>
            </w:r>
            <w:r w:rsidRPr="00D809D4">
              <w:rPr>
                <w:rFonts w:ascii="Times New Roman" w:eastAsiaTheme="minorEastAsia" w:hAnsi="Times New Roman"/>
                <w:sz w:val="18"/>
                <w:szCs w:val="18"/>
              </w:rPr>
              <w:t>次。</w:t>
            </w:r>
          </w:p>
        </w:tc>
        <w:tc>
          <w:tcPr>
            <w:tcW w:w="866"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2"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c>
          <w:tcPr>
            <w:tcW w:w="438" w:type="pct"/>
            <w:vMerge/>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r w:rsidR="00026D46" w:rsidRPr="00D809D4" w:rsidTr="00026D46">
        <w:trPr>
          <w:trHeight w:val="434"/>
          <w:jc w:val="center"/>
        </w:trPr>
        <w:tc>
          <w:tcPr>
            <w:tcW w:w="165"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35</w:t>
            </w:r>
          </w:p>
        </w:tc>
        <w:tc>
          <w:tcPr>
            <w:tcW w:w="260" w:type="pct"/>
            <w:vAlign w:val="center"/>
          </w:tcPr>
          <w:p w:rsidR="00B953D0" w:rsidRPr="00D809D4" w:rsidRDefault="00B953D0" w:rsidP="00C52A09">
            <w:pPr>
              <w:pStyle w:val="1"/>
              <w:shd w:val="clear" w:color="auto" w:fill="FFFFFF"/>
              <w:spacing w:before="0" w:beforeAutospacing="0" w:after="0" w:afterAutospacing="0" w:line="24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通风与空调节能工程用风机盘管机组</w:t>
            </w:r>
          </w:p>
        </w:tc>
        <w:tc>
          <w:tcPr>
            <w:tcW w:w="52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《建筑节能工程施工质量验收标准》</w:t>
            </w:r>
            <w:r w:rsidRPr="00D809D4">
              <w:rPr>
                <w:rFonts w:ascii="Times New Roman" w:eastAsiaTheme="minorEastAsia" w:hAnsi="Times New Roman"/>
                <w:sz w:val="18"/>
                <w:szCs w:val="18"/>
              </w:rPr>
              <w:t>GB50411-2019</w:t>
            </w:r>
          </w:p>
        </w:tc>
        <w:tc>
          <w:tcPr>
            <w:tcW w:w="748"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《风机盘管机组》</w:t>
            </w:r>
            <w:r w:rsidRPr="00D809D4">
              <w:rPr>
                <w:rFonts w:ascii="Times New Roman" w:eastAsiaTheme="minorEastAsia" w:hAnsi="Times New Roman"/>
                <w:sz w:val="18"/>
                <w:szCs w:val="18"/>
              </w:rPr>
              <w:t>GB/T19232-2019</w:t>
            </w:r>
          </w:p>
        </w:tc>
        <w:tc>
          <w:tcPr>
            <w:tcW w:w="427"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供冷量、供热量、风量、水阻力、功率及噪声。</w:t>
            </w:r>
          </w:p>
        </w:tc>
        <w:tc>
          <w:tcPr>
            <w:tcW w:w="1139"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按结构形式抽检，同厂家的风机盘管机组数量在</w:t>
            </w:r>
            <w:r w:rsidRPr="00D809D4">
              <w:rPr>
                <w:rFonts w:ascii="Times New Roman" w:eastAsiaTheme="minorEastAsia" w:hAnsi="Times New Roman"/>
                <w:sz w:val="18"/>
                <w:szCs w:val="18"/>
              </w:rPr>
              <w:t>500</w:t>
            </w:r>
            <w:r w:rsidRPr="00D809D4">
              <w:rPr>
                <w:rFonts w:ascii="Times New Roman" w:eastAsiaTheme="minorEastAsia" w:hAnsi="Times New Roman"/>
                <w:sz w:val="18"/>
                <w:szCs w:val="18"/>
              </w:rPr>
              <w:t>台及以下时，抽检</w:t>
            </w:r>
            <w:r w:rsidRPr="00D809D4">
              <w:rPr>
                <w:rFonts w:ascii="Times New Roman" w:eastAsiaTheme="minorEastAsia" w:hAnsi="Times New Roman"/>
                <w:sz w:val="18"/>
                <w:szCs w:val="18"/>
              </w:rPr>
              <w:t>2</w:t>
            </w:r>
            <w:r w:rsidRPr="00D809D4">
              <w:rPr>
                <w:rFonts w:ascii="Times New Roman" w:eastAsiaTheme="minorEastAsia" w:hAnsi="Times New Roman"/>
                <w:sz w:val="18"/>
                <w:szCs w:val="18"/>
              </w:rPr>
              <w:t>台；每增加</w:t>
            </w:r>
            <w:r w:rsidRPr="00D809D4">
              <w:rPr>
                <w:rFonts w:ascii="Times New Roman" w:eastAsiaTheme="minorEastAsia" w:hAnsi="Times New Roman"/>
                <w:sz w:val="18"/>
                <w:szCs w:val="18"/>
              </w:rPr>
              <w:t>1000</w:t>
            </w:r>
            <w:r w:rsidRPr="00D809D4">
              <w:rPr>
                <w:rFonts w:ascii="Times New Roman" w:eastAsiaTheme="minorEastAsia" w:hAnsi="Times New Roman"/>
                <w:sz w:val="18"/>
                <w:szCs w:val="18"/>
              </w:rPr>
              <w:t>台时应增加抽检</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台。同工程项目、同施工单位且同期施工的多个单位工程可合并计算。</w:t>
            </w:r>
          </w:p>
        </w:tc>
        <w:tc>
          <w:tcPr>
            <w:tcW w:w="866"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检验批内随机抽样检验，数量不少于</w:t>
            </w:r>
            <w:r w:rsidRPr="00D809D4">
              <w:rPr>
                <w:rFonts w:ascii="Times New Roman" w:eastAsiaTheme="minorEastAsia" w:hAnsi="Times New Roman"/>
                <w:sz w:val="18"/>
                <w:szCs w:val="18"/>
              </w:rPr>
              <w:t>2</w:t>
            </w:r>
            <w:r w:rsidRPr="00D809D4">
              <w:rPr>
                <w:rFonts w:ascii="Times New Roman" w:eastAsiaTheme="minorEastAsia" w:hAnsi="Times New Roman"/>
                <w:sz w:val="18"/>
                <w:szCs w:val="18"/>
              </w:rPr>
              <w:t>台。</w:t>
            </w:r>
          </w:p>
        </w:tc>
        <w:tc>
          <w:tcPr>
            <w:tcW w:w="432"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样品名称、规格型号、生产单位、检验依据、生产日期、使用部位、代表批量。</w:t>
            </w:r>
          </w:p>
        </w:tc>
        <w:tc>
          <w:tcPr>
            <w:tcW w:w="438" w:type="pct"/>
            <w:vAlign w:val="center"/>
          </w:tcPr>
          <w:p w:rsidR="00B953D0" w:rsidRPr="00D809D4" w:rsidRDefault="00B953D0" w:rsidP="00C52A09">
            <w:pPr>
              <w:spacing w:after="0" w:line="240" w:lineRule="exact"/>
              <w:jc w:val="center"/>
              <w:rPr>
                <w:rFonts w:ascii="Times New Roman" w:eastAsiaTheme="minorEastAsia" w:hAnsi="Times New Roman"/>
                <w:sz w:val="18"/>
                <w:szCs w:val="18"/>
              </w:rPr>
            </w:pPr>
          </w:p>
        </w:tc>
      </w:tr>
    </w:tbl>
    <w:p w:rsidR="007E488C" w:rsidRPr="00D809D4" w:rsidRDefault="007E488C" w:rsidP="00071A40">
      <w:pPr>
        <w:spacing w:line="220" w:lineRule="atLeast"/>
        <w:ind w:leftChars="-50" w:left="-110"/>
        <w:jc w:val="center"/>
        <w:rPr>
          <w:rFonts w:ascii="Times New Roman" w:eastAsia="黑体" w:hAnsi="Times New Roman" w:cs="Times New Roman"/>
          <w:sz w:val="28"/>
          <w:szCs w:val="28"/>
        </w:rPr>
      </w:pPr>
    </w:p>
    <w:p w:rsidR="009E6A22" w:rsidRPr="00D809D4" w:rsidRDefault="00071A40" w:rsidP="00071A40">
      <w:pPr>
        <w:spacing w:line="220" w:lineRule="atLeast"/>
        <w:ind w:leftChars="-50" w:left="-110"/>
        <w:jc w:val="center"/>
        <w:rPr>
          <w:rFonts w:ascii="Times New Roman" w:eastAsia="黑体" w:hAnsi="Times New Roman" w:cs="Times New Roman"/>
          <w:sz w:val="28"/>
          <w:szCs w:val="28"/>
        </w:rPr>
      </w:pPr>
      <w:r w:rsidRPr="00D809D4">
        <w:rPr>
          <w:rFonts w:ascii="Times New Roman" w:eastAsia="黑体" w:hAnsi="Times New Roman" w:cs="Times New Roman"/>
          <w:sz w:val="28"/>
          <w:szCs w:val="28"/>
        </w:rPr>
        <w:lastRenderedPageBreak/>
        <w:t>第三部分</w:t>
      </w:r>
      <w:r w:rsidR="009E6A22" w:rsidRPr="00D809D4">
        <w:rPr>
          <w:rFonts w:ascii="Times New Roman" w:eastAsia="黑体" w:hAnsi="Times New Roman" w:cs="Times New Roman"/>
          <w:sz w:val="28"/>
          <w:szCs w:val="28"/>
        </w:rPr>
        <w:t xml:space="preserve"> </w:t>
      </w:r>
      <w:r w:rsidRPr="00D809D4">
        <w:rPr>
          <w:rFonts w:ascii="Times New Roman" w:eastAsia="黑体" w:hAnsi="Times New Roman" w:cs="Times New Roman"/>
          <w:sz w:val="28"/>
          <w:szCs w:val="28"/>
        </w:rPr>
        <w:t>市政工程材料</w:t>
      </w:r>
    </w:p>
    <w:p w:rsidR="00071A40" w:rsidRPr="00D809D4" w:rsidRDefault="009E6A22" w:rsidP="00071A40">
      <w:pPr>
        <w:spacing w:line="220" w:lineRule="atLeast"/>
        <w:ind w:leftChars="-50" w:left="-110"/>
        <w:jc w:val="center"/>
        <w:rPr>
          <w:rFonts w:ascii="Times New Roman" w:eastAsia="黑体" w:hAnsi="Times New Roman" w:cs="Times New Roman"/>
          <w:sz w:val="28"/>
          <w:szCs w:val="28"/>
        </w:rPr>
      </w:pPr>
      <w:r w:rsidRPr="00D809D4">
        <w:rPr>
          <w:rFonts w:ascii="Times New Roman" w:eastAsia="黑体" w:hAnsi="Times New Roman" w:cs="Times New Roman"/>
          <w:sz w:val="28"/>
          <w:szCs w:val="28"/>
        </w:rPr>
        <w:t>1.</w:t>
      </w:r>
      <w:r w:rsidR="00153AB1" w:rsidRPr="00D809D4">
        <w:rPr>
          <w:rFonts w:ascii="Times New Roman" w:eastAsia="黑体" w:hAnsi="Times New Roman" w:cs="Times New Roman"/>
          <w:sz w:val="28"/>
          <w:szCs w:val="28"/>
        </w:rPr>
        <w:t xml:space="preserve"> </w:t>
      </w:r>
      <w:r w:rsidR="00071A40" w:rsidRPr="00D809D4">
        <w:rPr>
          <w:rFonts w:ascii="Times New Roman" w:eastAsia="黑体" w:hAnsi="Times New Roman" w:cs="Times New Roman"/>
          <w:sz w:val="28"/>
          <w:szCs w:val="28"/>
        </w:rPr>
        <w:t>道路工程</w:t>
      </w:r>
    </w:p>
    <w:tbl>
      <w:tblPr>
        <w:tblW w:w="5318" w:type="pct"/>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
        <w:gridCol w:w="769"/>
        <w:gridCol w:w="1598"/>
        <w:gridCol w:w="2255"/>
        <w:gridCol w:w="1287"/>
        <w:gridCol w:w="3428"/>
        <w:gridCol w:w="2617"/>
        <w:gridCol w:w="1302"/>
        <w:gridCol w:w="1315"/>
      </w:tblGrid>
      <w:tr w:rsidR="007E488C" w:rsidRPr="00D809D4" w:rsidTr="007E488C">
        <w:trPr>
          <w:tblHeader/>
        </w:trPr>
        <w:tc>
          <w:tcPr>
            <w:tcW w:w="167" w:type="pct"/>
            <w:vAlign w:val="center"/>
          </w:tcPr>
          <w:p w:rsidR="00071A40" w:rsidRPr="00D809D4" w:rsidRDefault="00071A40" w:rsidP="007E488C">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序号</w:t>
            </w:r>
          </w:p>
        </w:tc>
        <w:tc>
          <w:tcPr>
            <w:tcW w:w="255" w:type="pct"/>
            <w:vAlign w:val="center"/>
          </w:tcPr>
          <w:p w:rsidR="00071A40" w:rsidRPr="00D809D4" w:rsidRDefault="00071A40" w:rsidP="007E488C">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项目</w:t>
            </w:r>
          </w:p>
        </w:tc>
        <w:tc>
          <w:tcPr>
            <w:tcW w:w="530" w:type="pct"/>
            <w:vAlign w:val="center"/>
          </w:tcPr>
          <w:p w:rsidR="00071A40" w:rsidRPr="00D809D4" w:rsidRDefault="00071A40" w:rsidP="007E488C">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验收依据</w:t>
            </w:r>
          </w:p>
        </w:tc>
        <w:tc>
          <w:tcPr>
            <w:tcW w:w="748" w:type="pct"/>
            <w:vAlign w:val="center"/>
          </w:tcPr>
          <w:p w:rsidR="00071A40" w:rsidRPr="00D809D4" w:rsidRDefault="00071A40" w:rsidP="007E488C">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检验依据</w:t>
            </w:r>
          </w:p>
        </w:tc>
        <w:tc>
          <w:tcPr>
            <w:tcW w:w="427" w:type="pct"/>
            <w:vAlign w:val="center"/>
          </w:tcPr>
          <w:p w:rsidR="00071A40" w:rsidRPr="00D809D4" w:rsidRDefault="00071A40" w:rsidP="007E488C">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检测参数</w:t>
            </w:r>
          </w:p>
        </w:tc>
        <w:tc>
          <w:tcPr>
            <w:tcW w:w="1137" w:type="pct"/>
            <w:vAlign w:val="center"/>
          </w:tcPr>
          <w:p w:rsidR="00071A40" w:rsidRPr="00D809D4" w:rsidRDefault="00071A40" w:rsidP="007E488C">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组批原则或取样频率</w:t>
            </w:r>
          </w:p>
        </w:tc>
        <w:tc>
          <w:tcPr>
            <w:tcW w:w="868" w:type="pct"/>
            <w:vAlign w:val="center"/>
          </w:tcPr>
          <w:p w:rsidR="00071A40" w:rsidRPr="00D809D4" w:rsidRDefault="00071A40" w:rsidP="007E488C">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取样方法及数量</w:t>
            </w:r>
          </w:p>
        </w:tc>
        <w:tc>
          <w:tcPr>
            <w:tcW w:w="432" w:type="pct"/>
            <w:vAlign w:val="center"/>
          </w:tcPr>
          <w:p w:rsidR="00071A40" w:rsidRPr="00D809D4" w:rsidRDefault="00071A40" w:rsidP="007E488C">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送样时应提供的信息</w:t>
            </w:r>
          </w:p>
        </w:tc>
        <w:tc>
          <w:tcPr>
            <w:tcW w:w="436" w:type="pct"/>
            <w:vAlign w:val="center"/>
          </w:tcPr>
          <w:p w:rsidR="00071A40" w:rsidRPr="00D809D4" w:rsidRDefault="00071A40" w:rsidP="007E488C">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备注</w:t>
            </w:r>
          </w:p>
        </w:tc>
      </w:tr>
      <w:tr w:rsidR="007E488C" w:rsidRPr="00D809D4" w:rsidTr="007E488C">
        <w:tc>
          <w:tcPr>
            <w:tcW w:w="16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1</w:t>
            </w:r>
          </w:p>
        </w:tc>
        <w:tc>
          <w:tcPr>
            <w:tcW w:w="255"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细粒土</w:t>
            </w:r>
          </w:p>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530"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《城镇道路工程施工与质量验收规范》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1-2008</w:t>
            </w: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《土工试验方法标准》</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GB/T50123-2019</w:t>
            </w:r>
            <w:r w:rsidRPr="00D809D4">
              <w:rPr>
                <w:rFonts w:ascii="Times New Roman" w:eastAsia="宋体" w:hAnsi="Times New Roman" w:cs="Times New Roman"/>
                <w:sz w:val="18"/>
                <w:szCs w:val="18"/>
              </w:rPr>
              <w:t>《公路土工试验规程》</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JTG E40-2007</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天然含水量、液限、塑限、击实试验、</w:t>
            </w:r>
            <w:r w:rsidRPr="00D809D4">
              <w:rPr>
                <w:rFonts w:ascii="Times New Roman" w:eastAsia="宋体" w:hAnsi="Times New Roman" w:cs="Times New Roman"/>
                <w:sz w:val="18"/>
                <w:szCs w:val="18"/>
              </w:rPr>
              <w:t>CBR</w:t>
            </w:r>
            <w:r w:rsidRPr="00D809D4">
              <w:rPr>
                <w:rFonts w:ascii="Times New Roman" w:eastAsia="宋体" w:hAnsi="Times New Roman" w:cs="Times New Roman"/>
                <w:sz w:val="18"/>
                <w:szCs w:val="18"/>
              </w:rPr>
              <w:t>试验，</w:t>
            </w:r>
          </w:p>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113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施工前，不少于</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次</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部位</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土样变化重新试验</w:t>
            </w:r>
          </w:p>
        </w:tc>
        <w:tc>
          <w:tcPr>
            <w:tcW w:w="86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清除表层土，分层取样，不宜少于</w:t>
            </w:r>
            <w:r w:rsidRPr="00D809D4">
              <w:rPr>
                <w:rFonts w:ascii="Times New Roman" w:eastAsia="宋体" w:hAnsi="Times New Roman" w:cs="Times New Roman"/>
                <w:sz w:val="18"/>
                <w:szCs w:val="18"/>
              </w:rPr>
              <w:t>50kg</w:t>
            </w:r>
            <w:r w:rsidRPr="00D809D4">
              <w:rPr>
                <w:rFonts w:ascii="Times New Roman" w:eastAsia="宋体" w:hAnsi="Times New Roman" w:cs="Times New Roman"/>
                <w:sz w:val="18"/>
                <w:szCs w:val="18"/>
              </w:rPr>
              <w:t>，</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 xml:space="preserve">CBR </w:t>
            </w:r>
            <w:r w:rsidRPr="00D809D4">
              <w:rPr>
                <w:rFonts w:ascii="Times New Roman" w:eastAsia="宋体" w:hAnsi="Times New Roman" w:cs="Times New Roman"/>
                <w:sz w:val="18"/>
                <w:szCs w:val="18"/>
              </w:rPr>
              <w:t>试验不宜少于</w:t>
            </w:r>
            <w:r w:rsidRPr="00D809D4">
              <w:rPr>
                <w:rFonts w:ascii="Times New Roman" w:eastAsia="宋体" w:hAnsi="Times New Roman" w:cs="Times New Roman"/>
                <w:sz w:val="18"/>
                <w:szCs w:val="18"/>
              </w:rPr>
              <w:t>100kg</w:t>
            </w:r>
          </w:p>
        </w:tc>
        <w:tc>
          <w:tcPr>
            <w:tcW w:w="432"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样品名称、取样日期、取样地点、部位</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用途</w:t>
            </w: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天然含水量用样品取样后需进行密封</w:t>
            </w:r>
          </w:p>
        </w:tc>
      </w:tr>
      <w:tr w:rsidR="007E488C" w:rsidRPr="00D809D4" w:rsidTr="007E488C">
        <w:tc>
          <w:tcPr>
            <w:tcW w:w="16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2</w:t>
            </w:r>
          </w:p>
        </w:tc>
        <w:tc>
          <w:tcPr>
            <w:tcW w:w="255"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粗粒土</w:t>
            </w:r>
          </w:p>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530"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《城镇道路工程施工与质量验收规范》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1-2008</w:t>
            </w: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《土工试验方法标准》</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GB/T50123-2019</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《公路土工试验规程》</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JTG E40-2007</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最大干密度、颗粒分析、</w:t>
            </w:r>
            <w:r w:rsidRPr="00D809D4">
              <w:rPr>
                <w:rFonts w:ascii="Times New Roman" w:eastAsia="宋体" w:hAnsi="Times New Roman" w:cs="Times New Roman"/>
                <w:sz w:val="18"/>
                <w:szCs w:val="18"/>
              </w:rPr>
              <w:t>CBR</w:t>
            </w:r>
            <w:r w:rsidRPr="00D809D4">
              <w:rPr>
                <w:rFonts w:ascii="Times New Roman" w:eastAsia="宋体" w:hAnsi="Times New Roman" w:cs="Times New Roman"/>
                <w:sz w:val="18"/>
                <w:szCs w:val="18"/>
              </w:rPr>
              <w:t>试验</w:t>
            </w:r>
          </w:p>
        </w:tc>
        <w:tc>
          <w:tcPr>
            <w:tcW w:w="113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施工前，不少于</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次</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部位</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土样变化重新试验</w:t>
            </w:r>
          </w:p>
        </w:tc>
        <w:tc>
          <w:tcPr>
            <w:tcW w:w="86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清除表层土，分层取样，不宜少于</w:t>
            </w:r>
            <w:r w:rsidRPr="00D809D4">
              <w:rPr>
                <w:rFonts w:ascii="Times New Roman" w:eastAsia="宋体" w:hAnsi="Times New Roman" w:cs="Times New Roman"/>
                <w:sz w:val="18"/>
                <w:szCs w:val="18"/>
              </w:rPr>
              <w:t>100kg</w:t>
            </w:r>
            <w:r w:rsidRPr="00D809D4">
              <w:rPr>
                <w:rFonts w:ascii="Times New Roman" w:eastAsia="宋体" w:hAnsi="Times New Roman" w:cs="Times New Roman"/>
                <w:sz w:val="18"/>
                <w:szCs w:val="18"/>
              </w:rPr>
              <w:t>，</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 xml:space="preserve">CBR </w:t>
            </w:r>
            <w:r w:rsidRPr="00D809D4">
              <w:rPr>
                <w:rFonts w:ascii="Times New Roman" w:eastAsia="宋体" w:hAnsi="Times New Roman" w:cs="Times New Roman"/>
                <w:sz w:val="18"/>
                <w:szCs w:val="18"/>
              </w:rPr>
              <w:t>试验不宜少于取</w:t>
            </w:r>
            <w:r w:rsidRPr="00D809D4">
              <w:rPr>
                <w:rFonts w:ascii="Times New Roman" w:eastAsia="宋体" w:hAnsi="Times New Roman" w:cs="Times New Roman"/>
                <w:sz w:val="18"/>
                <w:szCs w:val="18"/>
              </w:rPr>
              <w:t>200kg</w:t>
            </w:r>
          </w:p>
        </w:tc>
        <w:tc>
          <w:tcPr>
            <w:tcW w:w="432"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样品名称、取样日期、取样地点、部位</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用途</w:t>
            </w: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r>
      <w:tr w:rsidR="007E488C" w:rsidRPr="00D809D4" w:rsidTr="007E488C">
        <w:tc>
          <w:tcPr>
            <w:tcW w:w="16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3</w:t>
            </w:r>
          </w:p>
        </w:tc>
        <w:tc>
          <w:tcPr>
            <w:tcW w:w="255"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软土</w:t>
            </w:r>
          </w:p>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530"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《城镇道路工程施工与质量验收规范》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1-2008</w:t>
            </w: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《岩土工程勘察规范》</w:t>
            </w:r>
            <w:r w:rsidRPr="00D809D4">
              <w:rPr>
                <w:rFonts w:ascii="Times New Roman" w:eastAsia="宋体" w:hAnsi="Times New Roman" w:cs="Times New Roman"/>
                <w:sz w:val="18"/>
                <w:szCs w:val="18"/>
              </w:rPr>
              <w:t>GB50021-2001(2009</w:t>
            </w:r>
            <w:r w:rsidRPr="00D809D4">
              <w:rPr>
                <w:rFonts w:ascii="Times New Roman" w:eastAsia="宋体" w:hAnsi="Times New Roman" w:cs="Times New Roman"/>
                <w:sz w:val="18"/>
                <w:szCs w:val="18"/>
              </w:rPr>
              <w:t>版</w:t>
            </w:r>
            <w:r w:rsidRPr="00D809D4">
              <w:rPr>
                <w:rFonts w:ascii="Times New Roman" w:eastAsia="宋体" w:hAnsi="Times New Roman" w:cs="Times New Roman"/>
                <w:sz w:val="18"/>
                <w:szCs w:val="18"/>
              </w:rPr>
              <w:t>)</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《土工试验方法标准》</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GB/T50123-2019</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《公路土工试验规程》</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JTG E40-2007</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天然含水率、天然密度、比重、天然孔隙比、塑限、液限</w:t>
            </w:r>
          </w:p>
        </w:tc>
        <w:tc>
          <w:tcPr>
            <w:tcW w:w="113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需要时，不少于</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次</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部位</w:t>
            </w:r>
          </w:p>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86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清除表层土，分层取样，不宜少于</w:t>
            </w:r>
            <w:r w:rsidRPr="00D809D4">
              <w:rPr>
                <w:rFonts w:ascii="Times New Roman" w:eastAsia="宋体" w:hAnsi="Times New Roman" w:cs="Times New Roman"/>
                <w:sz w:val="18"/>
                <w:szCs w:val="18"/>
              </w:rPr>
              <w:t>20kg</w:t>
            </w:r>
            <w:r w:rsidRPr="00D809D4">
              <w:rPr>
                <w:rFonts w:ascii="Times New Roman" w:eastAsia="宋体" w:hAnsi="Times New Roman" w:cs="Times New Roman"/>
                <w:sz w:val="18"/>
                <w:szCs w:val="18"/>
              </w:rPr>
              <w:t>，</w:t>
            </w:r>
          </w:p>
        </w:tc>
        <w:tc>
          <w:tcPr>
            <w:tcW w:w="432"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样品名称、取样地点、部位</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用途、颜色</w:t>
            </w: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天然含水量、天然密度、天然孔隙比用样品取样后需进行密封</w:t>
            </w:r>
          </w:p>
        </w:tc>
      </w:tr>
      <w:tr w:rsidR="007E488C" w:rsidRPr="00D809D4" w:rsidTr="007E488C">
        <w:tc>
          <w:tcPr>
            <w:tcW w:w="16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4</w:t>
            </w:r>
          </w:p>
        </w:tc>
        <w:tc>
          <w:tcPr>
            <w:tcW w:w="255"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有机质土</w:t>
            </w:r>
          </w:p>
        </w:tc>
        <w:tc>
          <w:tcPr>
            <w:tcW w:w="530"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《城镇道路工程施工与质量验收规范》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1-2008</w:t>
            </w: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《土工试验方法标准》</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GB/T50123-2019</w:t>
            </w:r>
            <w:r w:rsidRPr="00D809D4">
              <w:rPr>
                <w:rFonts w:ascii="Times New Roman" w:eastAsia="宋体" w:hAnsi="Times New Roman" w:cs="Times New Roman"/>
                <w:sz w:val="18"/>
                <w:szCs w:val="18"/>
              </w:rPr>
              <w:t>《公路土工试验规程》</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JTG E40-2007</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有机质含量、烧失量</w:t>
            </w:r>
          </w:p>
        </w:tc>
        <w:tc>
          <w:tcPr>
            <w:tcW w:w="113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需要时，不少于</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次</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部位</w:t>
            </w:r>
          </w:p>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86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清除表层土，分层取样，不宜少于</w:t>
            </w:r>
            <w:r w:rsidRPr="00D809D4">
              <w:rPr>
                <w:rFonts w:ascii="Times New Roman" w:eastAsia="宋体" w:hAnsi="Times New Roman" w:cs="Times New Roman"/>
                <w:sz w:val="18"/>
                <w:szCs w:val="18"/>
              </w:rPr>
              <w:t>5kg</w:t>
            </w:r>
            <w:r w:rsidRPr="00D809D4">
              <w:rPr>
                <w:rFonts w:ascii="Times New Roman" w:eastAsia="宋体" w:hAnsi="Times New Roman" w:cs="Times New Roman"/>
                <w:sz w:val="18"/>
                <w:szCs w:val="18"/>
              </w:rPr>
              <w:t>，</w:t>
            </w:r>
          </w:p>
        </w:tc>
        <w:tc>
          <w:tcPr>
            <w:tcW w:w="432"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样品名称、取样地点、部位</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用途、颜色</w:t>
            </w: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r>
      <w:tr w:rsidR="007E488C" w:rsidRPr="00D809D4" w:rsidTr="007E488C">
        <w:trPr>
          <w:trHeight w:val="517"/>
        </w:trPr>
        <w:tc>
          <w:tcPr>
            <w:tcW w:w="16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5</w:t>
            </w:r>
          </w:p>
        </w:tc>
        <w:tc>
          <w:tcPr>
            <w:tcW w:w="255"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膨胀土</w:t>
            </w:r>
          </w:p>
        </w:tc>
        <w:tc>
          <w:tcPr>
            <w:tcW w:w="530"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《城镇道路工程施工与质量验收规范》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1-2008</w:t>
            </w: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《土工试验方法标准》</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GB/T50123-2019</w:t>
            </w:r>
            <w:r w:rsidRPr="00D809D4">
              <w:rPr>
                <w:rFonts w:ascii="Times New Roman" w:eastAsia="宋体" w:hAnsi="Times New Roman" w:cs="Times New Roman"/>
                <w:sz w:val="18"/>
                <w:szCs w:val="18"/>
              </w:rPr>
              <w:t>《公路土工试验规程》</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JTG E40-2007</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塑限、液限、自由膨胀率</w:t>
            </w:r>
          </w:p>
        </w:tc>
        <w:tc>
          <w:tcPr>
            <w:tcW w:w="113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需要时，不少于</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次</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部位</w:t>
            </w:r>
          </w:p>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86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清除表层土，分层取样，不宜少于</w:t>
            </w:r>
            <w:r w:rsidRPr="00D809D4">
              <w:rPr>
                <w:rFonts w:ascii="Times New Roman" w:eastAsia="宋体" w:hAnsi="Times New Roman" w:cs="Times New Roman"/>
                <w:sz w:val="18"/>
                <w:szCs w:val="18"/>
              </w:rPr>
              <w:t>20kg</w:t>
            </w:r>
            <w:r w:rsidRPr="00D809D4">
              <w:rPr>
                <w:rFonts w:ascii="Times New Roman" w:eastAsia="宋体" w:hAnsi="Times New Roman" w:cs="Times New Roman"/>
                <w:sz w:val="18"/>
                <w:szCs w:val="18"/>
              </w:rPr>
              <w:t>，</w:t>
            </w:r>
          </w:p>
        </w:tc>
        <w:tc>
          <w:tcPr>
            <w:tcW w:w="432"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样品名称、取样地点、部位</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用途</w:t>
            </w: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r>
      <w:tr w:rsidR="007E488C" w:rsidRPr="00D809D4" w:rsidTr="007E488C">
        <w:tc>
          <w:tcPr>
            <w:tcW w:w="16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6</w:t>
            </w:r>
          </w:p>
        </w:tc>
        <w:tc>
          <w:tcPr>
            <w:tcW w:w="255"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土工布</w:t>
            </w:r>
          </w:p>
        </w:tc>
        <w:tc>
          <w:tcPr>
            <w:tcW w:w="530"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《城镇道路工程施工与质量验收规范》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1-2008</w:t>
            </w: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《土工合成材料短纤针刺非织造土工布》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GB/T17638-2017</w:t>
            </w:r>
            <w:r w:rsidRPr="00D809D4">
              <w:rPr>
                <w:rFonts w:ascii="Times New Roman" w:eastAsia="宋体" w:hAnsi="Times New Roman" w:cs="Times New Roman"/>
                <w:sz w:val="18"/>
                <w:szCs w:val="18"/>
              </w:rPr>
              <w:t>《土工合成材料长丝纺粘针刺非织造土工布》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GB/T17639-2008</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纵横向断裂强度、纵横向断裂强度对应伸长率</w:t>
            </w:r>
            <w:r w:rsidRPr="00D809D4">
              <w:rPr>
                <w:rFonts w:ascii="Times New Roman" w:eastAsia="宋体" w:hAnsi="Times New Roman" w:cs="Times New Roman"/>
                <w:sz w:val="18"/>
                <w:szCs w:val="18"/>
              </w:rPr>
              <w:t xml:space="preserve"> </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CBR</w:t>
            </w:r>
            <w:r w:rsidRPr="00D809D4">
              <w:rPr>
                <w:rFonts w:ascii="Times New Roman" w:eastAsia="宋体" w:hAnsi="Times New Roman" w:cs="Times New Roman"/>
                <w:sz w:val="18"/>
                <w:szCs w:val="18"/>
              </w:rPr>
              <w:t>顶破强力、单位面积</w:t>
            </w:r>
            <w:r w:rsidRPr="00D809D4">
              <w:rPr>
                <w:rFonts w:ascii="Times New Roman" w:eastAsia="宋体" w:hAnsi="Times New Roman" w:cs="Times New Roman"/>
                <w:sz w:val="18"/>
                <w:szCs w:val="18"/>
              </w:rPr>
              <w:lastRenderedPageBreak/>
              <w:t>质量偏差率、厚度偏差率、垂直渗透系数、纵横向撕破强力</w:t>
            </w:r>
          </w:p>
        </w:tc>
        <w:tc>
          <w:tcPr>
            <w:tcW w:w="113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lastRenderedPageBreak/>
              <w:t>按交货批号的同一品种、同一规格、同一工艺的产品作为一个检验批</w:t>
            </w:r>
          </w:p>
        </w:tc>
        <w:tc>
          <w:tcPr>
            <w:tcW w:w="86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距头端至少</w:t>
            </w:r>
            <w:r w:rsidRPr="00D809D4">
              <w:rPr>
                <w:rFonts w:ascii="Times New Roman" w:eastAsia="宋体" w:hAnsi="Times New Roman" w:cs="Times New Roman"/>
                <w:sz w:val="18"/>
                <w:szCs w:val="18"/>
              </w:rPr>
              <w:t>3m</w:t>
            </w:r>
            <w:r w:rsidRPr="00D809D4">
              <w:rPr>
                <w:rFonts w:ascii="Times New Roman" w:eastAsia="宋体" w:hAnsi="Times New Roman" w:cs="Times New Roman"/>
                <w:sz w:val="18"/>
                <w:szCs w:val="18"/>
              </w:rPr>
              <w:t>；在批样每卷随机剪取，全幅宽样品共</w:t>
            </w:r>
            <w:r w:rsidRPr="00D809D4">
              <w:rPr>
                <w:rFonts w:ascii="Times New Roman" w:eastAsia="宋体" w:hAnsi="Times New Roman" w:cs="Times New Roman"/>
                <w:sz w:val="18"/>
                <w:szCs w:val="18"/>
              </w:rPr>
              <w:t>3m</w:t>
            </w:r>
          </w:p>
          <w:p w:rsidR="00071A40" w:rsidRPr="00D809D4" w:rsidRDefault="00071A40" w:rsidP="007E488C">
            <w:pPr>
              <w:spacing w:after="0" w:line="220" w:lineRule="exact"/>
              <w:jc w:val="center"/>
              <w:rPr>
                <w:rFonts w:ascii="Times New Roman" w:eastAsia="宋体" w:hAnsi="Times New Roman" w:cs="Times New Roman"/>
                <w:sz w:val="18"/>
                <w:szCs w:val="18"/>
              </w:rPr>
            </w:pPr>
          </w:p>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432"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w:t>
            </w:r>
            <w:r w:rsidRPr="00D809D4">
              <w:rPr>
                <w:rFonts w:ascii="Times New Roman" w:eastAsia="宋体" w:hAnsi="Times New Roman" w:cs="Times New Roman"/>
                <w:sz w:val="18"/>
                <w:szCs w:val="18"/>
              </w:rPr>
              <w:t xml:space="preserve"> </w:t>
            </w:r>
            <w:r w:rsidRPr="00D809D4">
              <w:rPr>
                <w:rFonts w:ascii="Times New Roman" w:eastAsia="宋体" w:hAnsi="Times New Roman" w:cs="Times New Roman"/>
                <w:sz w:val="18"/>
                <w:szCs w:val="18"/>
              </w:rPr>
              <w:t>、规格型号、生产厂家、代表批量、批号、工程部位</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、材质报告</w:t>
            </w: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样品可以被卷起，但严禁折叠，</w:t>
            </w:r>
            <w:r w:rsidRPr="00D809D4">
              <w:rPr>
                <w:rFonts w:ascii="Times New Roman" w:eastAsia="宋体" w:hAnsi="Times New Roman" w:cs="Times New Roman"/>
                <w:sz w:val="18"/>
                <w:szCs w:val="18"/>
              </w:rPr>
              <w:t>CBR</w:t>
            </w:r>
            <w:r w:rsidRPr="00D809D4">
              <w:rPr>
                <w:rFonts w:ascii="Times New Roman" w:eastAsia="宋体" w:hAnsi="Times New Roman" w:cs="Times New Roman"/>
                <w:sz w:val="18"/>
                <w:szCs w:val="18"/>
              </w:rPr>
              <w:t>顶破强力试验样品严禁卷起及折叠</w:t>
            </w:r>
          </w:p>
        </w:tc>
      </w:tr>
      <w:tr w:rsidR="007E488C" w:rsidRPr="00D809D4" w:rsidTr="007E488C">
        <w:tc>
          <w:tcPr>
            <w:tcW w:w="16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lastRenderedPageBreak/>
              <w:t>7</w:t>
            </w:r>
          </w:p>
        </w:tc>
        <w:tc>
          <w:tcPr>
            <w:tcW w:w="255"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土工膜</w:t>
            </w:r>
          </w:p>
        </w:tc>
        <w:tc>
          <w:tcPr>
            <w:tcW w:w="530"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《城镇道路工程施工与质量验收规范》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1-2008</w:t>
            </w: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《土工合成材料</w:t>
            </w:r>
            <w:r w:rsidRPr="00D809D4">
              <w:rPr>
                <w:rFonts w:ascii="Times New Roman" w:eastAsia="宋体" w:hAnsi="Times New Roman" w:cs="Times New Roman"/>
                <w:sz w:val="18"/>
                <w:szCs w:val="18"/>
              </w:rPr>
              <w:t xml:space="preserve"> </w:t>
            </w:r>
            <w:r w:rsidRPr="00D809D4">
              <w:rPr>
                <w:rFonts w:ascii="Times New Roman" w:eastAsia="宋体" w:hAnsi="Times New Roman" w:cs="Times New Roman"/>
                <w:sz w:val="18"/>
                <w:szCs w:val="18"/>
              </w:rPr>
              <w:t>非织造布复合土工膜》</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GB/T17642-2008</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纵横向断裂强度、纵横向标准强度对应伸长率、</w:t>
            </w:r>
            <w:r w:rsidRPr="00D809D4">
              <w:rPr>
                <w:rFonts w:ascii="Times New Roman" w:eastAsia="宋体" w:hAnsi="Times New Roman" w:cs="Times New Roman"/>
                <w:sz w:val="18"/>
                <w:szCs w:val="18"/>
              </w:rPr>
              <w:t>CBR</w:t>
            </w:r>
            <w:r w:rsidRPr="00D809D4">
              <w:rPr>
                <w:rFonts w:ascii="Times New Roman" w:eastAsia="宋体" w:hAnsi="Times New Roman" w:cs="Times New Roman"/>
                <w:sz w:val="18"/>
                <w:szCs w:val="18"/>
              </w:rPr>
              <w:t>顶破强力、纵横向撕破强力、耐静水压、垂直渗透系数</w:t>
            </w:r>
          </w:p>
        </w:tc>
        <w:tc>
          <w:tcPr>
            <w:tcW w:w="113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按交货批号的同一品种、同一规格的产品作为一个检验批</w:t>
            </w:r>
          </w:p>
        </w:tc>
        <w:tc>
          <w:tcPr>
            <w:tcW w:w="86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批量</w:t>
            </w:r>
            <w:r w:rsidRPr="00D809D4">
              <w:rPr>
                <w:rFonts w:ascii="Times New Roman" w:eastAsia="宋体" w:hAnsi="Times New Roman" w:cs="Times New Roman"/>
                <w:sz w:val="18"/>
                <w:szCs w:val="18"/>
              </w:rPr>
              <w:t>≤50</w:t>
            </w:r>
            <w:r w:rsidRPr="00D809D4">
              <w:rPr>
                <w:rFonts w:ascii="Times New Roman" w:eastAsia="宋体" w:hAnsi="Times New Roman" w:cs="Times New Roman"/>
                <w:sz w:val="18"/>
                <w:szCs w:val="18"/>
              </w:rPr>
              <w:t>卷抽</w:t>
            </w:r>
            <w:r w:rsidRPr="00D809D4">
              <w:rPr>
                <w:rFonts w:ascii="Times New Roman" w:eastAsia="宋体" w:hAnsi="Times New Roman" w:cs="Times New Roman"/>
                <w:sz w:val="18"/>
                <w:szCs w:val="18"/>
              </w:rPr>
              <w:t>2</w:t>
            </w:r>
            <w:r w:rsidRPr="00D809D4">
              <w:rPr>
                <w:rFonts w:ascii="Times New Roman" w:eastAsia="宋体" w:hAnsi="Times New Roman" w:cs="Times New Roman"/>
                <w:sz w:val="18"/>
                <w:szCs w:val="18"/>
              </w:rPr>
              <w:t>卷</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批量</w:t>
            </w:r>
            <w:r w:rsidRPr="00D809D4">
              <w:rPr>
                <w:rFonts w:ascii="Times New Roman" w:eastAsia="宋体" w:hAnsi="Times New Roman" w:cs="Times New Roman"/>
                <w:sz w:val="18"/>
                <w:szCs w:val="18"/>
              </w:rPr>
              <w:t>≥51</w:t>
            </w:r>
            <w:r w:rsidRPr="00D809D4">
              <w:rPr>
                <w:rFonts w:ascii="Times New Roman" w:eastAsia="宋体" w:hAnsi="Times New Roman" w:cs="Times New Roman"/>
                <w:sz w:val="18"/>
                <w:szCs w:val="18"/>
              </w:rPr>
              <w:t>卷抽</w:t>
            </w:r>
            <w:r w:rsidRPr="00D809D4">
              <w:rPr>
                <w:rFonts w:ascii="Times New Roman" w:eastAsia="宋体" w:hAnsi="Times New Roman" w:cs="Times New Roman"/>
                <w:sz w:val="18"/>
                <w:szCs w:val="18"/>
              </w:rPr>
              <w:t>3</w:t>
            </w:r>
            <w:r w:rsidRPr="00D809D4">
              <w:rPr>
                <w:rFonts w:ascii="Times New Roman" w:eastAsia="宋体" w:hAnsi="Times New Roman" w:cs="Times New Roman"/>
                <w:sz w:val="18"/>
                <w:szCs w:val="18"/>
              </w:rPr>
              <w:t>卷</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距头端至少</w:t>
            </w:r>
            <w:r w:rsidRPr="00D809D4">
              <w:rPr>
                <w:rFonts w:ascii="Times New Roman" w:eastAsia="宋体" w:hAnsi="Times New Roman" w:cs="Times New Roman"/>
                <w:sz w:val="18"/>
                <w:szCs w:val="18"/>
              </w:rPr>
              <w:t>3m</w:t>
            </w:r>
            <w:r w:rsidRPr="00D809D4">
              <w:rPr>
                <w:rFonts w:ascii="Times New Roman" w:eastAsia="宋体" w:hAnsi="Times New Roman" w:cs="Times New Roman"/>
                <w:sz w:val="18"/>
                <w:szCs w:val="18"/>
              </w:rPr>
              <w:t>；</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每一卷随机剪取，样品共</w:t>
            </w:r>
            <w:r w:rsidRPr="00D809D4">
              <w:rPr>
                <w:rFonts w:ascii="Times New Roman" w:eastAsia="宋体" w:hAnsi="Times New Roman" w:cs="Times New Roman"/>
                <w:sz w:val="18"/>
                <w:szCs w:val="18"/>
              </w:rPr>
              <w:t>3</w:t>
            </w:r>
            <w:r w:rsidRPr="00D809D4">
              <w:rPr>
                <w:rFonts w:ascii="Times New Roman" w:eastAsia="宋体" w:hAnsi="Times New Roman" w:cs="Times New Roman"/>
                <w:sz w:val="18"/>
                <w:szCs w:val="18"/>
              </w:rPr>
              <w:t>㎡</w:t>
            </w:r>
          </w:p>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432"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w:t>
            </w:r>
            <w:r w:rsidRPr="00D809D4">
              <w:rPr>
                <w:rFonts w:ascii="Times New Roman" w:eastAsia="宋体" w:hAnsi="Times New Roman" w:cs="Times New Roman"/>
                <w:sz w:val="18"/>
                <w:szCs w:val="18"/>
              </w:rPr>
              <w:t xml:space="preserve"> </w:t>
            </w:r>
            <w:r w:rsidRPr="00D809D4">
              <w:rPr>
                <w:rFonts w:ascii="Times New Roman" w:eastAsia="宋体" w:hAnsi="Times New Roman" w:cs="Times New Roman"/>
                <w:sz w:val="18"/>
                <w:szCs w:val="18"/>
              </w:rPr>
              <w:t>、规格型号、生产厂家、代表批量、批号、工程部位</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、材质报告</w:t>
            </w: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样品可以被卷起，但严禁折叠，</w:t>
            </w:r>
            <w:r w:rsidRPr="00D809D4">
              <w:rPr>
                <w:rFonts w:ascii="Times New Roman" w:eastAsia="宋体" w:hAnsi="Times New Roman" w:cs="Times New Roman"/>
                <w:sz w:val="18"/>
                <w:szCs w:val="18"/>
              </w:rPr>
              <w:t>CBR</w:t>
            </w:r>
            <w:r w:rsidRPr="00D809D4">
              <w:rPr>
                <w:rFonts w:ascii="Times New Roman" w:eastAsia="宋体" w:hAnsi="Times New Roman" w:cs="Times New Roman"/>
                <w:sz w:val="18"/>
                <w:szCs w:val="18"/>
              </w:rPr>
              <w:t>顶破强力试验样品严禁卷起及折叠</w:t>
            </w:r>
          </w:p>
        </w:tc>
      </w:tr>
      <w:tr w:rsidR="007E488C" w:rsidRPr="00D809D4" w:rsidTr="007E488C">
        <w:tc>
          <w:tcPr>
            <w:tcW w:w="16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8</w:t>
            </w:r>
          </w:p>
        </w:tc>
        <w:tc>
          <w:tcPr>
            <w:tcW w:w="255"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塑料土工格栅</w:t>
            </w:r>
          </w:p>
        </w:tc>
        <w:tc>
          <w:tcPr>
            <w:tcW w:w="530"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《城镇道路工程施工与质量验收规范》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1-2008</w:t>
            </w: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《土工合成材料</w:t>
            </w:r>
            <w:r w:rsidRPr="00D809D4">
              <w:rPr>
                <w:rFonts w:ascii="Times New Roman" w:eastAsia="宋体" w:hAnsi="Times New Roman" w:cs="Times New Roman"/>
                <w:sz w:val="18"/>
                <w:szCs w:val="18"/>
              </w:rPr>
              <w:t xml:space="preserve"> </w:t>
            </w:r>
            <w:r w:rsidRPr="00D809D4">
              <w:rPr>
                <w:rFonts w:ascii="Times New Roman" w:eastAsia="宋体" w:hAnsi="Times New Roman" w:cs="Times New Roman"/>
                <w:sz w:val="18"/>
                <w:szCs w:val="18"/>
              </w:rPr>
              <w:t>塑料土工格栅》</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GB/T17689-2008</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拉伸强度、</w:t>
            </w:r>
            <w:r w:rsidRPr="00D809D4">
              <w:rPr>
                <w:rFonts w:ascii="Times New Roman" w:eastAsia="宋体" w:hAnsi="Times New Roman" w:cs="Times New Roman"/>
                <w:sz w:val="18"/>
                <w:szCs w:val="18"/>
              </w:rPr>
              <w:t>2%</w:t>
            </w:r>
            <w:r w:rsidRPr="00D809D4">
              <w:rPr>
                <w:rFonts w:ascii="Times New Roman" w:eastAsia="宋体" w:hAnsi="Times New Roman" w:cs="Times New Roman"/>
                <w:sz w:val="18"/>
                <w:szCs w:val="18"/>
              </w:rPr>
              <w:t>伸长率时的拉伸强度、</w:t>
            </w:r>
            <w:r w:rsidRPr="00D809D4">
              <w:rPr>
                <w:rFonts w:ascii="Times New Roman" w:eastAsia="宋体" w:hAnsi="Times New Roman" w:cs="Times New Roman"/>
                <w:sz w:val="18"/>
                <w:szCs w:val="18"/>
              </w:rPr>
              <w:t>5%</w:t>
            </w:r>
            <w:r w:rsidRPr="00D809D4">
              <w:rPr>
                <w:rFonts w:ascii="Times New Roman" w:eastAsia="宋体" w:hAnsi="Times New Roman" w:cs="Times New Roman"/>
                <w:sz w:val="18"/>
                <w:szCs w:val="18"/>
              </w:rPr>
              <w:t>伸长率时的拉伸强度、标称伸长率</w:t>
            </w:r>
          </w:p>
        </w:tc>
        <w:tc>
          <w:tcPr>
            <w:tcW w:w="113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同厂家、同一规格塑料土工格栅不超过</w:t>
            </w:r>
            <w:r w:rsidRPr="00D809D4">
              <w:rPr>
                <w:rFonts w:ascii="Times New Roman" w:eastAsia="宋体" w:hAnsi="Times New Roman" w:cs="Times New Roman"/>
                <w:sz w:val="18"/>
                <w:szCs w:val="18"/>
              </w:rPr>
              <w:t>500</w:t>
            </w:r>
            <w:r w:rsidRPr="00D809D4">
              <w:rPr>
                <w:rFonts w:ascii="Times New Roman" w:eastAsia="宋体" w:hAnsi="Times New Roman" w:cs="Times New Roman"/>
                <w:sz w:val="18"/>
                <w:szCs w:val="18"/>
              </w:rPr>
              <w:t>卷为一批</w:t>
            </w:r>
          </w:p>
        </w:tc>
        <w:tc>
          <w:tcPr>
            <w:tcW w:w="86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外观合格的样品中抽取一卷，去掉外层长度</w:t>
            </w:r>
            <w:r w:rsidRPr="00D809D4">
              <w:rPr>
                <w:rFonts w:ascii="Times New Roman" w:eastAsia="宋体" w:hAnsi="Times New Roman" w:cs="Times New Roman"/>
                <w:sz w:val="18"/>
                <w:szCs w:val="18"/>
              </w:rPr>
              <w:t>500mm</w:t>
            </w:r>
            <w:r w:rsidRPr="00D809D4">
              <w:rPr>
                <w:rFonts w:ascii="Times New Roman" w:eastAsia="宋体" w:hAnsi="Times New Roman" w:cs="Times New Roman"/>
                <w:sz w:val="18"/>
                <w:szCs w:val="18"/>
              </w:rPr>
              <w:t>后截取全幅宽样品</w:t>
            </w:r>
            <w:r w:rsidRPr="00D809D4">
              <w:rPr>
                <w:rFonts w:ascii="Times New Roman" w:eastAsia="宋体" w:hAnsi="Times New Roman" w:cs="Times New Roman"/>
                <w:sz w:val="18"/>
                <w:szCs w:val="18"/>
              </w:rPr>
              <w:t>1m</w:t>
            </w:r>
          </w:p>
        </w:tc>
        <w:tc>
          <w:tcPr>
            <w:tcW w:w="432"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w:t>
            </w:r>
            <w:r w:rsidRPr="00D809D4">
              <w:rPr>
                <w:rFonts w:ascii="Times New Roman" w:eastAsia="宋体" w:hAnsi="Times New Roman" w:cs="Times New Roman"/>
                <w:sz w:val="18"/>
                <w:szCs w:val="18"/>
              </w:rPr>
              <w:t xml:space="preserve"> </w:t>
            </w:r>
            <w:r w:rsidRPr="00D809D4">
              <w:rPr>
                <w:rFonts w:ascii="Times New Roman" w:eastAsia="宋体" w:hAnsi="Times New Roman" w:cs="Times New Roman"/>
                <w:sz w:val="18"/>
                <w:szCs w:val="18"/>
              </w:rPr>
              <w:t>、规格型号、生产厂家、代表批量、批号、工程部位、材质报告</w:t>
            </w: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r>
      <w:tr w:rsidR="007E488C" w:rsidRPr="00D809D4" w:rsidTr="007E488C">
        <w:tc>
          <w:tcPr>
            <w:tcW w:w="16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9</w:t>
            </w:r>
          </w:p>
        </w:tc>
        <w:tc>
          <w:tcPr>
            <w:tcW w:w="255"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钢塑土工格栅</w:t>
            </w:r>
          </w:p>
        </w:tc>
        <w:tc>
          <w:tcPr>
            <w:tcW w:w="530"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《城镇道路工程施工与质量验收规范》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1-2008</w:t>
            </w: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《公路工程土工合成材料土工格栅</w:t>
            </w:r>
            <w:r w:rsidRPr="00D809D4">
              <w:rPr>
                <w:rFonts w:ascii="Times New Roman" w:eastAsia="宋体" w:hAnsi="Times New Roman" w:cs="Times New Roman"/>
                <w:sz w:val="18"/>
                <w:szCs w:val="18"/>
              </w:rPr>
              <w:t xml:space="preserve"> </w:t>
            </w:r>
            <w:r w:rsidRPr="00D809D4">
              <w:rPr>
                <w:rFonts w:ascii="Times New Roman" w:eastAsia="宋体" w:hAnsi="Times New Roman" w:cs="Times New Roman"/>
                <w:sz w:val="18"/>
                <w:szCs w:val="18"/>
              </w:rPr>
              <w:t>第</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部分</w:t>
            </w:r>
            <w:r w:rsidRPr="00D809D4">
              <w:rPr>
                <w:rFonts w:ascii="Times New Roman" w:eastAsia="宋体" w:hAnsi="Times New Roman" w:cs="Times New Roman"/>
                <w:sz w:val="18"/>
                <w:szCs w:val="18"/>
              </w:rPr>
              <w:t xml:space="preserve"> </w:t>
            </w:r>
            <w:r w:rsidRPr="00D809D4">
              <w:rPr>
                <w:rFonts w:ascii="Times New Roman" w:eastAsia="宋体" w:hAnsi="Times New Roman" w:cs="Times New Roman"/>
                <w:sz w:val="18"/>
                <w:szCs w:val="18"/>
              </w:rPr>
              <w:t>钢塑格栅》</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JT/T925.1-2014</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纵横向极限抗拉强度、纵横向极限抗拉强度下的伸长率、连接点极限分离力</w:t>
            </w:r>
          </w:p>
        </w:tc>
        <w:tc>
          <w:tcPr>
            <w:tcW w:w="113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同一牌号的原料、同一配方、同一规格、同一生产工艺并稳定连续生产一定数量的产品为一批、每批数量不超过</w:t>
            </w:r>
            <w:r w:rsidRPr="00D809D4">
              <w:rPr>
                <w:rFonts w:ascii="Times New Roman" w:eastAsia="宋体" w:hAnsi="Times New Roman" w:cs="Times New Roman"/>
                <w:sz w:val="18"/>
                <w:szCs w:val="18"/>
              </w:rPr>
              <w:t>50000</w:t>
            </w:r>
            <w:r w:rsidRPr="00D809D4">
              <w:rPr>
                <w:rFonts w:ascii="Times New Roman" w:eastAsia="宋体" w:hAnsi="Times New Roman" w:cs="Times New Roman"/>
                <w:sz w:val="18"/>
                <w:szCs w:val="18"/>
              </w:rPr>
              <w:t>㎡</w:t>
            </w:r>
          </w:p>
        </w:tc>
        <w:tc>
          <w:tcPr>
            <w:tcW w:w="86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外观合格的样品中抽取一卷，去掉外层长度</w:t>
            </w:r>
            <w:r w:rsidRPr="00D809D4">
              <w:rPr>
                <w:rFonts w:ascii="Times New Roman" w:eastAsia="宋体" w:hAnsi="Times New Roman" w:cs="Times New Roman"/>
                <w:sz w:val="18"/>
                <w:szCs w:val="18"/>
              </w:rPr>
              <w:t>500mm</w:t>
            </w:r>
            <w:r w:rsidRPr="00D809D4">
              <w:rPr>
                <w:rFonts w:ascii="Times New Roman" w:eastAsia="宋体" w:hAnsi="Times New Roman" w:cs="Times New Roman"/>
                <w:sz w:val="18"/>
                <w:szCs w:val="18"/>
              </w:rPr>
              <w:t>后截取全幅宽样品</w:t>
            </w:r>
            <w:r w:rsidRPr="00D809D4">
              <w:rPr>
                <w:rFonts w:ascii="Times New Roman" w:eastAsia="宋体" w:hAnsi="Times New Roman" w:cs="Times New Roman"/>
                <w:sz w:val="18"/>
                <w:szCs w:val="18"/>
              </w:rPr>
              <w:t>1m</w:t>
            </w:r>
          </w:p>
        </w:tc>
        <w:tc>
          <w:tcPr>
            <w:tcW w:w="432"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w:t>
            </w:r>
            <w:r w:rsidRPr="00D809D4">
              <w:rPr>
                <w:rFonts w:ascii="Times New Roman" w:eastAsia="宋体" w:hAnsi="Times New Roman" w:cs="Times New Roman"/>
                <w:sz w:val="18"/>
                <w:szCs w:val="18"/>
              </w:rPr>
              <w:t xml:space="preserve"> </w:t>
            </w:r>
            <w:r w:rsidRPr="00D809D4">
              <w:rPr>
                <w:rFonts w:ascii="Times New Roman" w:eastAsia="宋体" w:hAnsi="Times New Roman" w:cs="Times New Roman"/>
                <w:sz w:val="18"/>
                <w:szCs w:val="18"/>
              </w:rPr>
              <w:t>、规格型号、生产厂家、代表批量、批号、工程部位、材质报告</w:t>
            </w: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r>
      <w:tr w:rsidR="007E488C" w:rsidRPr="00D809D4" w:rsidTr="007E488C">
        <w:tc>
          <w:tcPr>
            <w:tcW w:w="16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10</w:t>
            </w:r>
          </w:p>
        </w:tc>
        <w:tc>
          <w:tcPr>
            <w:tcW w:w="255"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玻纤土工格栅</w:t>
            </w:r>
          </w:p>
        </w:tc>
        <w:tc>
          <w:tcPr>
            <w:tcW w:w="530"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《城镇道路工程施工与质量验收规范》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1-2008</w:t>
            </w: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《玻璃纤维土工</w:t>
            </w:r>
            <w:r w:rsidRPr="00D809D4">
              <w:rPr>
                <w:rFonts w:ascii="Times New Roman" w:eastAsia="宋体" w:hAnsi="Times New Roman" w:cs="Times New Roman"/>
                <w:sz w:val="18"/>
                <w:szCs w:val="18"/>
              </w:rPr>
              <w:t xml:space="preserve"> </w:t>
            </w:r>
            <w:r w:rsidRPr="00D809D4">
              <w:rPr>
                <w:rFonts w:ascii="Times New Roman" w:eastAsia="宋体" w:hAnsi="Times New Roman" w:cs="Times New Roman"/>
                <w:sz w:val="18"/>
                <w:szCs w:val="18"/>
              </w:rPr>
              <w:t>格栅》</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GB/T21825-2008</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断裂强力、断裂伸长率</w:t>
            </w:r>
          </w:p>
        </w:tc>
        <w:tc>
          <w:tcPr>
            <w:tcW w:w="113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同一规格品种、同一质量等级、同一生产工艺</w:t>
            </w:r>
            <w:r w:rsidRPr="00D809D4">
              <w:rPr>
                <w:rFonts w:ascii="Times New Roman" w:eastAsia="宋体" w:hAnsi="Times New Roman" w:cs="Times New Roman"/>
                <w:sz w:val="18"/>
                <w:szCs w:val="18"/>
              </w:rPr>
              <w:t xml:space="preserve"> </w:t>
            </w:r>
            <w:r w:rsidRPr="00D809D4">
              <w:rPr>
                <w:rFonts w:ascii="Times New Roman" w:eastAsia="宋体" w:hAnsi="Times New Roman" w:cs="Times New Roman"/>
                <w:sz w:val="18"/>
                <w:szCs w:val="18"/>
              </w:rPr>
              <w:t>稳定连续生产的一定数量的单位产品为一检查批</w:t>
            </w:r>
          </w:p>
        </w:tc>
        <w:tc>
          <w:tcPr>
            <w:tcW w:w="86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外观合格的样品中抽取不少于一卷，去掉外层长度</w:t>
            </w:r>
            <w:r w:rsidRPr="00D809D4">
              <w:rPr>
                <w:rFonts w:ascii="Times New Roman" w:eastAsia="宋体" w:hAnsi="Times New Roman" w:cs="Times New Roman"/>
                <w:sz w:val="18"/>
                <w:szCs w:val="18"/>
              </w:rPr>
              <w:t>500mm</w:t>
            </w:r>
            <w:r w:rsidRPr="00D809D4">
              <w:rPr>
                <w:rFonts w:ascii="Times New Roman" w:eastAsia="宋体" w:hAnsi="Times New Roman" w:cs="Times New Roman"/>
                <w:sz w:val="18"/>
                <w:szCs w:val="18"/>
              </w:rPr>
              <w:t>后截取全幅宽样品</w:t>
            </w:r>
            <w:r w:rsidRPr="00D809D4">
              <w:rPr>
                <w:rFonts w:ascii="Times New Roman" w:eastAsia="宋体" w:hAnsi="Times New Roman" w:cs="Times New Roman"/>
                <w:sz w:val="18"/>
                <w:szCs w:val="18"/>
              </w:rPr>
              <w:t>1m</w:t>
            </w:r>
          </w:p>
        </w:tc>
        <w:tc>
          <w:tcPr>
            <w:tcW w:w="432"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样品名称、规格型号、生产厂家</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、代表批量、批号、工程部位、材质报告</w:t>
            </w: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r>
      <w:tr w:rsidR="007E488C" w:rsidRPr="00D809D4" w:rsidTr="007E488C">
        <w:trPr>
          <w:trHeight w:val="1308"/>
        </w:trPr>
        <w:tc>
          <w:tcPr>
            <w:tcW w:w="16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lastRenderedPageBreak/>
              <w:t>11</w:t>
            </w:r>
          </w:p>
        </w:tc>
        <w:tc>
          <w:tcPr>
            <w:tcW w:w="255"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石灰</w:t>
            </w:r>
          </w:p>
        </w:tc>
        <w:tc>
          <w:tcPr>
            <w:tcW w:w="530"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《城镇道路工程施工与质量验收规范》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1-2008</w:t>
            </w: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《公路工程无机结合料稳定材料试验规程》</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JTG E51-2009</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有效钙加氧化镁含量、氧化镁含量、细度、未消化残渣含量、含水量</w:t>
            </w:r>
          </w:p>
        </w:tc>
        <w:tc>
          <w:tcPr>
            <w:tcW w:w="113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按进场批次、每批次抽查</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次</w:t>
            </w:r>
          </w:p>
        </w:tc>
        <w:tc>
          <w:tcPr>
            <w:tcW w:w="86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生石灰总量不宜少于</w:t>
            </w:r>
            <w:r w:rsidRPr="00D809D4">
              <w:rPr>
                <w:rFonts w:ascii="Times New Roman" w:eastAsia="宋体" w:hAnsi="Times New Roman" w:cs="Times New Roman"/>
                <w:sz w:val="18"/>
                <w:szCs w:val="18"/>
              </w:rPr>
              <w:t>9kg</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熟石灰总量不宜少于</w:t>
            </w:r>
            <w:r w:rsidRPr="00D809D4">
              <w:rPr>
                <w:rFonts w:ascii="Times New Roman" w:eastAsia="宋体" w:hAnsi="Times New Roman" w:cs="Times New Roman"/>
                <w:sz w:val="18"/>
                <w:szCs w:val="18"/>
              </w:rPr>
              <w:t>5kg</w:t>
            </w:r>
          </w:p>
        </w:tc>
        <w:tc>
          <w:tcPr>
            <w:tcW w:w="432"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样品名称、生产厂家、等级、部位</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用途、代表批量</w:t>
            </w: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r>
      <w:tr w:rsidR="007E488C" w:rsidRPr="00D809D4" w:rsidTr="007E488C">
        <w:tc>
          <w:tcPr>
            <w:tcW w:w="16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12</w:t>
            </w:r>
          </w:p>
        </w:tc>
        <w:tc>
          <w:tcPr>
            <w:tcW w:w="255"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粉煤灰</w:t>
            </w:r>
          </w:p>
        </w:tc>
        <w:tc>
          <w:tcPr>
            <w:tcW w:w="530"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《城镇道路工程施工与质量验收规范》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1-2008</w:t>
            </w: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《公路工程无机结合料稳定材料试验规程》</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JTG E51-2009</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二氧化硅、三氧化二铝、三氧化二铁、烧失量、细度比表面积</w:t>
            </w:r>
          </w:p>
        </w:tc>
        <w:tc>
          <w:tcPr>
            <w:tcW w:w="113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按进场批次、每批次抽查</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次</w:t>
            </w:r>
          </w:p>
        </w:tc>
        <w:tc>
          <w:tcPr>
            <w:tcW w:w="86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连续或在</w:t>
            </w:r>
            <w:r w:rsidRPr="00D809D4">
              <w:rPr>
                <w:rFonts w:ascii="Times New Roman" w:eastAsia="宋体" w:hAnsi="Times New Roman" w:cs="Times New Roman"/>
                <w:sz w:val="18"/>
                <w:szCs w:val="18"/>
              </w:rPr>
              <w:t>10</w:t>
            </w:r>
            <w:r w:rsidRPr="00D809D4">
              <w:rPr>
                <w:rFonts w:ascii="Times New Roman" w:eastAsia="宋体" w:hAnsi="Times New Roman" w:cs="Times New Roman"/>
                <w:sz w:val="18"/>
                <w:szCs w:val="18"/>
              </w:rPr>
              <w:t>个以上不同部位取等量样品，总量不宜少于</w:t>
            </w:r>
            <w:r w:rsidRPr="00D809D4">
              <w:rPr>
                <w:rFonts w:ascii="Times New Roman" w:eastAsia="宋体" w:hAnsi="Times New Roman" w:cs="Times New Roman"/>
                <w:sz w:val="18"/>
                <w:szCs w:val="18"/>
              </w:rPr>
              <w:t>3kg</w:t>
            </w:r>
          </w:p>
        </w:tc>
        <w:tc>
          <w:tcPr>
            <w:tcW w:w="432"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样品名称、生产厂家、等级、工程部位</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用途、代表批量</w:t>
            </w: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r>
      <w:tr w:rsidR="007E488C" w:rsidRPr="00D809D4" w:rsidTr="007E488C">
        <w:tc>
          <w:tcPr>
            <w:tcW w:w="16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13</w:t>
            </w:r>
          </w:p>
        </w:tc>
        <w:tc>
          <w:tcPr>
            <w:tcW w:w="255"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水泥</w:t>
            </w:r>
          </w:p>
        </w:tc>
        <w:tc>
          <w:tcPr>
            <w:tcW w:w="530"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《城镇道路工程施工与质量验收规范》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1-2008</w:t>
            </w: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《通用硅酸盐水泥》</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 175-2007</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《道路硅酸盐水泥》</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GB/T13693-2017</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凝结时间、安定性、、胶砂强度、</w:t>
            </w:r>
          </w:p>
        </w:tc>
        <w:tc>
          <w:tcPr>
            <w:tcW w:w="113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用于混凝土路面的水泥袋装</w:t>
            </w:r>
            <w:r w:rsidRPr="00D809D4">
              <w:rPr>
                <w:rFonts w:ascii="Times New Roman" w:eastAsia="宋体" w:hAnsi="Times New Roman" w:cs="Times New Roman"/>
                <w:sz w:val="18"/>
                <w:szCs w:val="18"/>
              </w:rPr>
              <w:t>200t</w:t>
            </w:r>
            <w:r w:rsidRPr="00D809D4">
              <w:rPr>
                <w:rFonts w:ascii="Times New Roman" w:eastAsia="宋体" w:hAnsi="Times New Roman" w:cs="Times New Roman"/>
                <w:sz w:val="18"/>
                <w:szCs w:val="18"/>
              </w:rPr>
              <w:t>为一批，散装</w:t>
            </w:r>
            <w:r w:rsidRPr="00D809D4">
              <w:rPr>
                <w:rFonts w:ascii="Times New Roman" w:eastAsia="宋体" w:hAnsi="Times New Roman" w:cs="Times New Roman"/>
                <w:sz w:val="18"/>
                <w:szCs w:val="18"/>
              </w:rPr>
              <w:t>500t</w:t>
            </w:r>
            <w:r w:rsidRPr="00D809D4">
              <w:rPr>
                <w:rFonts w:ascii="Times New Roman" w:eastAsia="宋体" w:hAnsi="Times New Roman" w:cs="Times New Roman"/>
                <w:sz w:val="18"/>
                <w:szCs w:val="18"/>
              </w:rPr>
              <w:t>为一批；其余部位按进场批次、每批次抽查</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次</w:t>
            </w:r>
          </w:p>
        </w:tc>
        <w:tc>
          <w:tcPr>
            <w:tcW w:w="86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可连续取样，亦可从</w:t>
            </w:r>
            <w:r w:rsidRPr="00D809D4">
              <w:rPr>
                <w:rFonts w:ascii="Times New Roman" w:eastAsia="宋体" w:hAnsi="Times New Roman" w:cs="Times New Roman"/>
                <w:sz w:val="18"/>
                <w:szCs w:val="18"/>
              </w:rPr>
              <w:t>20</w:t>
            </w:r>
            <w:r w:rsidRPr="00D809D4">
              <w:rPr>
                <w:rFonts w:ascii="Times New Roman" w:eastAsia="宋体" w:hAnsi="Times New Roman" w:cs="Times New Roman"/>
                <w:sz w:val="18"/>
                <w:szCs w:val="18"/>
              </w:rPr>
              <w:t>个以上不同部位取等量样品，</w:t>
            </w:r>
            <w:r w:rsidRPr="00D809D4">
              <w:rPr>
                <w:rFonts w:ascii="Times New Roman" w:eastAsia="宋体" w:hAnsi="Times New Roman" w:cs="Times New Roman"/>
                <w:sz w:val="18"/>
                <w:szCs w:val="18"/>
              </w:rPr>
              <w:t xml:space="preserve">         </w:t>
            </w:r>
            <w:r w:rsidRPr="00D809D4">
              <w:rPr>
                <w:rFonts w:ascii="Times New Roman" w:eastAsia="宋体" w:hAnsi="Times New Roman" w:cs="Times New Roman"/>
                <w:sz w:val="18"/>
                <w:szCs w:val="18"/>
              </w:rPr>
              <w:t>总量不宜少于</w:t>
            </w:r>
            <w:r w:rsidRPr="00D809D4">
              <w:rPr>
                <w:rFonts w:ascii="Times New Roman" w:eastAsia="宋体" w:hAnsi="Times New Roman" w:cs="Times New Roman"/>
                <w:sz w:val="18"/>
                <w:szCs w:val="18"/>
              </w:rPr>
              <w:t>12kg</w:t>
            </w:r>
            <w:r w:rsidRPr="00D809D4">
              <w:rPr>
                <w:rFonts w:ascii="Times New Roman" w:eastAsia="宋体" w:hAnsi="Times New Roman" w:cs="Times New Roman"/>
                <w:sz w:val="18"/>
                <w:szCs w:val="18"/>
              </w:rPr>
              <w:t>。</w:t>
            </w:r>
          </w:p>
        </w:tc>
        <w:tc>
          <w:tcPr>
            <w:tcW w:w="432"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样品名称、生产厂家、出厂日期、强度等级、部位</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用途、代表批量</w:t>
            </w: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r>
      <w:tr w:rsidR="007E488C" w:rsidRPr="00D809D4" w:rsidTr="007E488C">
        <w:tc>
          <w:tcPr>
            <w:tcW w:w="167" w:type="pct"/>
            <w:vMerge w:val="restar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14</w:t>
            </w:r>
          </w:p>
        </w:tc>
        <w:tc>
          <w:tcPr>
            <w:tcW w:w="255" w:type="pct"/>
            <w:vMerge w:val="restar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粗集料</w:t>
            </w:r>
          </w:p>
        </w:tc>
        <w:tc>
          <w:tcPr>
            <w:tcW w:w="530" w:type="pct"/>
            <w:vMerge w:val="restar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《城镇道路工程施工与质量验收规范》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1-2008</w:t>
            </w: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《公路工程集料试验规程》</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JTG E42-2005</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颗粒级配、针片状含量、压碎值</w:t>
            </w:r>
          </w:p>
        </w:tc>
        <w:tc>
          <w:tcPr>
            <w:tcW w:w="1137" w:type="pct"/>
            <w:vMerge w:val="restar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同产地、同品种、同规格且连续进场为一批抽查</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次</w:t>
            </w:r>
          </w:p>
          <w:p w:rsidR="00071A40" w:rsidRPr="00D809D4" w:rsidRDefault="00071A40" w:rsidP="007E488C">
            <w:pPr>
              <w:spacing w:after="0" w:line="220" w:lineRule="exact"/>
              <w:jc w:val="center"/>
              <w:rPr>
                <w:rFonts w:ascii="Times New Roman" w:eastAsia="宋体" w:hAnsi="Times New Roman" w:cs="Times New Roman"/>
                <w:sz w:val="18"/>
                <w:szCs w:val="18"/>
              </w:rPr>
            </w:pPr>
          </w:p>
          <w:p w:rsidR="00071A40" w:rsidRPr="00D809D4" w:rsidRDefault="00071A40" w:rsidP="007E488C">
            <w:pPr>
              <w:spacing w:after="0" w:line="220" w:lineRule="exact"/>
              <w:jc w:val="center"/>
              <w:rPr>
                <w:rFonts w:ascii="Times New Roman" w:eastAsia="宋体" w:hAnsi="Times New Roman" w:cs="Times New Roman"/>
                <w:sz w:val="18"/>
                <w:szCs w:val="18"/>
              </w:rPr>
            </w:pPr>
          </w:p>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868" w:type="pct"/>
            <w:vMerge w:val="restar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在料堆顶部、中部和底部均匀取样，不宜少于</w:t>
            </w:r>
            <w:r w:rsidRPr="00D809D4">
              <w:rPr>
                <w:rFonts w:ascii="Times New Roman" w:eastAsia="宋体" w:hAnsi="Times New Roman" w:cs="Times New Roman"/>
                <w:sz w:val="18"/>
                <w:szCs w:val="18"/>
              </w:rPr>
              <w:t>100kg</w:t>
            </w:r>
          </w:p>
        </w:tc>
        <w:tc>
          <w:tcPr>
            <w:tcW w:w="432" w:type="pct"/>
            <w:vMerge w:val="restar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样品名称、产地、规格、部位</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用途、代表批量</w:t>
            </w: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基层</w:t>
            </w:r>
          </w:p>
        </w:tc>
      </w:tr>
      <w:tr w:rsidR="007E488C" w:rsidRPr="00D809D4" w:rsidTr="007E488C">
        <w:tc>
          <w:tcPr>
            <w:tcW w:w="167" w:type="pct"/>
            <w:vMerge/>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255" w:type="pct"/>
            <w:vMerge/>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530" w:type="pct"/>
            <w:vMerge/>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《公路沥青路面施工技术规范》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JTG F40-2004</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《公路工程集料试验规程》</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JTG E42-2005</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pacing w:val="-20"/>
                <w:sz w:val="18"/>
                <w:szCs w:val="18"/>
              </w:rPr>
            </w:pPr>
            <w:r w:rsidRPr="00D809D4">
              <w:rPr>
                <w:rFonts w:ascii="Times New Roman" w:eastAsia="宋体" w:hAnsi="Times New Roman" w:cs="Times New Roman"/>
                <w:spacing w:val="-20"/>
                <w:sz w:val="18"/>
                <w:szCs w:val="18"/>
              </w:rPr>
              <w:t>颗粒级配、筛分、压碎值、洛杉矶磨耗损失、表观相对密度、吸水率、、针片状颗粒含量、小于</w:t>
            </w:r>
            <w:r w:rsidRPr="00D809D4">
              <w:rPr>
                <w:rFonts w:ascii="Times New Roman" w:eastAsia="宋体" w:hAnsi="Times New Roman" w:cs="Times New Roman"/>
                <w:spacing w:val="-20"/>
                <w:sz w:val="18"/>
                <w:szCs w:val="18"/>
              </w:rPr>
              <w:t>0.075mm</w:t>
            </w:r>
            <w:r w:rsidRPr="00D809D4">
              <w:rPr>
                <w:rFonts w:ascii="Times New Roman" w:eastAsia="宋体" w:hAnsi="Times New Roman" w:cs="Times New Roman"/>
                <w:spacing w:val="-20"/>
                <w:sz w:val="18"/>
                <w:szCs w:val="18"/>
              </w:rPr>
              <w:t>含量、软石含量、破碎砾石含量</w:t>
            </w:r>
          </w:p>
        </w:tc>
        <w:tc>
          <w:tcPr>
            <w:tcW w:w="1137" w:type="pct"/>
            <w:vMerge/>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868" w:type="pct"/>
            <w:vMerge/>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432" w:type="pct"/>
            <w:vMerge/>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沥青面层</w:t>
            </w:r>
          </w:p>
        </w:tc>
      </w:tr>
      <w:tr w:rsidR="007E488C" w:rsidRPr="00D809D4" w:rsidTr="007E488C">
        <w:tc>
          <w:tcPr>
            <w:tcW w:w="167" w:type="pct"/>
            <w:vMerge/>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255" w:type="pct"/>
            <w:vMerge/>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530" w:type="pct"/>
            <w:vMerge/>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《建设用卵石碎》</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GB/T14685-2011</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《普通混凝土用砂、石质量及检验方法标准》</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JGJ 52-2006</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压碎指标、针片状颗粒含量、含泥量、泥块含量、堆积密度、表观密度、空隙率、颗粒级配</w:t>
            </w:r>
          </w:p>
        </w:tc>
        <w:tc>
          <w:tcPr>
            <w:tcW w:w="113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同产地、同品种、同规格且连续进场，不超过</w:t>
            </w:r>
            <w:r w:rsidRPr="00D809D4">
              <w:rPr>
                <w:rFonts w:ascii="Times New Roman" w:eastAsia="宋体" w:hAnsi="Times New Roman" w:cs="Times New Roman"/>
                <w:sz w:val="18"/>
                <w:szCs w:val="18"/>
              </w:rPr>
              <w:t>400m³</w:t>
            </w:r>
            <w:r w:rsidRPr="00D809D4">
              <w:rPr>
                <w:rFonts w:ascii="Times New Roman" w:eastAsia="宋体" w:hAnsi="Times New Roman" w:cs="Times New Roman"/>
                <w:sz w:val="18"/>
                <w:szCs w:val="18"/>
              </w:rPr>
              <w:t>或</w:t>
            </w:r>
            <w:r w:rsidRPr="00D809D4">
              <w:rPr>
                <w:rFonts w:ascii="Times New Roman" w:eastAsia="宋体" w:hAnsi="Times New Roman" w:cs="Times New Roman"/>
                <w:sz w:val="18"/>
                <w:szCs w:val="18"/>
              </w:rPr>
              <w:t>600t</w:t>
            </w:r>
            <w:r w:rsidRPr="00D809D4">
              <w:rPr>
                <w:rFonts w:ascii="Times New Roman" w:eastAsia="宋体" w:hAnsi="Times New Roman" w:cs="Times New Roman"/>
                <w:sz w:val="18"/>
                <w:szCs w:val="18"/>
              </w:rPr>
              <w:t>为一批，抽查</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次</w:t>
            </w:r>
          </w:p>
        </w:tc>
        <w:tc>
          <w:tcPr>
            <w:tcW w:w="868" w:type="pct"/>
            <w:vMerge/>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432" w:type="pct"/>
            <w:vMerge/>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砼面层</w:t>
            </w:r>
          </w:p>
        </w:tc>
      </w:tr>
      <w:tr w:rsidR="007E488C" w:rsidRPr="00D809D4" w:rsidTr="007E488C">
        <w:trPr>
          <w:trHeight w:val="861"/>
        </w:trPr>
        <w:tc>
          <w:tcPr>
            <w:tcW w:w="167" w:type="pct"/>
            <w:vMerge w:val="restar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lastRenderedPageBreak/>
              <w:t>15</w:t>
            </w:r>
          </w:p>
        </w:tc>
        <w:tc>
          <w:tcPr>
            <w:tcW w:w="255" w:type="pct"/>
            <w:vMerge w:val="restar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细集料</w:t>
            </w:r>
          </w:p>
        </w:tc>
        <w:tc>
          <w:tcPr>
            <w:tcW w:w="530" w:type="pct"/>
            <w:vMerge w:val="restar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《城镇道路工程施工与质量验收规范》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1-2008</w:t>
            </w: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《公路工程集料试验规程》</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JTG E42-2005</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颗粒级配</w:t>
            </w:r>
          </w:p>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1137" w:type="pct"/>
            <w:vMerge w:val="restar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同产地、同品种、同规格且连续进场为一批抽查</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次</w:t>
            </w:r>
          </w:p>
        </w:tc>
        <w:tc>
          <w:tcPr>
            <w:tcW w:w="868" w:type="pct"/>
            <w:vMerge w:val="restar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在料堆顶部、中部和底部均匀取样，不少于</w:t>
            </w:r>
            <w:r w:rsidRPr="00D809D4">
              <w:rPr>
                <w:rFonts w:ascii="Times New Roman" w:eastAsia="宋体" w:hAnsi="Times New Roman" w:cs="Times New Roman"/>
                <w:sz w:val="18"/>
                <w:szCs w:val="18"/>
              </w:rPr>
              <w:t>20kg</w:t>
            </w:r>
          </w:p>
        </w:tc>
        <w:tc>
          <w:tcPr>
            <w:tcW w:w="432" w:type="pct"/>
            <w:vMerge w:val="restar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样品名称、产地、规格、部位</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用途、代表批量</w:t>
            </w: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基层</w:t>
            </w:r>
          </w:p>
        </w:tc>
      </w:tr>
      <w:tr w:rsidR="007E488C" w:rsidRPr="00D809D4" w:rsidTr="007E488C">
        <w:tc>
          <w:tcPr>
            <w:tcW w:w="167" w:type="pct"/>
            <w:vMerge/>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255" w:type="pct"/>
            <w:vMerge/>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530" w:type="pct"/>
            <w:vMerge/>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《公路沥青路面施工技术规范》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JTG F40-2004</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《公路工程集料试验规程》</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JTG E42-2005</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筛分、表观相对密度、含泥量（小于</w:t>
            </w:r>
            <w:r w:rsidRPr="00D809D4">
              <w:rPr>
                <w:rFonts w:ascii="Times New Roman" w:eastAsia="宋体" w:hAnsi="Times New Roman" w:cs="Times New Roman"/>
                <w:sz w:val="18"/>
                <w:szCs w:val="18"/>
              </w:rPr>
              <w:t>0.075mm</w:t>
            </w:r>
            <w:r w:rsidRPr="00D809D4">
              <w:rPr>
                <w:rFonts w:ascii="Times New Roman" w:eastAsia="宋体" w:hAnsi="Times New Roman" w:cs="Times New Roman"/>
                <w:sz w:val="18"/>
                <w:szCs w:val="18"/>
              </w:rPr>
              <w:t>含量）、砂当量、棱角性</w:t>
            </w:r>
          </w:p>
        </w:tc>
        <w:tc>
          <w:tcPr>
            <w:tcW w:w="1137" w:type="pct"/>
            <w:vMerge/>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868" w:type="pct"/>
            <w:vMerge/>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432" w:type="pct"/>
            <w:vMerge/>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沥青面层</w:t>
            </w:r>
          </w:p>
        </w:tc>
      </w:tr>
      <w:tr w:rsidR="007E488C" w:rsidRPr="00D809D4" w:rsidTr="007E488C">
        <w:tc>
          <w:tcPr>
            <w:tcW w:w="167" w:type="pct"/>
            <w:vMerge/>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255" w:type="pct"/>
            <w:vMerge/>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530" w:type="pct"/>
            <w:vMerge/>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《建设用砂》</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GB/T14684-2011</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《普通混凝土用砂、石质量及检验方法标准》</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JGJ 52-2006</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颗粒级配、含泥量（石粉含量）、亚甲蓝值、堆积密度、表观密度、空隙率</w:t>
            </w:r>
          </w:p>
        </w:tc>
        <w:tc>
          <w:tcPr>
            <w:tcW w:w="113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同产地、同品种、同规格且连续进场，不超过</w:t>
            </w:r>
            <w:r w:rsidRPr="00D809D4">
              <w:rPr>
                <w:rFonts w:ascii="Times New Roman" w:eastAsia="宋体" w:hAnsi="Times New Roman" w:cs="Times New Roman"/>
                <w:sz w:val="18"/>
                <w:szCs w:val="18"/>
              </w:rPr>
              <w:t>400m³</w:t>
            </w:r>
            <w:r w:rsidRPr="00D809D4">
              <w:rPr>
                <w:rFonts w:ascii="Times New Roman" w:eastAsia="宋体" w:hAnsi="Times New Roman" w:cs="Times New Roman"/>
                <w:sz w:val="18"/>
                <w:szCs w:val="18"/>
              </w:rPr>
              <w:t>或</w:t>
            </w:r>
            <w:r w:rsidRPr="00D809D4">
              <w:rPr>
                <w:rFonts w:ascii="Times New Roman" w:eastAsia="宋体" w:hAnsi="Times New Roman" w:cs="Times New Roman"/>
                <w:sz w:val="18"/>
                <w:szCs w:val="18"/>
              </w:rPr>
              <w:t>600t</w:t>
            </w:r>
            <w:r w:rsidRPr="00D809D4">
              <w:rPr>
                <w:rFonts w:ascii="Times New Roman" w:eastAsia="宋体" w:hAnsi="Times New Roman" w:cs="Times New Roman"/>
                <w:sz w:val="18"/>
                <w:szCs w:val="18"/>
              </w:rPr>
              <w:t>为一批，抽查</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次</w:t>
            </w:r>
          </w:p>
        </w:tc>
        <w:tc>
          <w:tcPr>
            <w:tcW w:w="868" w:type="pct"/>
            <w:vMerge/>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432" w:type="pct"/>
            <w:vMerge/>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砼面层</w:t>
            </w:r>
          </w:p>
        </w:tc>
      </w:tr>
      <w:tr w:rsidR="007E488C" w:rsidRPr="00D809D4" w:rsidTr="007E488C">
        <w:tc>
          <w:tcPr>
            <w:tcW w:w="16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16</w:t>
            </w:r>
          </w:p>
        </w:tc>
        <w:tc>
          <w:tcPr>
            <w:tcW w:w="255"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水泥稳定碎石</w:t>
            </w:r>
          </w:p>
        </w:tc>
        <w:tc>
          <w:tcPr>
            <w:tcW w:w="530"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《城镇道路工程施工与质量验收规范》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1-2008</w:t>
            </w: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《公路工程无机结合料稳定材料试验规程》</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JTG E51-2009</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7d</w:t>
            </w:r>
            <w:r w:rsidRPr="00D809D4">
              <w:rPr>
                <w:rFonts w:ascii="Times New Roman" w:eastAsia="宋体" w:hAnsi="Times New Roman" w:cs="Times New Roman"/>
                <w:sz w:val="18"/>
                <w:szCs w:val="18"/>
              </w:rPr>
              <w:t>无侧限抗压强度</w:t>
            </w:r>
          </w:p>
        </w:tc>
        <w:tc>
          <w:tcPr>
            <w:tcW w:w="113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每</w:t>
            </w:r>
            <w:r w:rsidRPr="00D809D4">
              <w:rPr>
                <w:rFonts w:ascii="Times New Roman" w:eastAsia="宋体" w:hAnsi="Times New Roman" w:cs="Times New Roman"/>
                <w:sz w:val="18"/>
                <w:szCs w:val="18"/>
              </w:rPr>
              <w:t>2000m²</w:t>
            </w:r>
            <w:r w:rsidRPr="00D809D4">
              <w:rPr>
                <w:rFonts w:ascii="Times New Roman" w:eastAsia="宋体" w:hAnsi="Times New Roman" w:cs="Times New Roman"/>
                <w:sz w:val="18"/>
                <w:szCs w:val="18"/>
              </w:rPr>
              <w:t>或每工作班制备一组试件。</w:t>
            </w:r>
          </w:p>
        </w:tc>
        <w:tc>
          <w:tcPr>
            <w:tcW w:w="86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稳定细粒土</w:t>
            </w:r>
            <w:r w:rsidRPr="00D809D4">
              <w:rPr>
                <w:rFonts w:ascii="Times New Roman" w:eastAsia="宋体" w:hAnsi="Times New Roman" w:cs="Times New Roman"/>
                <w:sz w:val="18"/>
                <w:szCs w:val="18"/>
              </w:rPr>
              <w:t>50kg</w:t>
            </w:r>
            <w:r w:rsidRPr="00D809D4">
              <w:rPr>
                <w:rFonts w:ascii="Times New Roman" w:eastAsia="宋体" w:hAnsi="Times New Roman" w:cs="Times New Roman"/>
                <w:sz w:val="18"/>
                <w:szCs w:val="18"/>
              </w:rPr>
              <w:t>，稳定粗粒土</w:t>
            </w:r>
            <w:r w:rsidRPr="00D809D4">
              <w:rPr>
                <w:rFonts w:ascii="Times New Roman" w:eastAsia="宋体" w:hAnsi="Times New Roman" w:cs="Times New Roman"/>
                <w:sz w:val="18"/>
                <w:szCs w:val="18"/>
              </w:rPr>
              <w:t>150kg</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加水拌和后样品应在</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小时内送至实验室</w:t>
            </w:r>
          </w:p>
        </w:tc>
        <w:tc>
          <w:tcPr>
            <w:tcW w:w="432"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样品名称、工程部位、设计强度、最大干密度、最佳含水率、压实度要求</w:t>
            </w: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r>
      <w:tr w:rsidR="007E488C" w:rsidRPr="00D809D4" w:rsidTr="007E488C">
        <w:tc>
          <w:tcPr>
            <w:tcW w:w="16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17</w:t>
            </w:r>
          </w:p>
        </w:tc>
        <w:tc>
          <w:tcPr>
            <w:tcW w:w="255"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级配碎石</w:t>
            </w:r>
          </w:p>
        </w:tc>
        <w:tc>
          <w:tcPr>
            <w:tcW w:w="530"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《城镇道路工程施工与质量验收规范》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1-2008</w:t>
            </w: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《公路工程集料试验规程》</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JTG E42-2005</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颗粒级配、针片状含量、压碎值</w:t>
            </w:r>
          </w:p>
        </w:tc>
        <w:tc>
          <w:tcPr>
            <w:tcW w:w="113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同产地、同品种、同规格且连续进场为一批抽查</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次</w:t>
            </w:r>
          </w:p>
        </w:tc>
        <w:tc>
          <w:tcPr>
            <w:tcW w:w="86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在现场均匀取样，不宜少于</w:t>
            </w:r>
            <w:r w:rsidRPr="00D809D4">
              <w:rPr>
                <w:rFonts w:ascii="Times New Roman" w:eastAsia="宋体" w:hAnsi="Times New Roman" w:cs="Times New Roman"/>
                <w:sz w:val="18"/>
                <w:szCs w:val="18"/>
              </w:rPr>
              <w:t>50kg</w:t>
            </w:r>
          </w:p>
        </w:tc>
        <w:tc>
          <w:tcPr>
            <w:tcW w:w="432"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样品名称、产地、规格、部位</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用途、代表批量</w:t>
            </w: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r>
      <w:tr w:rsidR="007E488C" w:rsidRPr="00D809D4" w:rsidTr="007E488C">
        <w:tc>
          <w:tcPr>
            <w:tcW w:w="16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18</w:t>
            </w:r>
          </w:p>
        </w:tc>
        <w:tc>
          <w:tcPr>
            <w:tcW w:w="255"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道路石油沥青</w:t>
            </w:r>
          </w:p>
        </w:tc>
        <w:tc>
          <w:tcPr>
            <w:tcW w:w="530"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《城镇道路工程施工与质量验收规范》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1-2008</w:t>
            </w: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《公路沥青路面施工技术规范》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JTG F40-2004</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《公路工程沥青及沥青混合料试验规程》</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JTG E20-2011</w:t>
            </w:r>
          </w:p>
        </w:tc>
        <w:tc>
          <w:tcPr>
            <w:tcW w:w="427" w:type="pct"/>
            <w:vAlign w:val="center"/>
          </w:tcPr>
          <w:p w:rsidR="00071A40" w:rsidRPr="00D809D4" w:rsidRDefault="00071A40" w:rsidP="007E488C">
            <w:pPr>
              <w:spacing w:after="0" w:line="20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密度、针入度、延度、软化点、闪点、溶解度、黏度、</w:t>
            </w:r>
            <w:r w:rsidRPr="00D809D4">
              <w:rPr>
                <w:rFonts w:ascii="Times New Roman" w:eastAsia="宋体" w:hAnsi="Times New Roman" w:cs="Times New Roman"/>
                <w:sz w:val="18"/>
                <w:szCs w:val="18"/>
              </w:rPr>
              <w:t>TFOT/RTFOT</w:t>
            </w:r>
            <w:r w:rsidRPr="00D809D4">
              <w:rPr>
                <w:rFonts w:ascii="Times New Roman" w:eastAsia="宋体" w:hAnsi="Times New Roman" w:cs="Times New Roman"/>
                <w:sz w:val="18"/>
                <w:szCs w:val="18"/>
              </w:rPr>
              <w:t>后耐老化性能、与集料的粘附性</w:t>
            </w:r>
          </w:p>
        </w:tc>
        <w:tc>
          <w:tcPr>
            <w:tcW w:w="113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按同一生产厂家、同一品种、同一标号、同一批号不超过</w:t>
            </w:r>
            <w:r w:rsidRPr="00D809D4">
              <w:rPr>
                <w:rFonts w:ascii="Times New Roman" w:eastAsia="宋体" w:hAnsi="Times New Roman" w:cs="Times New Roman"/>
                <w:sz w:val="18"/>
                <w:szCs w:val="18"/>
              </w:rPr>
              <w:t>100t</w:t>
            </w:r>
            <w:r w:rsidRPr="00D809D4">
              <w:rPr>
                <w:rFonts w:ascii="Times New Roman" w:eastAsia="宋体" w:hAnsi="Times New Roman" w:cs="Times New Roman"/>
                <w:sz w:val="18"/>
                <w:szCs w:val="18"/>
              </w:rPr>
              <w:t>为一个批次抽查一次</w:t>
            </w:r>
          </w:p>
        </w:tc>
        <w:tc>
          <w:tcPr>
            <w:tcW w:w="86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固体沥青不宜少于</w:t>
            </w:r>
            <w:r w:rsidRPr="00D809D4">
              <w:rPr>
                <w:rFonts w:ascii="Times New Roman" w:eastAsia="宋体" w:hAnsi="Times New Roman" w:cs="Times New Roman"/>
                <w:sz w:val="18"/>
                <w:szCs w:val="18"/>
              </w:rPr>
              <w:t>4kg</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液体沥青不宜少于</w:t>
            </w:r>
            <w:r w:rsidRPr="00D809D4">
              <w:rPr>
                <w:rFonts w:ascii="Times New Roman" w:eastAsia="宋体" w:hAnsi="Times New Roman" w:cs="Times New Roman"/>
                <w:sz w:val="18"/>
                <w:szCs w:val="18"/>
              </w:rPr>
              <w:t>5L</w:t>
            </w:r>
          </w:p>
        </w:tc>
        <w:tc>
          <w:tcPr>
            <w:tcW w:w="432"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样品名称、生产厂家、规格型号、代表批量、工程部位</w:t>
            </w: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r>
      <w:tr w:rsidR="007E488C" w:rsidRPr="00D809D4" w:rsidTr="007E488C">
        <w:trPr>
          <w:trHeight w:val="2929"/>
        </w:trPr>
        <w:tc>
          <w:tcPr>
            <w:tcW w:w="16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lastRenderedPageBreak/>
              <w:t>19</w:t>
            </w:r>
          </w:p>
        </w:tc>
        <w:tc>
          <w:tcPr>
            <w:tcW w:w="255"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改性沥青</w:t>
            </w:r>
          </w:p>
        </w:tc>
        <w:tc>
          <w:tcPr>
            <w:tcW w:w="530"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《城镇道路工程施工与质量验收规范》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1-2008</w:t>
            </w: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《公路沥青路面施工技术规范》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JTG F40-2004</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《公路工程沥青及沥青混合料试验规程》</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JTG E20-2011</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密度、针入度、延度、软化点、闪点、溶解度、黏度、</w:t>
            </w:r>
            <w:r w:rsidRPr="00D809D4">
              <w:rPr>
                <w:rFonts w:ascii="Times New Roman" w:eastAsia="宋体" w:hAnsi="Times New Roman" w:cs="Times New Roman"/>
                <w:sz w:val="18"/>
                <w:szCs w:val="18"/>
              </w:rPr>
              <w:t>TFOT/RTFOT</w:t>
            </w:r>
            <w:r w:rsidRPr="00D809D4">
              <w:rPr>
                <w:rFonts w:ascii="Times New Roman" w:eastAsia="宋体" w:hAnsi="Times New Roman" w:cs="Times New Roman"/>
                <w:sz w:val="18"/>
                <w:szCs w:val="18"/>
              </w:rPr>
              <w:t>后耐老化性能、与集料的粘附性、弹性恢复、储存稳定性（离析，</w:t>
            </w:r>
            <w:r w:rsidRPr="00D809D4">
              <w:rPr>
                <w:rFonts w:ascii="Times New Roman" w:eastAsia="宋体" w:hAnsi="Times New Roman" w:cs="Times New Roman"/>
                <w:sz w:val="18"/>
                <w:szCs w:val="18"/>
              </w:rPr>
              <w:t>48h</w:t>
            </w:r>
            <w:r w:rsidRPr="00D809D4">
              <w:rPr>
                <w:rFonts w:ascii="Times New Roman" w:eastAsia="宋体" w:hAnsi="Times New Roman" w:cs="Times New Roman"/>
                <w:sz w:val="18"/>
                <w:szCs w:val="18"/>
              </w:rPr>
              <w:t>软化点差）</w:t>
            </w:r>
          </w:p>
        </w:tc>
        <w:tc>
          <w:tcPr>
            <w:tcW w:w="113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按同一生产厂家、同一品种、同一标号、同一批号不超过</w:t>
            </w:r>
            <w:r w:rsidRPr="00D809D4">
              <w:rPr>
                <w:rFonts w:ascii="Times New Roman" w:eastAsia="宋体" w:hAnsi="Times New Roman" w:cs="Times New Roman"/>
                <w:sz w:val="18"/>
                <w:szCs w:val="18"/>
              </w:rPr>
              <w:t>50t</w:t>
            </w:r>
            <w:r w:rsidRPr="00D809D4">
              <w:rPr>
                <w:rFonts w:ascii="Times New Roman" w:eastAsia="宋体" w:hAnsi="Times New Roman" w:cs="Times New Roman"/>
                <w:sz w:val="18"/>
                <w:szCs w:val="18"/>
              </w:rPr>
              <w:t>为一个批次抽查一次</w:t>
            </w:r>
          </w:p>
        </w:tc>
        <w:tc>
          <w:tcPr>
            <w:tcW w:w="86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液体沥青不宜少于</w:t>
            </w:r>
            <w:r w:rsidRPr="00D809D4">
              <w:rPr>
                <w:rFonts w:ascii="Times New Roman" w:eastAsia="宋体" w:hAnsi="Times New Roman" w:cs="Times New Roman"/>
                <w:sz w:val="18"/>
                <w:szCs w:val="18"/>
              </w:rPr>
              <w:t>5L</w:t>
            </w:r>
          </w:p>
        </w:tc>
        <w:tc>
          <w:tcPr>
            <w:tcW w:w="432"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样品名称、生产日期、生产厂家、规格型号、代表批量、工程部位</w:t>
            </w: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r>
      <w:tr w:rsidR="007E488C" w:rsidRPr="00D809D4" w:rsidTr="007E488C">
        <w:tc>
          <w:tcPr>
            <w:tcW w:w="16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20</w:t>
            </w:r>
          </w:p>
        </w:tc>
        <w:tc>
          <w:tcPr>
            <w:tcW w:w="255"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乳化沥青</w:t>
            </w:r>
          </w:p>
        </w:tc>
        <w:tc>
          <w:tcPr>
            <w:tcW w:w="530"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《城镇道路工程施工与质量验收规范》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1-2008</w:t>
            </w: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《公路沥青路面施工技术规范》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JTG F40-2004</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《公路工程沥青及沥青混合料试验规程》</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JTG E20-2011</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破乳速度、粒子电荷、筛上剩余量、标准黏度、蒸发残留物（含量、溶解度、针入度、延度、软化点（改性）、）、储存稳定性</w:t>
            </w:r>
          </w:p>
        </w:tc>
        <w:tc>
          <w:tcPr>
            <w:tcW w:w="113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按同一生产厂家、同一品种、同一标号、同一批号为一个批次抽查一次</w:t>
            </w:r>
          </w:p>
        </w:tc>
        <w:tc>
          <w:tcPr>
            <w:tcW w:w="86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送检具有代表性的均匀样品，不宜少于</w:t>
            </w:r>
            <w:r w:rsidRPr="00D809D4">
              <w:rPr>
                <w:rFonts w:ascii="Times New Roman" w:eastAsia="宋体" w:hAnsi="Times New Roman" w:cs="Times New Roman"/>
                <w:sz w:val="18"/>
                <w:szCs w:val="18"/>
              </w:rPr>
              <w:t>4L</w:t>
            </w:r>
            <w:r w:rsidRPr="00D809D4">
              <w:rPr>
                <w:rFonts w:ascii="Times New Roman" w:eastAsia="宋体" w:hAnsi="Times New Roman" w:cs="Times New Roman"/>
                <w:sz w:val="18"/>
                <w:szCs w:val="18"/>
              </w:rPr>
              <w:t>；</w:t>
            </w:r>
          </w:p>
        </w:tc>
        <w:tc>
          <w:tcPr>
            <w:tcW w:w="432"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样品名称、生产日期、生产厂家、规格型号、代表批量、工程部位</w:t>
            </w: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现场制作的乳化沥青不测储存稳定性</w:t>
            </w:r>
          </w:p>
        </w:tc>
      </w:tr>
      <w:tr w:rsidR="007E488C" w:rsidRPr="00D809D4" w:rsidTr="007E488C">
        <w:tc>
          <w:tcPr>
            <w:tcW w:w="16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21</w:t>
            </w:r>
          </w:p>
        </w:tc>
        <w:tc>
          <w:tcPr>
            <w:tcW w:w="255"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矿粉</w:t>
            </w:r>
          </w:p>
        </w:tc>
        <w:tc>
          <w:tcPr>
            <w:tcW w:w="530"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《城镇道路工程施工与质量验收规范》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1-2008</w:t>
            </w: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《公路沥青路面施工技术规范》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JTG F40-2004</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《公路工程集料试验规程》</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JTG E42-2005</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表观密度、含水量、筛分、亲水系数、塑性指数、加热安定性</w:t>
            </w:r>
            <w:r w:rsidRPr="00D809D4">
              <w:rPr>
                <w:rFonts w:ascii="Times New Roman" w:eastAsia="宋体" w:hAnsi="Times New Roman" w:cs="Times New Roman"/>
                <w:sz w:val="18"/>
                <w:szCs w:val="18"/>
              </w:rPr>
              <w:t>;</w:t>
            </w:r>
          </w:p>
        </w:tc>
        <w:tc>
          <w:tcPr>
            <w:tcW w:w="113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按同一生产厂家、同一品种为一个批次抽查一次</w:t>
            </w:r>
          </w:p>
        </w:tc>
        <w:tc>
          <w:tcPr>
            <w:tcW w:w="86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连续或在</w:t>
            </w:r>
            <w:r w:rsidRPr="00D809D4">
              <w:rPr>
                <w:rFonts w:ascii="Times New Roman" w:eastAsia="宋体" w:hAnsi="Times New Roman" w:cs="Times New Roman"/>
                <w:sz w:val="18"/>
                <w:szCs w:val="18"/>
              </w:rPr>
              <w:t>10</w:t>
            </w:r>
            <w:r w:rsidRPr="00D809D4">
              <w:rPr>
                <w:rFonts w:ascii="Times New Roman" w:eastAsia="宋体" w:hAnsi="Times New Roman" w:cs="Times New Roman"/>
                <w:sz w:val="18"/>
                <w:szCs w:val="18"/>
              </w:rPr>
              <w:t>个以上不同部位取等量样品，总量不宜少于</w:t>
            </w:r>
            <w:r w:rsidRPr="00D809D4">
              <w:rPr>
                <w:rFonts w:ascii="Times New Roman" w:eastAsia="宋体" w:hAnsi="Times New Roman" w:cs="Times New Roman"/>
                <w:sz w:val="18"/>
                <w:szCs w:val="18"/>
              </w:rPr>
              <w:t>5kg</w:t>
            </w:r>
          </w:p>
        </w:tc>
        <w:tc>
          <w:tcPr>
            <w:tcW w:w="432"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样品名称、生产厂家、工程部位</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用途</w:t>
            </w: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r>
      <w:tr w:rsidR="007E488C" w:rsidRPr="00D809D4" w:rsidTr="007E488C">
        <w:trPr>
          <w:trHeight w:val="425"/>
        </w:trPr>
        <w:tc>
          <w:tcPr>
            <w:tcW w:w="16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22</w:t>
            </w:r>
          </w:p>
        </w:tc>
        <w:tc>
          <w:tcPr>
            <w:tcW w:w="255"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木质素纤维</w:t>
            </w:r>
          </w:p>
        </w:tc>
        <w:tc>
          <w:tcPr>
            <w:tcW w:w="530"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《城镇道路工程施工与质量验收规范》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1-2008</w:t>
            </w: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《公路沥青路面施工技术规范》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JTG F40-2004</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《沥青路面用纤维》</w:t>
            </w:r>
            <w:r w:rsidRPr="00D809D4">
              <w:rPr>
                <w:rFonts w:ascii="Times New Roman" w:eastAsia="宋体" w:hAnsi="Times New Roman" w:cs="Times New Roman"/>
                <w:sz w:val="18"/>
                <w:szCs w:val="18"/>
              </w:rPr>
              <w:t>JT/T 533-2020</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纤维长度、灰分含量、</w:t>
            </w:r>
            <w:r w:rsidRPr="00D809D4">
              <w:rPr>
                <w:rFonts w:ascii="Times New Roman" w:eastAsia="宋体" w:hAnsi="Times New Roman" w:cs="Times New Roman"/>
                <w:sz w:val="18"/>
                <w:szCs w:val="18"/>
              </w:rPr>
              <w:t>pH</w:t>
            </w:r>
            <w:r w:rsidRPr="00D809D4">
              <w:rPr>
                <w:rFonts w:ascii="Times New Roman" w:eastAsia="宋体" w:hAnsi="Times New Roman" w:cs="Times New Roman"/>
                <w:sz w:val="18"/>
                <w:szCs w:val="18"/>
              </w:rPr>
              <w:t>值、吸油量、含水率</w:t>
            </w:r>
          </w:p>
        </w:tc>
        <w:tc>
          <w:tcPr>
            <w:tcW w:w="113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同一批原材料、统一规格、稳定生产的产品（不超过</w:t>
            </w:r>
            <w:r w:rsidRPr="00D809D4">
              <w:rPr>
                <w:rFonts w:ascii="Times New Roman" w:eastAsia="宋体" w:hAnsi="Times New Roman" w:cs="Times New Roman"/>
                <w:sz w:val="18"/>
                <w:szCs w:val="18"/>
              </w:rPr>
              <w:t>50t</w:t>
            </w:r>
            <w:r w:rsidRPr="00D809D4">
              <w:rPr>
                <w:rFonts w:ascii="Times New Roman" w:eastAsia="宋体" w:hAnsi="Times New Roman" w:cs="Times New Roman"/>
                <w:sz w:val="18"/>
                <w:szCs w:val="18"/>
              </w:rPr>
              <w:t>）为一批，抽查一次</w:t>
            </w:r>
          </w:p>
        </w:tc>
        <w:tc>
          <w:tcPr>
            <w:tcW w:w="86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不宜少于</w:t>
            </w:r>
            <w:r w:rsidRPr="00D809D4">
              <w:rPr>
                <w:rFonts w:ascii="Times New Roman" w:eastAsia="宋体" w:hAnsi="Times New Roman" w:cs="Times New Roman"/>
                <w:sz w:val="18"/>
                <w:szCs w:val="18"/>
              </w:rPr>
              <w:t>1kg</w:t>
            </w:r>
          </w:p>
        </w:tc>
        <w:tc>
          <w:tcPr>
            <w:tcW w:w="432"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样品名称、生产厂家、规格型号、代表批量、工程部位</w:t>
            </w: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r>
      <w:tr w:rsidR="007E488C" w:rsidRPr="00D809D4" w:rsidTr="007E488C">
        <w:tc>
          <w:tcPr>
            <w:tcW w:w="16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lastRenderedPageBreak/>
              <w:t>23</w:t>
            </w:r>
          </w:p>
        </w:tc>
        <w:tc>
          <w:tcPr>
            <w:tcW w:w="255"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沥青混合料</w:t>
            </w:r>
          </w:p>
        </w:tc>
        <w:tc>
          <w:tcPr>
            <w:tcW w:w="530"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《城镇道路工程施工与质量验收规范》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1-2008</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《公路沥青路面施工技术规范》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JTG F40-2004</w:t>
            </w: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《公路沥青路面施工技术规范》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JTG F40-2004</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《公路工程沥青及沥青混合料试验规程》</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JTG E20-2011</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沥青用量、矿料级配、密度、马歇尔稳定度、流值、空隙率、矿料间隙率、理论最大密度、动稳定度</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上面层</w:t>
            </w:r>
            <w:r w:rsidRPr="00D809D4">
              <w:rPr>
                <w:rFonts w:ascii="Times New Roman" w:eastAsia="宋体" w:hAnsi="Times New Roman" w:cs="Times New Roman"/>
                <w:sz w:val="18"/>
                <w:szCs w:val="18"/>
              </w:rPr>
              <w:t>)</w:t>
            </w:r>
          </w:p>
        </w:tc>
        <w:tc>
          <w:tcPr>
            <w:tcW w:w="113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每日、每品种检查</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次</w:t>
            </w:r>
          </w:p>
        </w:tc>
        <w:tc>
          <w:tcPr>
            <w:tcW w:w="86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不宜少于</w:t>
            </w:r>
            <w:r w:rsidRPr="00D809D4">
              <w:rPr>
                <w:rFonts w:ascii="Times New Roman" w:eastAsia="宋体" w:hAnsi="Times New Roman" w:cs="Times New Roman"/>
                <w:sz w:val="18"/>
                <w:szCs w:val="18"/>
              </w:rPr>
              <w:t>20kg</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动稳定度不宜少于</w:t>
            </w:r>
            <w:r w:rsidRPr="00D809D4">
              <w:rPr>
                <w:rFonts w:ascii="Times New Roman" w:eastAsia="宋体" w:hAnsi="Times New Roman" w:cs="Times New Roman"/>
                <w:sz w:val="18"/>
                <w:szCs w:val="18"/>
              </w:rPr>
              <w:t>40kg</w:t>
            </w:r>
          </w:p>
        </w:tc>
        <w:tc>
          <w:tcPr>
            <w:tcW w:w="432"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样品名称、规格型号、工程部位、配合比报告</w:t>
            </w: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用于动稳定度试验的样品送至实验室时，温度不应低于碾压温度</w:t>
            </w:r>
          </w:p>
        </w:tc>
      </w:tr>
      <w:tr w:rsidR="007E488C" w:rsidRPr="00D809D4" w:rsidTr="007E488C">
        <w:trPr>
          <w:trHeight w:val="1879"/>
        </w:trPr>
        <w:tc>
          <w:tcPr>
            <w:tcW w:w="16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24</w:t>
            </w:r>
          </w:p>
        </w:tc>
        <w:tc>
          <w:tcPr>
            <w:tcW w:w="255"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外加剂（减水剂）</w:t>
            </w:r>
          </w:p>
        </w:tc>
        <w:tc>
          <w:tcPr>
            <w:tcW w:w="530"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《城镇道路工程施工与质量验收规范》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1-2008</w:t>
            </w:r>
          </w:p>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《混凝土外加剂应用技术规范》</w:t>
            </w:r>
            <w:r w:rsidRPr="00D809D4">
              <w:rPr>
                <w:rFonts w:ascii="Times New Roman" w:eastAsia="宋体" w:hAnsi="Times New Roman" w:cs="Times New Roman"/>
                <w:sz w:val="18"/>
                <w:szCs w:val="18"/>
              </w:rPr>
              <w:t>GB 50119-2013</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《混凝土外加剂》</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 8076-2008</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减水率、</w:t>
            </w:r>
            <w:r w:rsidRPr="00D809D4">
              <w:rPr>
                <w:rFonts w:ascii="Times New Roman" w:eastAsia="宋体" w:hAnsi="Times New Roman" w:cs="Times New Roman"/>
                <w:sz w:val="18"/>
                <w:szCs w:val="18"/>
              </w:rPr>
              <w:t>pH</w:t>
            </w:r>
            <w:r w:rsidRPr="00D809D4">
              <w:rPr>
                <w:rFonts w:ascii="Times New Roman" w:eastAsia="宋体" w:hAnsi="Times New Roman" w:cs="Times New Roman"/>
                <w:sz w:val="18"/>
                <w:szCs w:val="18"/>
              </w:rPr>
              <w:t>值、密度</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或细度</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、含固量</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或含水率</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、凝结时间差</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缓凝型</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1d</w:t>
            </w:r>
            <w:r w:rsidRPr="00D809D4">
              <w:rPr>
                <w:rFonts w:ascii="Times New Roman" w:eastAsia="宋体" w:hAnsi="Times New Roman" w:cs="Times New Roman"/>
                <w:sz w:val="18"/>
                <w:szCs w:val="18"/>
              </w:rPr>
              <w:t>抗压强度比</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早强型</w:t>
            </w:r>
            <w:r w:rsidRPr="00D809D4">
              <w:rPr>
                <w:rFonts w:ascii="Times New Roman" w:eastAsia="宋体" w:hAnsi="Times New Roman" w:cs="Times New Roman"/>
                <w:sz w:val="18"/>
                <w:szCs w:val="18"/>
              </w:rPr>
              <w:t>)</w:t>
            </w:r>
          </w:p>
        </w:tc>
        <w:tc>
          <w:tcPr>
            <w:tcW w:w="113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同一厂家、同一品种、同一性能、同一批号且连续进场的混凝土外加剂，每批抽样数量不应少于一次。</w:t>
            </w:r>
          </w:p>
        </w:tc>
        <w:tc>
          <w:tcPr>
            <w:tcW w:w="86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每一检验批取样量不宜少于</w:t>
            </w:r>
            <w:r w:rsidRPr="00D809D4">
              <w:rPr>
                <w:rFonts w:ascii="Times New Roman" w:eastAsia="宋体" w:hAnsi="Times New Roman" w:cs="Times New Roman"/>
                <w:sz w:val="18"/>
                <w:szCs w:val="18"/>
              </w:rPr>
              <w:t>3kg</w:t>
            </w:r>
            <w:r w:rsidRPr="00D809D4">
              <w:rPr>
                <w:rFonts w:ascii="Times New Roman" w:eastAsia="宋体" w:hAnsi="Times New Roman" w:cs="Times New Roman"/>
                <w:sz w:val="18"/>
                <w:szCs w:val="18"/>
              </w:rPr>
              <w:t>。</w:t>
            </w:r>
          </w:p>
        </w:tc>
        <w:tc>
          <w:tcPr>
            <w:tcW w:w="432"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生产厂家、产品名称及类型、代表批量、推荐掺量</w:t>
            </w: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r>
      <w:tr w:rsidR="007E488C" w:rsidRPr="00D809D4" w:rsidTr="007E488C">
        <w:trPr>
          <w:trHeight w:val="1195"/>
        </w:trPr>
        <w:tc>
          <w:tcPr>
            <w:tcW w:w="16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25</w:t>
            </w:r>
          </w:p>
        </w:tc>
        <w:tc>
          <w:tcPr>
            <w:tcW w:w="255"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快硬水泥</w:t>
            </w:r>
          </w:p>
        </w:tc>
        <w:tc>
          <w:tcPr>
            <w:tcW w:w="530"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《城镇道路工程施工与质量验收规范》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1-2008</w:t>
            </w: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《硫铝酸盐水泥》</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 20472-2006</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凝结时间、强度等级</w:t>
            </w:r>
          </w:p>
        </w:tc>
        <w:tc>
          <w:tcPr>
            <w:tcW w:w="113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同品种、同等级不超过</w:t>
            </w:r>
            <w:r w:rsidRPr="00D809D4">
              <w:rPr>
                <w:rFonts w:ascii="Times New Roman" w:eastAsia="宋体" w:hAnsi="Times New Roman" w:cs="Times New Roman"/>
                <w:sz w:val="18"/>
                <w:szCs w:val="18"/>
              </w:rPr>
              <w:t>180t</w:t>
            </w:r>
            <w:r w:rsidRPr="00D809D4">
              <w:rPr>
                <w:rFonts w:ascii="Times New Roman" w:eastAsia="宋体" w:hAnsi="Times New Roman" w:cs="Times New Roman"/>
                <w:sz w:val="18"/>
                <w:szCs w:val="18"/>
              </w:rPr>
              <w:t>为一批抽查</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次</w:t>
            </w:r>
          </w:p>
        </w:tc>
        <w:tc>
          <w:tcPr>
            <w:tcW w:w="86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散装水泥：连续抽取；袋装水泥：从</w:t>
            </w:r>
            <w:r w:rsidRPr="00D809D4">
              <w:rPr>
                <w:rFonts w:ascii="Times New Roman" w:eastAsia="宋体" w:hAnsi="Times New Roman" w:cs="Times New Roman"/>
                <w:sz w:val="18"/>
                <w:szCs w:val="18"/>
              </w:rPr>
              <w:t>20</w:t>
            </w:r>
            <w:r w:rsidRPr="00D809D4">
              <w:rPr>
                <w:rFonts w:ascii="Times New Roman" w:eastAsia="宋体" w:hAnsi="Times New Roman" w:cs="Times New Roman"/>
                <w:sz w:val="18"/>
                <w:szCs w:val="18"/>
              </w:rPr>
              <w:t>个以上不同部位等量取。</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抽样数量：不宜少于</w:t>
            </w:r>
            <w:r w:rsidRPr="00D809D4">
              <w:rPr>
                <w:rFonts w:ascii="Times New Roman" w:eastAsia="宋体" w:hAnsi="Times New Roman" w:cs="Times New Roman"/>
                <w:sz w:val="18"/>
                <w:szCs w:val="18"/>
              </w:rPr>
              <w:t>12kg</w:t>
            </w:r>
          </w:p>
        </w:tc>
        <w:tc>
          <w:tcPr>
            <w:tcW w:w="432"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样品名称、生产日期、生产厂家、强度等级、部位</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用途、代表批量</w:t>
            </w: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r>
      <w:tr w:rsidR="007E488C" w:rsidRPr="00D809D4" w:rsidTr="007E488C">
        <w:trPr>
          <w:trHeight w:val="1461"/>
        </w:trPr>
        <w:tc>
          <w:tcPr>
            <w:tcW w:w="16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26</w:t>
            </w:r>
          </w:p>
        </w:tc>
        <w:tc>
          <w:tcPr>
            <w:tcW w:w="255"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路面混凝土</w:t>
            </w:r>
          </w:p>
        </w:tc>
        <w:tc>
          <w:tcPr>
            <w:tcW w:w="530"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《城镇道路工程施工与质量验收规范》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1-2008</w:t>
            </w: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《混凝土物理力学性能试验方法标准》</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GB/T50081-2019</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弯拉</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抗折</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强度</w:t>
            </w:r>
          </w:p>
        </w:tc>
        <w:tc>
          <w:tcPr>
            <w:tcW w:w="113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每</w:t>
            </w:r>
            <w:r w:rsidRPr="00D809D4">
              <w:rPr>
                <w:rFonts w:ascii="Times New Roman" w:eastAsia="宋体" w:hAnsi="Times New Roman" w:cs="Times New Roman"/>
                <w:sz w:val="18"/>
                <w:szCs w:val="18"/>
              </w:rPr>
              <w:t>100m³</w:t>
            </w:r>
            <w:r w:rsidRPr="00D809D4">
              <w:rPr>
                <w:rFonts w:ascii="Times New Roman" w:eastAsia="宋体" w:hAnsi="Times New Roman" w:cs="Times New Roman"/>
                <w:sz w:val="18"/>
                <w:szCs w:val="18"/>
              </w:rPr>
              <w:t>的同配合比的混凝土，取样</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次</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取样中应至少留置</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组标养和</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组同条件养护试件</w:t>
            </w:r>
          </w:p>
        </w:tc>
        <w:tc>
          <w:tcPr>
            <w:tcW w:w="86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3</w:t>
            </w:r>
            <w:r w:rsidRPr="00D809D4">
              <w:rPr>
                <w:rFonts w:ascii="Times New Roman" w:eastAsia="宋体" w:hAnsi="Times New Roman" w:cs="Times New Roman"/>
                <w:sz w:val="18"/>
                <w:szCs w:val="18"/>
              </w:rPr>
              <w:t>个试件</w:t>
            </w:r>
          </w:p>
        </w:tc>
        <w:tc>
          <w:tcPr>
            <w:tcW w:w="432"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样品名称、试件尺寸、强度等级、成型日期、养护条件、工程部位</w:t>
            </w: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r>
      <w:tr w:rsidR="007E488C" w:rsidRPr="00D809D4" w:rsidTr="007E488C">
        <w:tc>
          <w:tcPr>
            <w:tcW w:w="167" w:type="pct"/>
            <w:vMerge w:val="restar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27</w:t>
            </w:r>
          </w:p>
        </w:tc>
        <w:tc>
          <w:tcPr>
            <w:tcW w:w="255" w:type="pct"/>
            <w:vMerge w:val="restar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透水混凝土</w:t>
            </w:r>
          </w:p>
        </w:tc>
        <w:tc>
          <w:tcPr>
            <w:tcW w:w="530" w:type="pct"/>
            <w:vMerge w:val="restar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《透水水泥混凝土路面技术规程》</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CJJ/T135-2009</w:t>
            </w:r>
          </w:p>
        </w:tc>
        <w:tc>
          <w:tcPr>
            <w:tcW w:w="748" w:type="pct"/>
            <w:vMerge w:val="restar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《透水水泥混凝土路面技术规程》</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CJJ/T 135-2009</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抗压强度、弯拉</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抗折</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强度</w:t>
            </w:r>
          </w:p>
        </w:tc>
        <w:tc>
          <w:tcPr>
            <w:tcW w:w="113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100m³</w:t>
            </w:r>
            <w:r w:rsidRPr="00D809D4">
              <w:rPr>
                <w:rFonts w:ascii="Times New Roman" w:eastAsia="宋体" w:hAnsi="Times New Roman" w:cs="Times New Roman"/>
                <w:sz w:val="18"/>
                <w:szCs w:val="18"/>
              </w:rPr>
              <w:t>同配合比取一次</w:t>
            </w:r>
          </w:p>
        </w:tc>
        <w:tc>
          <w:tcPr>
            <w:tcW w:w="86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各</w:t>
            </w:r>
            <w:r w:rsidRPr="00D809D4">
              <w:rPr>
                <w:rFonts w:ascii="Times New Roman" w:eastAsia="宋体" w:hAnsi="Times New Roman" w:cs="Times New Roman"/>
                <w:sz w:val="18"/>
                <w:szCs w:val="18"/>
              </w:rPr>
              <w:t>3</w:t>
            </w:r>
            <w:r w:rsidRPr="00D809D4">
              <w:rPr>
                <w:rFonts w:ascii="Times New Roman" w:eastAsia="宋体" w:hAnsi="Times New Roman" w:cs="Times New Roman"/>
                <w:sz w:val="18"/>
                <w:szCs w:val="18"/>
              </w:rPr>
              <w:t>个试件</w:t>
            </w:r>
          </w:p>
        </w:tc>
        <w:tc>
          <w:tcPr>
            <w:tcW w:w="432"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样品名称、成型日期、强度等级、工程部位</w:t>
            </w:r>
          </w:p>
        </w:tc>
        <w:tc>
          <w:tcPr>
            <w:tcW w:w="436" w:type="pct"/>
            <w:vMerge w:val="restar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r>
      <w:tr w:rsidR="007E488C" w:rsidRPr="00D809D4" w:rsidTr="007E488C">
        <w:tc>
          <w:tcPr>
            <w:tcW w:w="167" w:type="pct"/>
            <w:vMerge/>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255" w:type="pct"/>
            <w:vMerge/>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530" w:type="pct"/>
            <w:vMerge/>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748" w:type="pct"/>
            <w:vMerge/>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透水系数</w:t>
            </w:r>
          </w:p>
        </w:tc>
        <w:tc>
          <w:tcPr>
            <w:tcW w:w="113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500</w:t>
            </w:r>
            <w:r w:rsidRPr="00D809D4">
              <w:rPr>
                <w:rFonts w:ascii="Times New Roman" w:eastAsia="宋体" w:hAnsi="Times New Roman" w:cs="Times New Roman"/>
                <w:sz w:val="18"/>
                <w:szCs w:val="18"/>
              </w:rPr>
              <w:t>㎡路面取</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次</w:t>
            </w:r>
          </w:p>
        </w:tc>
        <w:tc>
          <w:tcPr>
            <w:tcW w:w="86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3</w:t>
            </w:r>
            <w:r w:rsidRPr="00D809D4">
              <w:rPr>
                <w:rFonts w:ascii="Times New Roman" w:eastAsia="宋体" w:hAnsi="Times New Roman" w:cs="Times New Roman"/>
                <w:sz w:val="18"/>
                <w:szCs w:val="18"/>
              </w:rPr>
              <w:t>个试件</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直径</w:t>
            </w:r>
            <w:r w:rsidRPr="00D809D4">
              <w:rPr>
                <w:rFonts w:ascii="Times New Roman" w:eastAsia="宋体" w:hAnsi="Times New Roman" w:cs="Times New Roman"/>
                <w:sz w:val="18"/>
                <w:szCs w:val="18"/>
              </w:rPr>
              <w:t>100mm</w:t>
            </w:r>
            <w:r w:rsidRPr="00D809D4">
              <w:rPr>
                <w:rFonts w:ascii="Times New Roman" w:eastAsia="宋体" w:hAnsi="Times New Roman" w:cs="Times New Roman"/>
                <w:sz w:val="18"/>
                <w:szCs w:val="18"/>
              </w:rPr>
              <w:t>高</w:t>
            </w:r>
            <w:r w:rsidRPr="00D809D4">
              <w:rPr>
                <w:rFonts w:ascii="Times New Roman" w:eastAsia="宋体" w:hAnsi="Times New Roman" w:cs="Times New Roman"/>
                <w:sz w:val="18"/>
                <w:szCs w:val="18"/>
              </w:rPr>
              <w:t>50mm</w:t>
            </w:r>
            <w:r w:rsidRPr="00D809D4">
              <w:rPr>
                <w:rFonts w:ascii="Times New Roman" w:eastAsia="宋体" w:hAnsi="Times New Roman" w:cs="Times New Roman"/>
                <w:sz w:val="18"/>
                <w:szCs w:val="18"/>
              </w:rPr>
              <w:t>圆柱体</w:t>
            </w:r>
            <w:r w:rsidRPr="00D809D4">
              <w:rPr>
                <w:rFonts w:ascii="Times New Roman" w:eastAsia="宋体" w:hAnsi="Times New Roman" w:cs="Times New Roman"/>
                <w:sz w:val="18"/>
                <w:szCs w:val="18"/>
              </w:rPr>
              <w:t>)</w:t>
            </w:r>
          </w:p>
        </w:tc>
        <w:tc>
          <w:tcPr>
            <w:tcW w:w="432"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设计值、工程部位、成型日期</w:t>
            </w:r>
          </w:p>
        </w:tc>
        <w:tc>
          <w:tcPr>
            <w:tcW w:w="436" w:type="pct"/>
            <w:vMerge/>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r>
      <w:tr w:rsidR="007E488C" w:rsidRPr="00D809D4" w:rsidTr="007E488C">
        <w:tc>
          <w:tcPr>
            <w:tcW w:w="167" w:type="pct"/>
            <w:vMerge w:val="restar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28</w:t>
            </w:r>
          </w:p>
        </w:tc>
        <w:tc>
          <w:tcPr>
            <w:tcW w:w="255" w:type="pct"/>
            <w:vMerge w:val="restar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井盖、雨水篦</w:t>
            </w:r>
          </w:p>
        </w:tc>
        <w:tc>
          <w:tcPr>
            <w:tcW w:w="530" w:type="pct"/>
            <w:vMerge w:val="restar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《城镇道路工程施工与质量验收规范》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1-2008</w:t>
            </w: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《检查井盖》</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GB/T23858-2009</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承载能力、残留变形</w:t>
            </w:r>
          </w:p>
        </w:tc>
        <w:tc>
          <w:tcPr>
            <w:tcW w:w="1137" w:type="pct"/>
            <w:vMerge w:val="restar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500</w:t>
            </w:r>
            <w:r w:rsidRPr="00D809D4">
              <w:rPr>
                <w:rFonts w:ascii="Times New Roman" w:eastAsia="宋体" w:hAnsi="Times New Roman" w:cs="Times New Roman"/>
                <w:sz w:val="18"/>
                <w:szCs w:val="18"/>
              </w:rPr>
              <w:t>套井盖为一批</w:t>
            </w:r>
          </w:p>
        </w:tc>
        <w:tc>
          <w:tcPr>
            <w:tcW w:w="868" w:type="pct"/>
            <w:vMerge w:val="restar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2</w:t>
            </w:r>
            <w:r w:rsidRPr="00D809D4">
              <w:rPr>
                <w:rFonts w:ascii="Times New Roman" w:eastAsia="宋体" w:hAnsi="Times New Roman" w:cs="Times New Roman"/>
                <w:sz w:val="18"/>
                <w:szCs w:val="18"/>
              </w:rPr>
              <w:t>套</w:t>
            </w:r>
          </w:p>
        </w:tc>
        <w:tc>
          <w:tcPr>
            <w:tcW w:w="432" w:type="pct"/>
            <w:vMerge w:val="restar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样品名称、规格型号、产品批号、代表批量、生产厂家、工程部位、材质报告</w:t>
            </w: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r>
      <w:tr w:rsidR="007E488C" w:rsidRPr="00D809D4" w:rsidTr="007E488C">
        <w:tc>
          <w:tcPr>
            <w:tcW w:w="167" w:type="pct"/>
            <w:vMerge/>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255" w:type="pct"/>
            <w:vMerge/>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530" w:type="pct"/>
            <w:vMerge/>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《球墨铸铁可调式防沉降井盖》</w:t>
            </w:r>
            <w:r w:rsidRPr="00D809D4">
              <w:rPr>
                <w:rFonts w:ascii="Times New Roman" w:eastAsia="宋体" w:hAnsi="Times New Roman" w:cs="Times New Roman"/>
                <w:sz w:val="18"/>
                <w:szCs w:val="18"/>
              </w:rPr>
              <w:t>DB510100/T203—2016</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承载能力、残留变形、球化率、重量</w:t>
            </w:r>
          </w:p>
        </w:tc>
        <w:tc>
          <w:tcPr>
            <w:tcW w:w="1137" w:type="pct"/>
            <w:vMerge/>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868" w:type="pct"/>
            <w:vMerge/>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432" w:type="pct"/>
            <w:vMerge/>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地方有要求时</w:t>
            </w:r>
          </w:p>
        </w:tc>
      </w:tr>
      <w:tr w:rsidR="007E488C" w:rsidRPr="00D809D4" w:rsidTr="007E488C">
        <w:trPr>
          <w:trHeight w:val="1361"/>
        </w:trPr>
        <w:tc>
          <w:tcPr>
            <w:tcW w:w="16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29</w:t>
            </w:r>
          </w:p>
        </w:tc>
        <w:tc>
          <w:tcPr>
            <w:tcW w:w="255"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料石</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铺砌式面层</w:t>
            </w:r>
            <w:r w:rsidRPr="00D809D4">
              <w:rPr>
                <w:rFonts w:ascii="Times New Roman" w:eastAsia="宋体" w:hAnsi="Times New Roman" w:cs="Times New Roman"/>
                <w:sz w:val="18"/>
                <w:szCs w:val="18"/>
              </w:rPr>
              <w:t>)</w:t>
            </w:r>
          </w:p>
        </w:tc>
        <w:tc>
          <w:tcPr>
            <w:tcW w:w="530"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《城镇道路工程施工与质量验收规范》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1-2008</w:t>
            </w: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《天然饰面石材试验方法》</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GB/T9966.1~3-2001</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压缩强度、弯曲强度</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饱水</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、吸水率、体积密度</w:t>
            </w:r>
          </w:p>
        </w:tc>
        <w:tc>
          <w:tcPr>
            <w:tcW w:w="113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各品种石材一次</w:t>
            </w:r>
          </w:p>
        </w:tc>
        <w:tc>
          <w:tcPr>
            <w:tcW w:w="86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随机抽</w:t>
            </w:r>
            <w:r w:rsidRPr="00D809D4">
              <w:rPr>
                <w:rFonts w:ascii="Times New Roman" w:eastAsia="宋体" w:hAnsi="Times New Roman" w:cs="Times New Roman"/>
                <w:sz w:val="18"/>
                <w:szCs w:val="18"/>
              </w:rPr>
              <w:t>5</w:t>
            </w:r>
            <w:r w:rsidRPr="00D809D4">
              <w:rPr>
                <w:rFonts w:ascii="Times New Roman" w:eastAsia="宋体" w:hAnsi="Times New Roman" w:cs="Times New Roman"/>
                <w:sz w:val="18"/>
                <w:szCs w:val="18"/>
              </w:rPr>
              <w:t>块</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各指标</w:t>
            </w:r>
            <w:r w:rsidRPr="00D809D4">
              <w:rPr>
                <w:rFonts w:ascii="Times New Roman" w:eastAsia="宋体" w:hAnsi="Times New Roman" w:cs="Times New Roman"/>
                <w:sz w:val="18"/>
                <w:szCs w:val="18"/>
              </w:rPr>
              <w:t>)</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压缩强度：</w:t>
            </w:r>
            <w:r w:rsidRPr="00D809D4">
              <w:rPr>
                <w:rFonts w:ascii="Times New Roman" w:eastAsia="宋体" w:hAnsi="Times New Roman" w:cs="Times New Roman"/>
                <w:sz w:val="18"/>
                <w:szCs w:val="18"/>
              </w:rPr>
              <w:t>5</w:t>
            </w:r>
            <w:r w:rsidRPr="00D809D4">
              <w:rPr>
                <w:rFonts w:ascii="Times New Roman" w:eastAsia="宋体" w:hAnsi="Times New Roman" w:cs="Times New Roman"/>
                <w:sz w:val="18"/>
                <w:szCs w:val="18"/>
              </w:rPr>
              <w:t>块</w:t>
            </w:r>
            <w:r w:rsidRPr="00D809D4">
              <w:rPr>
                <w:rFonts w:ascii="Times New Roman" w:eastAsia="宋体" w:hAnsi="Times New Roman" w:cs="Times New Roman"/>
                <w:sz w:val="18"/>
                <w:szCs w:val="18"/>
              </w:rPr>
              <w:t>50mm×50mm×50mm</w:t>
            </w:r>
            <w:r w:rsidRPr="00D809D4">
              <w:rPr>
                <w:rFonts w:ascii="Times New Roman" w:eastAsia="宋体" w:hAnsi="Times New Roman" w:cs="Times New Roman"/>
                <w:sz w:val="18"/>
                <w:szCs w:val="18"/>
              </w:rPr>
              <w:t>立方体</w:t>
            </w:r>
          </w:p>
        </w:tc>
        <w:tc>
          <w:tcPr>
            <w:tcW w:w="432"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样品名称、规格型号、产地</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厂家、工程部位</w:t>
            </w: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r>
      <w:tr w:rsidR="007E488C" w:rsidRPr="00D809D4" w:rsidTr="007E488C">
        <w:tc>
          <w:tcPr>
            <w:tcW w:w="16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30</w:t>
            </w:r>
          </w:p>
        </w:tc>
        <w:tc>
          <w:tcPr>
            <w:tcW w:w="255"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路面砖</w:t>
            </w:r>
          </w:p>
        </w:tc>
        <w:tc>
          <w:tcPr>
            <w:tcW w:w="530"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《城镇道路工程施工与质量验收规范》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1-2008</w:t>
            </w: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《混凝土路面砖》</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 28635-2012</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抗压强度或抗折强度、耐磨性、吸水率</w:t>
            </w:r>
          </w:p>
        </w:tc>
        <w:tc>
          <w:tcPr>
            <w:tcW w:w="113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同规格、同品种</w:t>
            </w:r>
            <w:r w:rsidRPr="00D809D4">
              <w:rPr>
                <w:rFonts w:ascii="Times New Roman" w:eastAsia="宋体" w:hAnsi="Times New Roman" w:cs="Times New Roman"/>
                <w:sz w:val="18"/>
                <w:szCs w:val="18"/>
              </w:rPr>
              <w:t>1000m²</w:t>
            </w:r>
            <w:r w:rsidRPr="00D809D4">
              <w:rPr>
                <w:rFonts w:ascii="Times New Roman" w:eastAsia="宋体" w:hAnsi="Times New Roman" w:cs="Times New Roman"/>
                <w:sz w:val="18"/>
                <w:szCs w:val="18"/>
              </w:rPr>
              <w:t>为一批</w:t>
            </w:r>
          </w:p>
        </w:tc>
        <w:tc>
          <w:tcPr>
            <w:tcW w:w="86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随机抽</w:t>
            </w:r>
            <w:r w:rsidRPr="00D809D4">
              <w:rPr>
                <w:rFonts w:ascii="Times New Roman" w:eastAsia="宋体" w:hAnsi="Times New Roman" w:cs="Times New Roman"/>
                <w:sz w:val="18"/>
                <w:szCs w:val="18"/>
              </w:rPr>
              <w:t>10</w:t>
            </w:r>
            <w:r w:rsidRPr="00D809D4">
              <w:rPr>
                <w:rFonts w:ascii="Times New Roman" w:eastAsia="宋体" w:hAnsi="Times New Roman" w:cs="Times New Roman"/>
                <w:sz w:val="18"/>
                <w:szCs w:val="18"/>
              </w:rPr>
              <w:t>块</w:t>
            </w:r>
          </w:p>
        </w:tc>
        <w:tc>
          <w:tcPr>
            <w:tcW w:w="432"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样品名称、规格型号、强度等级、生产厂家、工程部位</w:t>
            </w: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r>
      <w:tr w:rsidR="007E488C" w:rsidRPr="00D809D4" w:rsidTr="007E488C">
        <w:tc>
          <w:tcPr>
            <w:tcW w:w="16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31</w:t>
            </w:r>
          </w:p>
        </w:tc>
        <w:tc>
          <w:tcPr>
            <w:tcW w:w="255"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砂浆</w:t>
            </w:r>
          </w:p>
        </w:tc>
        <w:tc>
          <w:tcPr>
            <w:tcW w:w="530"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《城镇道路工程施工与质量验收规范》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1-2008</w:t>
            </w: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《建筑砂浆基本性能试验方法标准》</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JGJ/T 70-2009</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立方体抗压强度</w:t>
            </w:r>
          </w:p>
        </w:tc>
        <w:tc>
          <w:tcPr>
            <w:tcW w:w="113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同配合比每</w:t>
            </w:r>
            <w:r w:rsidRPr="00D809D4">
              <w:rPr>
                <w:rFonts w:ascii="Times New Roman" w:eastAsia="宋体" w:hAnsi="Times New Roman" w:cs="Times New Roman"/>
                <w:sz w:val="18"/>
                <w:szCs w:val="18"/>
              </w:rPr>
              <w:t>1000</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组</w:t>
            </w:r>
          </w:p>
        </w:tc>
        <w:tc>
          <w:tcPr>
            <w:tcW w:w="86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组</w:t>
            </w:r>
            <w:r w:rsidRPr="00D809D4">
              <w:rPr>
                <w:rFonts w:ascii="Times New Roman" w:eastAsia="宋体" w:hAnsi="Times New Roman" w:cs="Times New Roman"/>
                <w:sz w:val="18"/>
                <w:szCs w:val="18"/>
              </w:rPr>
              <w:t>3</w:t>
            </w:r>
            <w:r w:rsidRPr="00D809D4">
              <w:rPr>
                <w:rFonts w:ascii="Times New Roman" w:eastAsia="宋体" w:hAnsi="Times New Roman" w:cs="Times New Roman"/>
                <w:sz w:val="18"/>
                <w:szCs w:val="18"/>
              </w:rPr>
              <w:t>块</w:t>
            </w:r>
          </w:p>
        </w:tc>
        <w:tc>
          <w:tcPr>
            <w:tcW w:w="432"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样品名称、强度等级、成型日期、工程部位</w:t>
            </w: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r>
      <w:tr w:rsidR="007E488C" w:rsidRPr="00D809D4" w:rsidTr="007E488C">
        <w:tc>
          <w:tcPr>
            <w:tcW w:w="16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32</w:t>
            </w:r>
          </w:p>
        </w:tc>
        <w:tc>
          <w:tcPr>
            <w:tcW w:w="255"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路缘石</w:t>
            </w:r>
          </w:p>
        </w:tc>
        <w:tc>
          <w:tcPr>
            <w:tcW w:w="530"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《城镇道路工程施工与质量验收规范》</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1-2008</w:t>
            </w:r>
          </w:p>
        </w:tc>
        <w:tc>
          <w:tcPr>
            <w:tcW w:w="74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《混凝土路缘石》</w:t>
            </w:r>
          </w:p>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JC 899-2016</w:t>
            </w:r>
          </w:p>
        </w:tc>
        <w:tc>
          <w:tcPr>
            <w:tcW w:w="42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抗压强度、弯拉</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抗折</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强度、吸水率</w:t>
            </w:r>
          </w:p>
        </w:tc>
        <w:tc>
          <w:tcPr>
            <w:tcW w:w="1137"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同类别、同型号、同规格、同强度等级</w:t>
            </w:r>
            <w:r w:rsidRPr="00D809D4">
              <w:rPr>
                <w:rFonts w:ascii="Times New Roman" w:eastAsia="宋体" w:hAnsi="Times New Roman" w:cs="Times New Roman"/>
                <w:sz w:val="18"/>
                <w:szCs w:val="18"/>
              </w:rPr>
              <w:t>2</w:t>
            </w:r>
            <w:r w:rsidRPr="00D809D4">
              <w:rPr>
                <w:rFonts w:ascii="Times New Roman" w:eastAsia="宋体" w:hAnsi="Times New Roman" w:cs="Times New Roman"/>
                <w:sz w:val="18"/>
                <w:szCs w:val="18"/>
              </w:rPr>
              <w:t>万块为一批</w:t>
            </w:r>
          </w:p>
        </w:tc>
        <w:tc>
          <w:tcPr>
            <w:tcW w:w="868"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每检验批</w:t>
            </w:r>
            <w:r w:rsidRPr="00D809D4">
              <w:rPr>
                <w:rFonts w:ascii="Times New Roman" w:eastAsia="宋体" w:hAnsi="Times New Roman" w:cs="Times New Roman"/>
                <w:sz w:val="18"/>
                <w:szCs w:val="18"/>
              </w:rPr>
              <w:t>3</w:t>
            </w:r>
            <w:r w:rsidRPr="00D809D4">
              <w:rPr>
                <w:rFonts w:ascii="Times New Roman" w:eastAsia="宋体" w:hAnsi="Times New Roman" w:cs="Times New Roman"/>
                <w:sz w:val="18"/>
                <w:szCs w:val="18"/>
              </w:rPr>
              <w:t>个</w:t>
            </w:r>
          </w:p>
        </w:tc>
        <w:tc>
          <w:tcPr>
            <w:tcW w:w="432"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样品名称、规格型号、强度等级、生产厂家、工程部位</w:t>
            </w:r>
          </w:p>
        </w:tc>
        <w:tc>
          <w:tcPr>
            <w:tcW w:w="436" w:type="pct"/>
            <w:vAlign w:val="center"/>
          </w:tcPr>
          <w:p w:rsidR="00071A40" w:rsidRPr="00D809D4" w:rsidRDefault="00071A40" w:rsidP="007E488C">
            <w:pPr>
              <w:spacing w:after="0" w:line="220" w:lineRule="exact"/>
              <w:jc w:val="center"/>
              <w:rPr>
                <w:rFonts w:ascii="Times New Roman" w:eastAsia="宋体" w:hAnsi="Times New Roman" w:cs="Times New Roman"/>
                <w:sz w:val="18"/>
                <w:szCs w:val="18"/>
              </w:rPr>
            </w:pPr>
          </w:p>
        </w:tc>
      </w:tr>
    </w:tbl>
    <w:p w:rsidR="00153AB1" w:rsidRPr="00D809D4" w:rsidRDefault="00153AB1" w:rsidP="00071A40">
      <w:pPr>
        <w:spacing w:line="220" w:lineRule="atLeast"/>
        <w:ind w:leftChars="-50" w:left="-110"/>
        <w:jc w:val="center"/>
        <w:rPr>
          <w:rFonts w:ascii="Times New Roman" w:eastAsia="黑体" w:hAnsi="Times New Roman" w:cs="Times New Roman"/>
          <w:sz w:val="28"/>
          <w:szCs w:val="28"/>
        </w:rPr>
      </w:pPr>
    </w:p>
    <w:p w:rsidR="00FA64A9" w:rsidRPr="00D809D4" w:rsidRDefault="00FA64A9" w:rsidP="00071A40">
      <w:pPr>
        <w:spacing w:line="220" w:lineRule="atLeast"/>
        <w:ind w:leftChars="-50" w:left="-110"/>
        <w:jc w:val="center"/>
        <w:rPr>
          <w:rFonts w:ascii="Times New Roman" w:eastAsia="黑体" w:hAnsi="Times New Roman" w:cs="Times New Roman"/>
          <w:sz w:val="28"/>
          <w:szCs w:val="28"/>
        </w:rPr>
      </w:pPr>
    </w:p>
    <w:p w:rsidR="00FA64A9" w:rsidRPr="00D809D4" w:rsidRDefault="00FA64A9" w:rsidP="00071A40">
      <w:pPr>
        <w:spacing w:line="220" w:lineRule="atLeast"/>
        <w:ind w:leftChars="-50" w:left="-110"/>
        <w:jc w:val="center"/>
        <w:rPr>
          <w:rFonts w:ascii="Times New Roman" w:eastAsia="黑体" w:hAnsi="Times New Roman" w:cs="Times New Roman"/>
          <w:sz w:val="28"/>
          <w:szCs w:val="28"/>
        </w:rPr>
      </w:pPr>
    </w:p>
    <w:p w:rsidR="00071A40" w:rsidRPr="00D809D4" w:rsidRDefault="00071A40" w:rsidP="00071A40">
      <w:pPr>
        <w:spacing w:line="220" w:lineRule="atLeast"/>
        <w:ind w:leftChars="-50" w:left="-110"/>
        <w:jc w:val="center"/>
        <w:rPr>
          <w:rFonts w:ascii="Times New Roman" w:eastAsia="黑体" w:hAnsi="Times New Roman" w:cs="Times New Roman"/>
          <w:sz w:val="28"/>
          <w:szCs w:val="28"/>
        </w:rPr>
      </w:pPr>
      <w:r w:rsidRPr="00D809D4">
        <w:rPr>
          <w:rFonts w:ascii="Times New Roman" w:eastAsia="黑体" w:hAnsi="Times New Roman" w:cs="Times New Roman"/>
          <w:sz w:val="28"/>
          <w:szCs w:val="28"/>
        </w:rPr>
        <w:lastRenderedPageBreak/>
        <w:t>2</w:t>
      </w:r>
      <w:r w:rsidR="00153AB1" w:rsidRPr="00D809D4">
        <w:rPr>
          <w:rFonts w:ascii="Times New Roman" w:eastAsia="黑体" w:hAnsi="Times New Roman" w:cs="Times New Roman"/>
          <w:sz w:val="28"/>
          <w:szCs w:val="28"/>
        </w:rPr>
        <w:t xml:space="preserve">. </w:t>
      </w:r>
      <w:r w:rsidRPr="00D809D4">
        <w:rPr>
          <w:rFonts w:ascii="Times New Roman" w:eastAsia="黑体" w:hAnsi="Times New Roman" w:cs="Times New Roman"/>
          <w:sz w:val="28"/>
          <w:szCs w:val="28"/>
        </w:rPr>
        <w:t>桥梁工程</w:t>
      </w:r>
    </w:p>
    <w:tbl>
      <w:tblPr>
        <w:tblW w:w="5318" w:type="pct"/>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
        <w:gridCol w:w="769"/>
        <w:gridCol w:w="1598"/>
        <w:gridCol w:w="2252"/>
        <w:gridCol w:w="1287"/>
        <w:gridCol w:w="2605"/>
        <w:gridCol w:w="3443"/>
        <w:gridCol w:w="1302"/>
        <w:gridCol w:w="1315"/>
      </w:tblGrid>
      <w:tr w:rsidR="00FA64A9" w:rsidRPr="00D809D4" w:rsidTr="00FA64A9">
        <w:trPr>
          <w:tblHeader/>
        </w:trPr>
        <w:tc>
          <w:tcPr>
            <w:tcW w:w="167" w:type="pct"/>
            <w:vAlign w:val="center"/>
          </w:tcPr>
          <w:p w:rsidR="00071A40" w:rsidRPr="00D809D4" w:rsidRDefault="00071A40" w:rsidP="00FA64A9">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序号</w:t>
            </w:r>
          </w:p>
        </w:tc>
        <w:tc>
          <w:tcPr>
            <w:tcW w:w="255" w:type="pct"/>
            <w:vAlign w:val="center"/>
          </w:tcPr>
          <w:p w:rsidR="00071A40" w:rsidRPr="00D809D4" w:rsidRDefault="00071A40" w:rsidP="00FA64A9">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项目</w:t>
            </w:r>
          </w:p>
        </w:tc>
        <w:tc>
          <w:tcPr>
            <w:tcW w:w="530" w:type="pct"/>
            <w:vAlign w:val="center"/>
          </w:tcPr>
          <w:p w:rsidR="00071A40" w:rsidRPr="00D809D4" w:rsidRDefault="00071A40" w:rsidP="00FA64A9">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验收依据</w:t>
            </w:r>
          </w:p>
        </w:tc>
        <w:tc>
          <w:tcPr>
            <w:tcW w:w="747" w:type="pct"/>
            <w:vAlign w:val="center"/>
          </w:tcPr>
          <w:p w:rsidR="00071A40" w:rsidRPr="00D809D4" w:rsidRDefault="00071A40" w:rsidP="00FA64A9">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检验依据</w:t>
            </w:r>
          </w:p>
        </w:tc>
        <w:tc>
          <w:tcPr>
            <w:tcW w:w="427" w:type="pct"/>
            <w:vAlign w:val="center"/>
          </w:tcPr>
          <w:p w:rsidR="00071A40" w:rsidRPr="00D809D4" w:rsidRDefault="00071A40" w:rsidP="00FA64A9">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检测参数</w:t>
            </w:r>
          </w:p>
        </w:tc>
        <w:tc>
          <w:tcPr>
            <w:tcW w:w="864" w:type="pct"/>
            <w:vAlign w:val="center"/>
          </w:tcPr>
          <w:p w:rsidR="00071A40" w:rsidRPr="00D809D4" w:rsidRDefault="00071A40" w:rsidP="00FA64A9">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组批原则或取样频率</w:t>
            </w:r>
          </w:p>
        </w:tc>
        <w:tc>
          <w:tcPr>
            <w:tcW w:w="1142" w:type="pct"/>
            <w:vAlign w:val="center"/>
          </w:tcPr>
          <w:p w:rsidR="00071A40" w:rsidRPr="00D809D4" w:rsidRDefault="00071A40" w:rsidP="00FA64A9">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取样方法及数量</w:t>
            </w:r>
          </w:p>
        </w:tc>
        <w:tc>
          <w:tcPr>
            <w:tcW w:w="432" w:type="pct"/>
            <w:vAlign w:val="center"/>
          </w:tcPr>
          <w:p w:rsidR="00071A40" w:rsidRPr="00D809D4" w:rsidRDefault="00071A40" w:rsidP="00FA64A9">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送样时应提供的信息</w:t>
            </w:r>
          </w:p>
        </w:tc>
        <w:tc>
          <w:tcPr>
            <w:tcW w:w="436" w:type="pct"/>
            <w:vAlign w:val="center"/>
          </w:tcPr>
          <w:p w:rsidR="00071A40" w:rsidRPr="00D809D4" w:rsidRDefault="00071A40" w:rsidP="00FA64A9">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备注</w:t>
            </w: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1</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sz w:val="18"/>
                <w:szCs w:val="18"/>
              </w:rPr>
              <w:t>钢筋</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《城市桥梁工程施工与质量验收规范》</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2-2008</w:t>
            </w:r>
          </w:p>
        </w:tc>
        <w:tc>
          <w:tcPr>
            <w:tcW w:w="74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《钢筋混凝土用钢</w:t>
            </w:r>
            <w:r w:rsidRPr="00D809D4">
              <w:rPr>
                <w:rFonts w:ascii="Times New Roman" w:eastAsia="宋体" w:hAnsi="Times New Roman" w:cs="Times New Roman"/>
                <w:sz w:val="18"/>
                <w:szCs w:val="18"/>
              </w:rPr>
              <w:t xml:space="preserve"> </w:t>
            </w:r>
            <w:r w:rsidRPr="00D809D4">
              <w:rPr>
                <w:rFonts w:ascii="Times New Roman" w:eastAsia="宋体" w:hAnsi="Times New Roman" w:cs="Times New Roman"/>
                <w:sz w:val="18"/>
                <w:szCs w:val="18"/>
              </w:rPr>
              <w:t>第</w:t>
            </w:r>
            <w:r w:rsidRPr="00D809D4">
              <w:rPr>
                <w:rFonts w:ascii="Times New Roman" w:eastAsia="宋体" w:hAnsi="Times New Roman" w:cs="Times New Roman"/>
                <w:sz w:val="18"/>
                <w:szCs w:val="18"/>
              </w:rPr>
              <w:t>2</w:t>
            </w:r>
            <w:r w:rsidRPr="00D809D4">
              <w:rPr>
                <w:rFonts w:ascii="Times New Roman" w:eastAsia="宋体" w:hAnsi="Times New Roman" w:cs="Times New Roman"/>
                <w:sz w:val="18"/>
                <w:szCs w:val="18"/>
              </w:rPr>
              <w:t>部分：热轧带肋钢筋》</w:t>
            </w:r>
            <w:r w:rsidRPr="00D809D4">
              <w:rPr>
                <w:rFonts w:ascii="Times New Roman" w:eastAsia="宋体" w:hAnsi="Times New Roman" w:cs="Times New Roman"/>
                <w:sz w:val="18"/>
                <w:szCs w:val="18"/>
              </w:rPr>
              <w:t>GB/T1499.2-2018</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《钢筋混凝土用钢</w:t>
            </w:r>
            <w:r w:rsidRPr="00D809D4">
              <w:rPr>
                <w:rFonts w:ascii="Times New Roman" w:eastAsia="宋体" w:hAnsi="Times New Roman" w:cs="Times New Roman"/>
                <w:sz w:val="18"/>
                <w:szCs w:val="18"/>
              </w:rPr>
              <w:t xml:space="preserve"> </w:t>
            </w:r>
            <w:r w:rsidRPr="00D809D4">
              <w:rPr>
                <w:rFonts w:ascii="Times New Roman" w:eastAsia="宋体" w:hAnsi="Times New Roman" w:cs="Times New Roman"/>
                <w:sz w:val="18"/>
                <w:szCs w:val="18"/>
              </w:rPr>
              <w:t>第</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部分：热轧光圆钢筋》</w:t>
            </w:r>
            <w:r w:rsidRPr="00D809D4">
              <w:rPr>
                <w:rFonts w:ascii="Times New Roman" w:eastAsia="宋体" w:hAnsi="Times New Roman" w:cs="Times New Roman"/>
                <w:sz w:val="18"/>
                <w:szCs w:val="18"/>
              </w:rPr>
              <w:t xml:space="preserve">GB/T1499.1-2017 </w:t>
            </w:r>
            <w:r w:rsidRPr="00D809D4">
              <w:rPr>
                <w:rFonts w:ascii="Times New Roman" w:eastAsia="宋体" w:hAnsi="Times New Roman" w:cs="Times New Roman"/>
                <w:sz w:val="18"/>
                <w:szCs w:val="18"/>
              </w:rPr>
              <w:t>等</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屈服强度、抗拉强度、断后伸长率、弯曲性能、重量偏差、强屈比、超屈比、最大力总延伸率</w:t>
            </w:r>
          </w:p>
        </w:tc>
        <w:tc>
          <w:tcPr>
            <w:tcW w:w="864"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同牌号、同炉号、同规格、同交货状态不大于</w:t>
            </w:r>
            <w:r w:rsidRPr="00D809D4">
              <w:rPr>
                <w:rFonts w:ascii="Times New Roman" w:eastAsia="宋体" w:hAnsi="Times New Roman" w:cs="Times New Roman"/>
                <w:sz w:val="18"/>
                <w:szCs w:val="18"/>
              </w:rPr>
              <w:t>60t</w:t>
            </w:r>
            <w:r w:rsidRPr="00D809D4">
              <w:rPr>
                <w:rFonts w:ascii="Times New Roman" w:eastAsia="宋体" w:hAnsi="Times New Roman" w:cs="Times New Roman"/>
                <w:sz w:val="18"/>
                <w:szCs w:val="18"/>
              </w:rPr>
              <w:t>为一批。</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取样方法：拉伸、弯曲：均从不同根钢筋切取；反向弯曲：任</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根钢筋切取；重量偏差：不同根钢筋上截取。</w:t>
            </w:r>
            <w:r w:rsidRPr="00D809D4">
              <w:rPr>
                <w:rFonts w:ascii="Times New Roman" w:eastAsia="宋体" w:hAnsi="Times New Roman" w:cs="Times New Roman"/>
                <w:sz w:val="18"/>
                <w:szCs w:val="18"/>
              </w:rPr>
              <w:t xml:space="preserve">                                                </w:t>
            </w:r>
            <w:r w:rsidRPr="00D809D4">
              <w:rPr>
                <w:rFonts w:ascii="Times New Roman" w:eastAsia="宋体" w:hAnsi="Times New Roman" w:cs="Times New Roman"/>
                <w:sz w:val="18"/>
                <w:szCs w:val="18"/>
              </w:rPr>
              <w:t>取样数量：</w:t>
            </w:r>
            <w:r w:rsidRPr="00D809D4">
              <w:rPr>
                <w:rFonts w:ascii="Times New Roman" w:eastAsia="宋体" w:hAnsi="Times New Roman" w:cs="Times New Roman"/>
                <w:sz w:val="18"/>
                <w:szCs w:val="18"/>
              </w:rPr>
              <w:t>5</w:t>
            </w:r>
            <w:r w:rsidRPr="00D809D4">
              <w:rPr>
                <w:rFonts w:ascii="Times New Roman" w:eastAsia="宋体" w:hAnsi="Times New Roman" w:cs="Times New Roman"/>
                <w:sz w:val="18"/>
                <w:szCs w:val="18"/>
              </w:rPr>
              <w:t>根，每根长度不小于</w:t>
            </w:r>
            <w:r w:rsidRPr="00D809D4">
              <w:rPr>
                <w:rFonts w:ascii="Times New Roman" w:eastAsia="宋体" w:hAnsi="Times New Roman" w:cs="Times New Roman"/>
                <w:sz w:val="18"/>
                <w:szCs w:val="18"/>
              </w:rPr>
              <w:t>500mm</w:t>
            </w:r>
            <w:r w:rsidRPr="00D809D4">
              <w:rPr>
                <w:rFonts w:ascii="Times New Roman" w:eastAsia="宋体" w:hAnsi="Times New Roman" w:cs="Times New Roman"/>
                <w:sz w:val="18"/>
                <w:szCs w:val="18"/>
              </w:rPr>
              <w:t>，拉伸弯曲试样不宜小于</w:t>
            </w:r>
            <w:r w:rsidRPr="00D809D4">
              <w:rPr>
                <w:rFonts w:ascii="Times New Roman" w:eastAsia="宋体" w:hAnsi="Times New Roman" w:cs="Times New Roman"/>
                <w:sz w:val="18"/>
                <w:szCs w:val="18"/>
              </w:rPr>
              <w:t>500mm</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样品名称、牌号、规格、炉批号、代表批量、厂家、使用部位</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其中强屈比、超屈比、最大力总延伸率是抗震钢筋要求检验项目</w:t>
            </w: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2</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sz w:val="18"/>
                <w:szCs w:val="18"/>
              </w:rPr>
              <w:t>焊接接头</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《城市桥梁工程施工与质量验收规范》</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2-2008</w:t>
            </w:r>
          </w:p>
        </w:tc>
        <w:tc>
          <w:tcPr>
            <w:tcW w:w="74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《钢筋焊接及验收规程》</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JGJ 18-2012</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拉伸试验、弯曲试验</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闪光对焊、电气压力焊</w:t>
            </w:r>
            <w:r w:rsidRPr="00D809D4">
              <w:rPr>
                <w:rFonts w:ascii="Times New Roman" w:eastAsia="宋体" w:hAnsi="Times New Roman" w:cs="Times New Roman"/>
                <w:sz w:val="18"/>
                <w:szCs w:val="18"/>
              </w:rPr>
              <w:t>)</w:t>
            </w:r>
          </w:p>
        </w:tc>
        <w:tc>
          <w:tcPr>
            <w:tcW w:w="864"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每</w:t>
            </w:r>
            <w:r w:rsidRPr="00D809D4">
              <w:rPr>
                <w:rFonts w:ascii="Times New Roman" w:eastAsia="宋体" w:hAnsi="Times New Roman" w:cs="Times New Roman"/>
                <w:sz w:val="18"/>
                <w:szCs w:val="18"/>
              </w:rPr>
              <w:t>300</w:t>
            </w:r>
            <w:r w:rsidRPr="00D809D4">
              <w:rPr>
                <w:rFonts w:ascii="Times New Roman" w:eastAsia="宋体" w:hAnsi="Times New Roman" w:cs="Times New Roman"/>
                <w:sz w:val="18"/>
                <w:szCs w:val="18"/>
              </w:rPr>
              <w:t>个接头为一个验收批</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各</w:t>
            </w:r>
            <w:r w:rsidRPr="00D809D4">
              <w:rPr>
                <w:rFonts w:ascii="Times New Roman" w:eastAsia="宋体" w:hAnsi="Times New Roman" w:cs="Times New Roman"/>
                <w:sz w:val="18"/>
                <w:szCs w:val="18"/>
              </w:rPr>
              <w:t>3</w:t>
            </w:r>
            <w:r w:rsidRPr="00D809D4">
              <w:rPr>
                <w:rFonts w:ascii="Times New Roman" w:eastAsia="宋体" w:hAnsi="Times New Roman" w:cs="Times New Roman"/>
                <w:sz w:val="18"/>
                <w:szCs w:val="18"/>
              </w:rPr>
              <w:t>根长度不宜小于</w:t>
            </w:r>
            <w:r w:rsidRPr="00D809D4">
              <w:rPr>
                <w:rFonts w:ascii="Times New Roman" w:eastAsia="宋体" w:hAnsi="Times New Roman" w:cs="Times New Roman"/>
                <w:sz w:val="18"/>
                <w:szCs w:val="18"/>
              </w:rPr>
              <w:t>500mm</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异径接头只做拉伸</w:t>
            </w:r>
          </w:p>
        </w:tc>
        <w:tc>
          <w:tcPr>
            <w:tcW w:w="432" w:type="pct"/>
            <w:vAlign w:val="center"/>
          </w:tcPr>
          <w:p w:rsidR="00071A40" w:rsidRPr="00D809D4" w:rsidRDefault="00071A40" w:rsidP="00FA64A9">
            <w:pPr>
              <w:spacing w:after="0" w:line="20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样品名称、生产厂家、规格型号、炉批号、代表批量、工程部位、焊工姓名、焊工证号</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3</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sz w:val="18"/>
                <w:szCs w:val="18"/>
              </w:rPr>
              <w:t>机械接头</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《城市桥梁工程施工与质量验收规范》</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2-2008</w:t>
            </w:r>
          </w:p>
        </w:tc>
        <w:tc>
          <w:tcPr>
            <w:tcW w:w="74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《钢筋机械连接技术规程</w:t>
            </w:r>
            <w:r w:rsidRPr="00D809D4">
              <w:rPr>
                <w:rFonts w:ascii="Times New Roman" w:eastAsia="宋体" w:hAnsi="Times New Roman" w:cs="Times New Roman"/>
                <w:sz w:val="18"/>
                <w:szCs w:val="18"/>
              </w:rPr>
              <w:t xml:space="preserve"> </w:t>
            </w:r>
            <w:r w:rsidRPr="00D809D4">
              <w:rPr>
                <w:rFonts w:ascii="Times New Roman" w:eastAsia="宋体" w:hAnsi="Times New Roman" w:cs="Times New Roman"/>
                <w:sz w:val="18"/>
                <w:szCs w:val="18"/>
              </w:rPr>
              <w:t>》</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JGJ 107-2016</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极限抗拉强度</w:t>
            </w:r>
          </w:p>
        </w:tc>
        <w:tc>
          <w:tcPr>
            <w:tcW w:w="864"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每</w:t>
            </w:r>
            <w:r w:rsidRPr="00D809D4">
              <w:rPr>
                <w:rFonts w:ascii="Times New Roman" w:eastAsia="宋体" w:hAnsi="Times New Roman" w:cs="Times New Roman"/>
                <w:sz w:val="18"/>
                <w:szCs w:val="18"/>
              </w:rPr>
              <w:t>300</w:t>
            </w:r>
            <w:r w:rsidRPr="00D809D4">
              <w:rPr>
                <w:rFonts w:ascii="Times New Roman" w:eastAsia="宋体" w:hAnsi="Times New Roman" w:cs="Times New Roman"/>
                <w:sz w:val="18"/>
                <w:szCs w:val="18"/>
              </w:rPr>
              <w:t>个接头为一个验收批</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3</w:t>
            </w:r>
            <w:r w:rsidRPr="00D809D4">
              <w:rPr>
                <w:rFonts w:ascii="Times New Roman" w:eastAsia="宋体" w:hAnsi="Times New Roman" w:cs="Times New Roman"/>
                <w:sz w:val="18"/>
                <w:szCs w:val="18"/>
              </w:rPr>
              <w:t>根长度不宜小于</w:t>
            </w:r>
            <w:r w:rsidRPr="00D809D4">
              <w:rPr>
                <w:rFonts w:ascii="Times New Roman" w:eastAsia="宋体" w:hAnsi="Times New Roman" w:cs="Times New Roman"/>
                <w:sz w:val="18"/>
                <w:szCs w:val="18"/>
              </w:rPr>
              <w:t>500mm</w:t>
            </w:r>
          </w:p>
        </w:tc>
        <w:tc>
          <w:tcPr>
            <w:tcW w:w="432" w:type="pct"/>
            <w:vAlign w:val="center"/>
          </w:tcPr>
          <w:p w:rsidR="00071A40" w:rsidRPr="00D809D4" w:rsidRDefault="00071A40" w:rsidP="00FA64A9">
            <w:pPr>
              <w:spacing w:after="0" w:line="20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样品名称、生产厂家、规格型号、炉批号、代表批量、工程部位、接头等级</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4</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水泥</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《城市桥梁工程施工与质量验收规范》</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2-2008</w:t>
            </w:r>
          </w:p>
        </w:tc>
        <w:tc>
          <w:tcPr>
            <w:tcW w:w="74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《通用硅酸盐水泥》</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 175-2007</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凝结时间、安定性、胶砂强度、细度</w:t>
            </w:r>
          </w:p>
        </w:tc>
        <w:tc>
          <w:tcPr>
            <w:tcW w:w="864"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同生产厂家、同批号、同品种、同强度等级、同出厂日期且连续进场，袋装不超过</w:t>
            </w:r>
            <w:r w:rsidRPr="00D809D4">
              <w:rPr>
                <w:rFonts w:ascii="Times New Roman" w:eastAsia="宋体" w:hAnsi="Times New Roman" w:cs="Times New Roman"/>
                <w:sz w:val="18"/>
                <w:szCs w:val="18"/>
              </w:rPr>
              <w:t>200t</w:t>
            </w:r>
            <w:r w:rsidRPr="00D809D4">
              <w:rPr>
                <w:rFonts w:ascii="Times New Roman" w:eastAsia="宋体" w:hAnsi="Times New Roman" w:cs="Times New Roman"/>
                <w:sz w:val="18"/>
                <w:szCs w:val="18"/>
              </w:rPr>
              <w:t>为一批</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散装不超过</w:t>
            </w:r>
            <w:r w:rsidRPr="00D809D4">
              <w:rPr>
                <w:rFonts w:ascii="Times New Roman" w:eastAsia="宋体" w:hAnsi="Times New Roman" w:cs="Times New Roman"/>
                <w:sz w:val="18"/>
                <w:szCs w:val="18"/>
              </w:rPr>
              <w:t>500t</w:t>
            </w:r>
            <w:r w:rsidRPr="00D809D4">
              <w:rPr>
                <w:rFonts w:ascii="Times New Roman" w:eastAsia="宋体" w:hAnsi="Times New Roman" w:cs="Times New Roman"/>
                <w:sz w:val="18"/>
                <w:szCs w:val="18"/>
              </w:rPr>
              <w:t>为一批</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封口包好，不得受潮，最好用专用水泥密封袋</w:t>
            </w:r>
            <w:r w:rsidRPr="00D809D4">
              <w:rPr>
                <w:rFonts w:ascii="Times New Roman" w:eastAsia="宋体" w:hAnsi="Times New Roman" w:cs="Times New Roman"/>
                <w:sz w:val="18"/>
                <w:szCs w:val="18"/>
              </w:rPr>
              <w:t>.</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可连续取样，亦可从</w:t>
            </w:r>
            <w:r w:rsidRPr="00D809D4">
              <w:rPr>
                <w:rFonts w:ascii="Times New Roman" w:eastAsia="宋体" w:hAnsi="Times New Roman" w:cs="Times New Roman"/>
                <w:sz w:val="18"/>
                <w:szCs w:val="18"/>
              </w:rPr>
              <w:t>20</w:t>
            </w:r>
            <w:r w:rsidRPr="00D809D4">
              <w:rPr>
                <w:rFonts w:ascii="Times New Roman" w:eastAsia="宋体" w:hAnsi="Times New Roman" w:cs="Times New Roman"/>
                <w:sz w:val="18"/>
                <w:szCs w:val="18"/>
              </w:rPr>
              <w:t>个以上不同部位取等量样品，总量至少</w:t>
            </w:r>
            <w:r w:rsidRPr="00D809D4">
              <w:rPr>
                <w:rFonts w:ascii="Times New Roman" w:eastAsia="宋体" w:hAnsi="Times New Roman" w:cs="Times New Roman"/>
                <w:sz w:val="18"/>
                <w:szCs w:val="18"/>
              </w:rPr>
              <w:t>12kg</w:t>
            </w:r>
            <w:r w:rsidRPr="00D809D4">
              <w:rPr>
                <w:rFonts w:ascii="Times New Roman" w:eastAsia="宋体" w:hAnsi="Times New Roman" w:cs="Times New Roman"/>
                <w:sz w:val="18"/>
                <w:szCs w:val="18"/>
              </w:rPr>
              <w:t>。</w:t>
            </w:r>
          </w:p>
        </w:tc>
        <w:tc>
          <w:tcPr>
            <w:tcW w:w="432" w:type="pct"/>
            <w:vAlign w:val="center"/>
          </w:tcPr>
          <w:p w:rsidR="00071A40" w:rsidRPr="00D809D4" w:rsidRDefault="00071A40" w:rsidP="00FA64A9">
            <w:pPr>
              <w:spacing w:after="0" w:line="20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样品名称、生产厂家、强度等级、部位</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用途、代表批量</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5</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外加剂</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减水剂</w:t>
            </w:r>
            <w:r w:rsidRPr="00D809D4">
              <w:rPr>
                <w:rFonts w:ascii="Times New Roman" w:eastAsia="宋体" w:hAnsi="Times New Roman" w:cs="Times New Roman"/>
                <w:sz w:val="18"/>
                <w:szCs w:val="18"/>
              </w:rPr>
              <w:t>)</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《城市桥梁工程施工与质量验收规范》</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2-2008</w:t>
            </w:r>
          </w:p>
        </w:tc>
        <w:tc>
          <w:tcPr>
            <w:tcW w:w="74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《混凝土外加剂》</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 8076-2008</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《混凝土外加剂应用技术规范》</w:t>
            </w:r>
            <w:r w:rsidRPr="00D809D4">
              <w:rPr>
                <w:rFonts w:ascii="Times New Roman" w:eastAsia="宋体" w:hAnsi="Times New Roman" w:cs="Times New Roman"/>
                <w:sz w:val="18"/>
                <w:szCs w:val="18"/>
              </w:rPr>
              <w:t>GB 50119-2013</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减水率、</w:t>
            </w:r>
            <w:r w:rsidRPr="00D809D4">
              <w:rPr>
                <w:rFonts w:ascii="Times New Roman" w:eastAsia="宋体" w:hAnsi="Times New Roman" w:cs="Times New Roman"/>
                <w:sz w:val="18"/>
                <w:szCs w:val="18"/>
              </w:rPr>
              <w:t>pH</w:t>
            </w:r>
            <w:r w:rsidRPr="00D809D4">
              <w:rPr>
                <w:rFonts w:ascii="Times New Roman" w:eastAsia="宋体" w:hAnsi="Times New Roman" w:cs="Times New Roman"/>
                <w:sz w:val="18"/>
                <w:szCs w:val="18"/>
              </w:rPr>
              <w:t>值、密度</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或细度</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、含固量</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或含水率</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、凝结时间差</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缓凝型</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1d</w:t>
            </w:r>
            <w:r w:rsidRPr="00D809D4">
              <w:rPr>
                <w:rFonts w:ascii="Times New Roman" w:eastAsia="宋体" w:hAnsi="Times New Roman" w:cs="Times New Roman"/>
                <w:sz w:val="18"/>
                <w:szCs w:val="18"/>
              </w:rPr>
              <w:t>抗压强度比</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早强型</w:t>
            </w:r>
            <w:r w:rsidRPr="00D809D4">
              <w:rPr>
                <w:rFonts w:ascii="Times New Roman" w:eastAsia="宋体" w:hAnsi="Times New Roman" w:cs="Times New Roman"/>
                <w:sz w:val="18"/>
                <w:szCs w:val="18"/>
              </w:rPr>
              <w:t>)</w:t>
            </w:r>
          </w:p>
        </w:tc>
        <w:tc>
          <w:tcPr>
            <w:tcW w:w="864"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同生产厂家、同批号、同品种、同出厂日期且连续进场，不超过</w:t>
            </w:r>
            <w:r w:rsidRPr="00D809D4">
              <w:rPr>
                <w:rFonts w:ascii="Times New Roman" w:eastAsia="宋体" w:hAnsi="Times New Roman" w:cs="Times New Roman"/>
                <w:sz w:val="18"/>
                <w:szCs w:val="18"/>
              </w:rPr>
              <w:t>50t</w:t>
            </w:r>
            <w:r w:rsidRPr="00D809D4">
              <w:rPr>
                <w:rFonts w:ascii="Times New Roman" w:eastAsia="宋体" w:hAnsi="Times New Roman" w:cs="Times New Roman"/>
                <w:sz w:val="18"/>
                <w:szCs w:val="18"/>
              </w:rPr>
              <w:t>为一批</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每一批取样量不少于</w:t>
            </w:r>
            <w:r w:rsidRPr="00D809D4">
              <w:rPr>
                <w:rFonts w:ascii="Times New Roman" w:eastAsia="宋体" w:hAnsi="Times New Roman" w:cs="Times New Roman"/>
                <w:sz w:val="18"/>
                <w:szCs w:val="18"/>
              </w:rPr>
              <w:t>0.2 t</w:t>
            </w:r>
            <w:r w:rsidRPr="00D809D4">
              <w:rPr>
                <w:rFonts w:ascii="Times New Roman" w:eastAsia="宋体" w:hAnsi="Times New Roman" w:cs="Times New Roman"/>
                <w:sz w:val="18"/>
                <w:szCs w:val="18"/>
              </w:rPr>
              <w:t>水泥所需用的外加剂量。</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建议水剂</w:t>
            </w:r>
            <w:r w:rsidRPr="00D809D4">
              <w:rPr>
                <w:rFonts w:ascii="Times New Roman" w:eastAsia="宋体" w:hAnsi="Times New Roman" w:cs="Times New Roman"/>
                <w:sz w:val="18"/>
                <w:szCs w:val="18"/>
              </w:rPr>
              <w:t>500ml</w:t>
            </w:r>
            <w:r w:rsidRPr="00D809D4">
              <w:rPr>
                <w:rFonts w:ascii="Times New Roman" w:eastAsia="宋体" w:hAnsi="Times New Roman" w:cs="Times New Roman"/>
                <w:sz w:val="18"/>
                <w:szCs w:val="18"/>
              </w:rPr>
              <w:t>、粉剂</w:t>
            </w:r>
            <w:r w:rsidRPr="00D809D4">
              <w:rPr>
                <w:rFonts w:ascii="Times New Roman" w:eastAsia="宋体" w:hAnsi="Times New Roman" w:cs="Times New Roman"/>
                <w:sz w:val="18"/>
                <w:szCs w:val="18"/>
              </w:rPr>
              <w:t>3kg</w:t>
            </w:r>
            <w:r w:rsidRPr="00D809D4">
              <w:rPr>
                <w:rFonts w:ascii="Times New Roman" w:eastAsia="宋体" w:hAnsi="Times New Roman" w:cs="Times New Roman"/>
                <w:sz w:val="18"/>
                <w:szCs w:val="18"/>
              </w:rPr>
              <w:t>。</w:t>
            </w:r>
          </w:p>
        </w:tc>
        <w:tc>
          <w:tcPr>
            <w:tcW w:w="432" w:type="pct"/>
            <w:vAlign w:val="center"/>
          </w:tcPr>
          <w:p w:rsidR="00071A40" w:rsidRPr="00D809D4" w:rsidRDefault="00071A40" w:rsidP="00FA64A9">
            <w:pPr>
              <w:spacing w:after="0" w:line="20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样品名称、生产厂家、规格型号、代表批量、工程部位、材质报告</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lastRenderedPageBreak/>
              <w:t>6</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矿物掺合料</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《城市桥梁工程施工与质量验收规范》</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2-2008</w:t>
            </w:r>
          </w:p>
        </w:tc>
        <w:tc>
          <w:tcPr>
            <w:tcW w:w="74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《矿物掺合料应用技术规范》</w:t>
            </w:r>
            <w:r w:rsidRPr="00D809D4">
              <w:rPr>
                <w:rFonts w:ascii="Times New Roman" w:eastAsia="宋体" w:hAnsi="Times New Roman" w:cs="Times New Roman"/>
                <w:sz w:val="18"/>
                <w:szCs w:val="18"/>
              </w:rPr>
              <w:t>GB/T51003-2014</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《用于水泥和混凝土中的粉煤灰》</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 1596-2017</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《用于水泥、砂浆和混凝土中的粒化高炉矿渣粉》</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GB/T18046-2017</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细度、需水量比、烧失量、安定性、比表面积、流动度比、活性指数</w:t>
            </w:r>
          </w:p>
        </w:tc>
        <w:tc>
          <w:tcPr>
            <w:tcW w:w="864"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同一厂家、同一品种、同一批号且连续进场的矿物掺合料，粉煤灰、石灰石粉、磷渣粉和钢铁渣粉不超过</w:t>
            </w:r>
            <w:r w:rsidRPr="00D809D4">
              <w:rPr>
                <w:rFonts w:ascii="Times New Roman" w:eastAsia="宋体" w:hAnsi="Times New Roman" w:cs="Times New Roman"/>
                <w:sz w:val="18"/>
                <w:szCs w:val="18"/>
              </w:rPr>
              <w:t>200t</w:t>
            </w:r>
            <w:r w:rsidRPr="00D809D4">
              <w:rPr>
                <w:rFonts w:ascii="Times New Roman" w:eastAsia="宋体" w:hAnsi="Times New Roman" w:cs="Times New Roman"/>
                <w:sz w:val="18"/>
                <w:szCs w:val="18"/>
              </w:rPr>
              <w:t>为一批，粒化高炉矿渣粉和复合矿物掺合料不超过</w:t>
            </w:r>
            <w:r w:rsidRPr="00D809D4">
              <w:rPr>
                <w:rFonts w:ascii="Times New Roman" w:eastAsia="宋体" w:hAnsi="Times New Roman" w:cs="Times New Roman"/>
                <w:sz w:val="18"/>
                <w:szCs w:val="18"/>
              </w:rPr>
              <w:t>500t</w:t>
            </w:r>
            <w:r w:rsidRPr="00D809D4">
              <w:rPr>
                <w:rFonts w:ascii="Times New Roman" w:eastAsia="宋体" w:hAnsi="Times New Roman" w:cs="Times New Roman"/>
                <w:sz w:val="18"/>
                <w:szCs w:val="18"/>
              </w:rPr>
              <w:t>为一批，沸石粉不超过</w:t>
            </w:r>
            <w:r w:rsidRPr="00D809D4">
              <w:rPr>
                <w:rFonts w:ascii="Times New Roman" w:eastAsia="宋体" w:hAnsi="Times New Roman" w:cs="Times New Roman"/>
                <w:sz w:val="18"/>
                <w:szCs w:val="18"/>
              </w:rPr>
              <w:t>120t</w:t>
            </w:r>
            <w:r w:rsidRPr="00D809D4">
              <w:rPr>
                <w:rFonts w:ascii="Times New Roman" w:eastAsia="宋体" w:hAnsi="Times New Roman" w:cs="Times New Roman"/>
                <w:sz w:val="18"/>
                <w:szCs w:val="18"/>
              </w:rPr>
              <w:t>为一批，硅灰不超过</w:t>
            </w:r>
            <w:r w:rsidRPr="00D809D4">
              <w:rPr>
                <w:rFonts w:ascii="Times New Roman" w:eastAsia="宋体" w:hAnsi="Times New Roman" w:cs="Times New Roman"/>
                <w:sz w:val="18"/>
                <w:szCs w:val="18"/>
              </w:rPr>
              <w:t>30t</w:t>
            </w:r>
            <w:r w:rsidRPr="00D809D4">
              <w:rPr>
                <w:rFonts w:ascii="Times New Roman" w:eastAsia="宋体" w:hAnsi="Times New Roman" w:cs="Times New Roman"/>
                <w:sz w:val="18"/>
                <w:szCs w:val="18"/>
              </w:rPr>
              <w:t>为一批，每批抽样数量不少于一次。</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取样方法：</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、散装矿物掺合料：应从每批连续购进的任意</w:t>
            </w:r>
            <w:r w:rsidRPr="00D809D4">
              <w:rPr>
                <w:rFonts w:ascii="Times New Roman" w:eastAsia="宋体" w:hAnsi="Times New Roman" w:cs="Times New Roman"/>
                <w:sz w:val="18"/>
                <w:szCs w:val="18"/>
              </w:rPr>
              <w:t>3</w:t>
            </w:r>
            <w:r w:rsidRPr="00D809D4">
              <w:rPr>
                <w:rFonts w:ascii="Times New Roman" w:eastAsia="宋体" w:hAnsi="Times New Roman" w:cs="Times New Roman"/>
                <w:sz w:val="18"/>
                <w:szCs w:val="18"/>
              </w:rPr>
              <w:t>个罐体各取等量试样一份。</w:t>
            </w:r>
          </w:p>
          <w:p w:rsidR="00071A40" w:rsidRPr="00D809D4" w:rsidRDefault="00071A40" w:rsidP="00FA64A9">
            <w:pPr>
              <w:numPr>
                <w:ilvl w:val="0"/>
                <w:numId w:val="1"/>
              </w:num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袋装矿物掺合料：应从每批中任抽</w:t>
            </w:r>
            <w:r w:rsidRPr="00D809D4">
              <w:rPr>
                <w:rFonts w:ascii="Times New Roman" w:eastAsia="宋体" w:hAnsi="Times New Roman" w:cs="Times New Roman"/>
                <w:sz w:val="18"/>
                <w:szCs w:val="18"/>
              </w:rPr>
              <w:t>10</w:t>
            </w:r>
            <w:r w:rsidRPr="00D809D4">
              <w:rPr>
                <w:rFonts w:ascii="Times New Roman" w:eastAsia="宋体" w:hAnsi="Times New Roman" w:cs="Times New Roman"/>
                <w:sz w:val="18"/>
                <w:szCs w:val="18"/>
              </w:rPr>
              <w:t>袋，从每袋中各取等量试样一份。</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取样数量：总量不宜少于</w:t>
            </w:r>
            <w:r w:rsidRPr="00D809D4">
              <w:rPr>
                <w:rFonts w:ascii="Times New Roman" w:eastAsia="宋体" w:hAnsi="Times New Roman" w:cs="Times New Roman"/>
                <w:sz w:val="18"/>
                <w:szCs w:val="18"/>
              </w:rPr>
              <w:t>5kg</w:t>
            </w:r>
            <w:r w:rsidRPr="00D809D4">
              <w:rPr>
                <w:rFonts w:ascii="Times New Roman" w:eastAsia="宋体" w:hAnsi="Times New Roman" w:cs="Times New Roman"/>
                <w:sz w:val="18"/>
                <w:szCs w:val="18"/>
              </w:rPr>
              <w:t>。</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生产厂家、产品名称及类型、代表批量</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7</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细集料</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《城市桥梁工程施工与质量验收规范》</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2-2008</w:t>
            </w:r>
          </w:p>
        </w:tc>
        <w:tc>
          <w:tcPr>
            <w:tcW w:w="74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《普通混凝土用砂、石质量及检验方法标准》</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JGJ 52-2006</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颗粒级配、细度模数、含泥量</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天然砂</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、泥块含量、石粉含量</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人工砂、混合砂</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、氯离子含量</w:t>
            </w:r>
          </w:p>
        </w:tc>
        <w:tc>
          <w:tcPr>
            <w:tcW w:w="864"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同产地、同品种、同规格且连续进场，不超过</w:t>
            </w:r>
            <w:r w:rsidRPr="00D809D4">
              <w:rPr>
                <w:rFonts w:ascii="Times New Roman" w:eastAsia="宋体" w:hAnsi="Times New Roman" w:cs="Times New Roman"/>
                <w:sz w:val="18"/>
                <w:szCs w:val="18"/>
              </w:rPr>
              <w:t>600t</w:t>
            </w:r>
            <w:r w:rsidRPr="00D809D4">
              <w:rPr>
                <w:rFonts w:ascii="Times New Roman" w:eastAsia="宋体" w:hAnsi="Times New Roman" w:cs="Times New Roman"/>
                <w:sz w:val="18"/>
                <w:szCs w:val="18"/>
              </w:rPr>
              <w:t>或</w:t>
            </w:r>
            <w:r w:rsidRPr="00D809D4">
              <w:rPr>
                <w:rFonts w:ascii="Times New Roman" w:eastAsia="宋体" w:hAnsi="Times New Roman" w:cs="Times New Roman"/>
                <w:sz w:val="18"/>
                <w:szCs w:val="18"/>
              </w:rPr>
              <w:t>400m³</w:t>
            </w:r>
            <w:r w:rsidRPr="00D809D4">
              <w:rPr>
                <w:rFonts w:ascii="Times New Roman" w:eastAsia="宋体" w:hAnsi="Times New Roman" w:cs="Times New Roman"/>
                <w:sz w:val="18"/>
                <w:szCs w:val="18"/>
              </w:rPr>
              <w:t>为一批</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取样部位应均匀分布；取样数量：不宜少于</w:t>
            </w:r>
            <w:r w:rsidRPr="00D809D4">
              <w:rPr>
                <w:rFonts w:ascii="Times New Roman" w:eastAsia="宋体" w:hAnsi="Times New Roman" w:cs="Times New Roman"/>
                <w:sz w:val="18"/>
                <w:szCs w:val="18"/>
              </w:rPr>
              <w:t>20kg</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c>
          <w:tcPr>
            <w:tcW w:w="436" w:type="pct"/>
            <w:vAlign w:val="center"/>
          </w:tcPr>
          <w:p w:rsidR="00071A40" w:rsidRPr="00D809D4" w:rsidRDefault="00071A40" w:rsidP="00FA64A9">
            <w:pPr>
              <w:spacing w:before="240" w:after="0" w:line="220" w:lineRule="exact"/>
              <w:jc w:val="center"/>
              <w:rPr>
                <w:rFonts w:ascii="Times New Roman" w:eastAsia="宋体" w:hAnsi="Times New Roman" w:cs="Times New Roman"/>
                <w:b/>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8</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粗集料</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《城市桥梁工程施工与质量验收规范》</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2-2008</w:t>
            </w:r>
          </w:p>
        </w:tc>
        <w:tc>
          <w:tcPr>
            <w:tcW w:w="74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《普通混凝土用砂、石质量及检验方法标准》</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JGJ 52-2006</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颗粒级配、含泥量、泥块含量、针片状颗粒含量</w:t>
            </w:r>
          </w:p>
        </w:tc>
        <w:tc>
          <w:tcPr>
            <w:tcW w:w="864"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同产地、同品种、同规格且连续进场，不超过</w:t>
            </w:r>
            <w:r w:rsidRPr="00D809D4">
              <w:rPr>
                <w:rFonts w:ascii="Times New Roman" w:eastAsia="宋体" w:hAnsi="Times New Roman" w:cs="Times New Roman"/>
                <w:sz w:val="18"/>
                <w:szCs w:val="18"/>
              </w:rPr>
              <w:t>600t</w:t>
            </w:r>
            <w:r w:rsidRPr="00D809D4">
              <w:rPr>
                <w:rFonts w:ascii="Times New Roman" w:eastAsia="宋体" w:hAnsi="Times New Roman" w:cs="Times New Roman"/>
                <w:sz w:val="18"/>
                <w:szCs w:val="18"/>
              </w:rPr>
              <w:t>或</w:t>
            </w:r>
            <w:r w:rsidRPr="00D809D4">
              <w:rPr>
                <w:rFonts w:ascii="Times New Roman" w:eastAsia="宋体" w:hAnsi="Times New Roman" w:cs="Times New Roman"/>
                <w:sz w:val="18"/>
                <w:szCs w:val="18"/>
              </w:rPr>
              <w:t>400m³</w:t>
            </w:r>
            <w:r w:rsidRPr="00D809D4">
              <w:rPr>
                <w:rFonts w:ascii="Times New Roman" w:eastAsia="宋体" w:hAnsi="Times New Roman" w:cs="Times New Roman"/>
                <w:sz w:val="18"/>
                <w:szCs w:val="18"/>
              </w:rPr>
              <w:t>为一批</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取样方法：取样部位应均匀分布；取样数量：不宜少于</w:t>
            </w:r>
            <w:r w:rsidRPr="00D809D4">
              <w:rPr>
                <w:rFonts w:ascii="Times New Roman" w:eastAsia="宋体" w:hAnsi="Times New Roman" w:cs="Times New Roman"/>
                <w:sz w:val="18"/>
                <w:szCs w:val="18"/>
              </w:rPr>
              <w:t>50kg</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样品名称、规格、产地、代表数量</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Merge w:val="restar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9</w:t>
            </w:r>
          </w:p>
        </w:tc>
        <w:tc>
          <w:tcPr>
            <w:tcW w:w="255" w:type="pct"/>
            <w:vMerge w:val="restar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混凝土</w:t>
            </w:r>
          </w:p>
        </w:tc>
        <w:tc>
          <w:tcPr>
            <w:tcW w:w="530" w:type="pct"/>
            <w:vMerge w:val="restar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《城市桥梁工程施工与质量验收规范》</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2-2008</w:t>
            </w:r>
          </w:p>
        </w:tc>
        <w:tc>
          <w:tcPr>
            <w:tcW w:w="747" w:type="pct"/>
            <w:vMerge w:val="restar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《混凝土物理力学性能试验方法标准》</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GB/T50081-2019</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立方体抗压强度</w:t>
            </w:r>
          </w:p>
        </w:tc>
        <w:tc>
          <w:tcPr>
            <w:tcW w:w="864"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每拌制</w:t>
            </w:r>
            <w:r w:rsidRPr="00D809D4">
              <w:rPr>
                <w:rFonts w:ascii="Times New Roman" w:eastAsia="宋体" w:hAnsi="Times New Roman" w:cs="Times New Roman"/>
                <w:sz w:val="18"/>
                <w:szCs w:val="18"/>
              </w:rPr>
              <w:t>100</w:t>
            </w:r>
            <w:r w:rsidRPr="00D809D4">
              <w:rPr>
                <w:rFonts w:ascii="Times New Roman" w:eastAsia="宋体" w:hAnsi="Times New Roman" w:cs="Times New Roman"/>
                <w:sz w:val="18"/>
                <w:szCs w:val="18"/>
              </w:rPr>
              <w:t>盘且不超过</w:t>
            </w:r>
            <w:r w:rsidRPr="00D809D4">
              <w:rPr>
                <w:rFonts w:ascii="Times New Roman" w:eastAsia="宋体" w:hAnsi="Times New Roman" w:cs="Times New Roman"/>
                <w:sz w:val="18"/>
                <w:szCs w:val="18"/>
              </w:rPr>
              <w:t>100m³</w:t>
            </w:r>
            <w:r w:rsidRPr="00D809D4">
              <w:rPr>
                <w:rFonts w:ascii="Times New Roman" w:eastAsia="宋体" w:hAnsi="Times New Roman" w:cs="Times New Roman"/>
                <w:sz w:val="18"/>
                <w:szCs w:val="18"/>
              </w:rPr>
              <w:t>的同配比混凝土取样不少于</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次；每工作班拌制同配比混凝土不足</w:t>
            </w:r>
            <w:r w:rsidRPr="00D809D4">
              <w:rPr>
                <w:rFonts w:ascii="Times New Roman" w:eastAsia="宋体" w:hAnsi="Times New Roman" w:cs="Times New Roman"/>
                <w:sz w:val="18"/>
                <w:szCs w:val="18"/>
              </w:rPr>
              <w:t>100</w:t>
            </w:r>
            <w:r w:rsidRPr="00D809D4">
              <w:rPr>
                <w:rFonts w:ascii="Times New Roman" w:eastAsia="宋体" w:hAnsi="Times New Roman" w:cs="Times New Roman"/>
                <w:sz w:val="18"/>
                <w:szCs w:val="18"/>
              </w:rPr>
              <w:t>盘时，取样不少于</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次</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组</w:t>
            </w:r>
            <w:r w:rsidRPr="00D809D4">
              <w:rPr>
                <w:rFonts w:ascii="Times New Roman" w:eastAsia="宋体" w:hAnsi="Times New Roman" w:cs="Times New Roman"/>
                <w:sz w:val="18"/>
                <w:szCs w:val="18"/>
              </w:rPr>
              <w:t>3</w:t>
            </w:r>
            <w:r w:rsidRPr="00D809D4">
              <w:rPr>
                <w:rFonts w:ascii="Times New Roman" w:eastAsia="宋体" w:hAnsi="Times New Roman" w:cs="Times New Roman"/>
                <w:sz w:val="18"/>
                <w:szCs w:val="18"/>
              </w:rPr>
              <w:t>个试件，</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同条件养护留足组数根据实际需要确定</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样品名称、试件尺寸、强度等级、成型日期、养护条件、工程部位</w:t>
            </w:r>
          </w:p>
        </w:tc>
        <w:tc>
          <w:tcPr>
            <w:tcW w:w="436" w:type="pct"/>
            <w:vMerge w:val="restar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Merge/>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c>
          <w:tcPr>
            <w:tcW w:w="255" w:type="pct"/>
            <w:vMerge/>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c>
          <w:tcPr>
            <w:tcW w:w="530" w:type="pct"/>
            <w:vMerge/>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c>
          <w:tcPr>
            <w:tcW w:w="747" w:type="pct"/>
            <w:vMerge/>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抗渗性能</w:t>
            </w:r>
          </w:p>
        </w:tc>
        <w:tc>
          <w:tcPr>
            <w:tcW w:w="864"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混凝土数量小于</w:t>
            </w:r>
            <w:r w:rsidRPr="00D809D4">
              <w:rPr>
                <w:rFonts w:ascii="Times New Roman" w:eastAsia="宋体" w:hAnsi="Times New Roman" w:cs="Times New Roman"/>
                <w:sz w:val="18"/>
                <w:szCs w:val="18"/>
              </w:rPr>
              <w:t>250 m³</w:t>
            </w:r>
            <w:r w:rsidRPr="00D809D4">
              <w:rPr>
                <w:rFonts w:ascii="Times New Roman" w:eastAsia="宋体" w:hAnsi="Times New Roman" w:cs="Times New Roman"/>
                <w:sz w:val="18"/>
                <w:szCs w:val="18"/>
              </w:rPr>
              <w:t>，应制作抗渗试件</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组；</w:t>
            </w:r>
            <w:r w:rsidRPr="00D809D4">
              <w:rPr>
                <w:rFonts w:ascii="Times New Roman" w:eastAsia="宋体" w:hAnsi="Times New Roman" w:cs="Times New Roman"/>
                <w:sz w:val="18"/>
                <w:szCs w:val="18"/>
              </w:rPr>
              <w:t>250</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500m³</w:t>
            </w:r>
            <w:r w:rsidRPr="00D809D4">
              <w:rPr>
                <w:rFonts w:ascii="Times New Roman" w:eastAsia="宋体" w:hAnsi="Times New Roman" w:cs="Times New Roman"/>
                <w:sz w:val="18"/>
                <w:szCs w:val="18"/>
              </w:rPr>
              <w:t>，应制作</w:t>
            </w:r>
            <w:r w:rsidRPr="00D809D4">
              <w:rPr>
                <w:rFonts w:ascii="Times New Roman" w:eastAsia="宋体" w:hAnsi="Times New Roman" w:cs="Times New Roman"/>
                <w:sz w:val="18"/>
                <w:szCs w:val="18"/>
              </w:rPr>
              <w:t>2</w:t>
            </w:r>
            <w:r w:rsidRPr="00D809D4">
              <w:rPr>
                <w:rFonts w:ascii="Times New Roman" w:eastAsia="宋体" w:hAnsi="Times New Roman" w:cs="Times New Roman"/>
                <w:sz w:val="18"/>
                <w:szCs w:val="18"/>
              </w:rPr>
              <w:t>组</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组</w:t>
            </w:r>
            <w:r w:rsidRPr="00D809D4">
              <w:rPr>
                <w:rFonts w:ascii="Times New Roman" w:eastAsia="宋体" w:hAnsi="Times New Roman" w:cs="Times New Roman"/>
                <w:sz w:val="18"/>
                <w:szCs w:val="18"/>
              </w:rPr>
              <w:t>6</w:t>
            </w:r>
            <w:r w:rsidRPr="00D809D4">
              <w:rPr>
                <w:rFonts w:ascii="Times New Roman" w:eastAsia="宋体" w:hAnsi="Times New Roman" w:cs="Times New Roman"/>
                <w:sz w:val="18"/>
                <w:szCs w:val="18"/>
              </w:rPr>
              <w:t>个试件</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样品名称、试件尺寸、设计等级、成型日期、养护条件、工程部位</w:t>
            </w:r>
          </w:p>
        </w:tc>
        <w:tc>
          <w:tcPr>
            <w:tcW w:w="436" w:type="pct"/>
            <w:vMerge/>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rPr>
          <w:trHeight w:val="1196"/>
        </w:trPr>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lastRenderedPageBreak/>
              <w:t>10</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钢绞线</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《城市桥梁工程施工与质量验收规范》</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2-2008</w:t>
            </w:r>
          </w:p>
        </w:tc>
        <w:tc>
          <w:tcPr>
            <w:tcW w:w="74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《预应力混凝土用钢绞线》</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GB/T5224-2014</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最大力抗拉强度、最大力总伸长率</w:t>
            </w:r>
          </w:p>
        </w:tc>
        <w:tc>
          <w:tcPr>
            <w:tcW w:w="864"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同一牌号</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同一规格</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同一生产工艺，不大于</w:t>
            </w:r>
            <w:r w:rsidRPr="00D809D4">
              <w:rPr>
                <w:rFonts w:ascii="Times New Roman" w:eastAsia="宋体" w:hAnsi="Times New Roman" w:cs="Times New Roman"/>
                <w:sz w:val="18"/>
                <w:szCs w:val="18"/>
              </w:rPr>
              <w:t>60t</w:t>
            </w:r>
            <w:r w:rsidRPr="00D809D4">
              <w:rPr>
                <w:rFonts w:ascii="Times New Roman" w:eastAsia="宋体" w:hAnsi="Times New Roman" w:cs="Times New Roman"/>
                <w:sz w:val="18"/>
                <w:szCs w:val="18"/>
              </w:rPr>
              <w:t>为一批</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在</w:t>
            </w:r>
            <w:r w:rsidRPr="00D809D4">
              <w:rPr>
                <w:rFonts w:ascii="Times New Roman" w:eastAsia="宋体" w:hAnsi="Times New Roman" w:cs="Times New Roman"/>
                <w:sz w:val="18"/>
                <w:szCs w:val="18"/>
              </w:rPr>
              <w:t>3</w:t>
            </w:r>
            <w:r w:rsidRPr="00D809D4">
              <w:rPr>
                <w:rFonts w:ascii="Times New Roman" w:eastAsia="宋体" w:hAnsi="Times New Roman" w:cs="Times New Roman"/>
                <w:sz w:val="18"/>
                <w:szCs w:val="18"/>
              </w:rPr>
              <w:t>盘端部正常部位各截取</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根，</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共</w:t>
            </w:r>
            <w:r w:rsidRPr="00D809D4">
              <w:rPr>
                <w:rFonts w:ascii="Times New Roman" w:eastAsia="宋体" w:hAnsi="Times New Roman" w:cs="Times New Roman"/>
                <w:sz w:val="18"/>
                <w:szCs w:val="18"/>
              </w:rPr>
              <w:t>3</w:t>
            </w:r>
            <w:r w:rsidRPr="00D809D4">
              <w:rPr>
                <w:rFonts w:ascii="Times New Roman" w:eastAsia="宋体" w:hAnsi="Times New Roman" w:cs="Times New Roman"/>
                <w:sz w:val="18"/>
                <w:szCs w:val="18"/>
              </w:rPr>
              <w:t>根长</w:t>
            </w:r>
            <w:r w:rsidRPr="00D809D4">
              <w:rPr>
                <w:rFonts w:ascii="Times New Roman" w:eastAsia="宋体" w:hAnsi="Times New Roman" w:cs="Times New Roman"/>
                <w:sz w:val="18"/>
                <w:szCs w:val="18"/>
              </w:rPr>
              <w:t>1100mm</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样品名称、生产厂家、规格型号、产品批号、代表批量、工程部位</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11</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锚具及夹片</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《城市桥梁工程施工与质量验收规范》</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2-2008</w:t>
            </w:r>
          </w:p>
        </w:tc>
        <w:tc>
          <w:tcPr>
            <w:tcW w:w="74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《预应力筋用锚具、夹具和连接器应用技术规程</w:t>
            </w:r>
            <w:r w:rsidRPr="00D809D4">
              <w:rPr>
                <w:rFonts w:ascii="Times New Roman" w:eastAsia="宋体" w:hAnsi="Times New Roman" w:cs="Times New Roman"/>
                <w:sz w:val="18"/>
                <w:szCs w:val="18"/>
              </w:rPr>
              <w:t xml:space="preserve"> </w:t>
            </w:r>
            <w:r w:rsidRPr="00D809D4">
              <w:rPr>
                <w:rFonts w:ascii="Times New Roman" w:eastAsia="宋体" w:hAnsi="Times New Roman" w:cs="Times New Roman"/>
                <w:sz w:val="18"/>
                <w:szCs w:val="18"/>
              </w:rPr>
              <w:t>》</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JGJ85-2010</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硬度</w:t>
            </w:r>
          </w:p>
        </w:tc>
        <w:tc>
          <w:tcPr>
            <w:tcW w:w="864"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同材料、同一生产工艺，不超过</w:t>
            </w:r>
            <w:r w:rsidRPr="00D809D4">
              <w:rPr>
                <w:rFonts w:ascii="Times New Roman" w:eastAsia="宋体" w:hAnsi="Times New Roman" w:cs="Times New Roman"/>
                <w:sz w:val="18"/>
                <w:szCs w:val="18"/>
              </w:rPr>
              <w:t>1000</w:t>
            </w:r>
            <w:r w:rsidRPr="00D809D4">
              <w:rPr>
                <w:rFonts w:ascii="Times New Roman" w:eastAsia="宋体" w:hAnsi="Times New Roman" w:cs="Times New Roman"/>
                <w:sz w:val="18"/>
                <w:szCs w:val="18"/>
              </w:rPr>
              <w:t>套为一批</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锚具抽</w:t>
            </w:r>
            <w:r w:rsidRPr="00D809D4">
              <w:rPr>
                <w:rFonts w:ascii="Times New Roman" w:eastAsia="宋体" w:hAnsi="Times New Roman" w:cs="Times New Roman"/>
                <w:sz w:val="18"/>
                <w:szCs w:val="18"/>
              </w:rPr>
              <w:t>5%</w:t>
            </w:r>
            <w:r w:rsidRPr="00D809D4">
              <w:rPr>
                <w:rFonts w:ascii="Times New Roman" w:eastAsia="宋体" w:hAnsi="Times New Roman" w:cs="Times New Roman"/>
                <w:sz w:val="18"/>
                <w:szCs w:val="18"/>
              </w:rPr>
              <w:t>且不少于</w:t>
            </w:r>
            <w:r w:rsidRPr="00D809D4">
              <w:rPr>
                <w:rFonts w:ascii="Times New Roman" w:eastAsia="宋体" w:hAnsi="Times New Roman" w:cs="Times New Roman"/>
                <w:sz w:val="18"/>
                <w:szCs w:val="18"/>
              </w:rPr>
              <w:t>5</w:t>
            </w:r>
            <w:r w:rsidRPr="00D809D4">
              <w:rPr>
                <w:rFonts w:ascii="Times New Roman" w:eastAsia="宋体" w:hAnsi="Times New Roman" w:cs="Times New Roman"/>
                <w:sz w:val="18"/>
                <w:szCs w:val="18"/>
              </w:rPr>
              <w:t>套，夹片（锚具数量</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孔数，超过</w:t>
            </w:r>
            <w:r w:rsidRPr="00D809D4">
              <w:rPr>
                <w:rFonts w:ascii="Times New Roman" w:eastAsia="宋体" w:hAnsi="Times New Roman" w:cs="Times New Roman"/>
                <w:sz w:val="18"/>
                <w:szCs w:val="18"/>
              </w:rPr>
              <w:t>5</w:t>
            </w:r>
            <w:r w:rsidRPr="00D809D4">
              <w:rPr>
                <w:rFonts w:ascii="Times New Roman" w:eastAsia="宋体" w:hAnsi="Times New Roman" w:cs="Times New Roman"/>
                <w:sz w:val="18"/>
                <w:szCs w:val="18"/>
              </w:rPr>
              <w:t>孔按</w:t>
            </w:r>
            <w:r w:rsidRPr="00D809D4">
              <w:rPr>
                <w:rFonts w:ascii="Times New Roman" w:eastAsia="宋体" w:hAnsi="Times New Roman" w:cs="Times New Roman"/>
                <w:sz w:val="18"/>
                <w:szCs w:val="18"/>
              </w:rPr>
              <w:t>5</w:t>
            </w:r>
            <w:r w:rsidRPr="00D809D4">
              <w:rPr>
                <w:rFonts w:ascii="Times New Roman" w:eastAsia="宋体" w:hAnsi="Times New Roman" w:cs="Times New Roman"/>
                <w:sz w:val="18"/>
                <w:szCs w:val="18"/>
              </w:rPr>
              <w:t>孔计算）</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样品名称、生产厂家、规格型号、产品批号、代表批量、工程部位、材质报告</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12</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预应力锚具组装件</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《城市桥梁工程施工与质量验收规范》</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2-2008</w:t>
            </w:r>
          </w:p>
        </w:tc>
        <w:tc>
          <w:tcPr>
            <w:tcW w:w="74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《预应力筋用锚具、夹具和连接器》</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GB/T14370-2015</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静载锚固性能试验</w:t>
            </w:r>
          </w:p>
        </w:tc>
        <w:tc>
          <w:tcPr>
            <w:tcW w:w="864"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大桥、特大桥等重要工程、资料不齐或有疑问的锚具做</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锚具</w:t>
            </w:r>
            <w:r w:rsidRPr="00D809D4">
              <w:rPr>
                <w:rFonts w:ascii="Times New Roman" w:eastAsia="宋体" w:hAnsi="Times New Roman" w:cs="Times New Roman"/>
                <w:sz w:val="18"/>
                <w:szCs w:val="18"/>
              </w:rPr>
              <w:t>:6</w:t>
            </w:r>
            <w:r w:rsidRPr="00D809D4">
              <w:rPr>
                <w:rFonts w:ascii="Times New Roman" w:eastAsia="宋体" w:hAnsi="Times New Roman" w:cs="Times New Roman"/>
                <w:sz w:val="18"/>
                <w:szCs w:val="18"/>
              </w:rPr>
              <w:t>个</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夹片</w:t>
            </w:r>
            <w:r w:rsidRPr="00D809D4">
              <w:rPr>
                <w:rFonts w:ascii="Times New Roman" w:eastAsia="宋体" w:hAnsi="Times New Roman" w:cs="Times New Roman"/>
                <w:sz w:val="18"/>
                <w:szCs w:val="18"/>
              </w:rPr>
              <w:t>:6×</w:t>
            </w:r>
            <w:r w:rsidRPr="00D809D4">
              <w:rPr>
                <w:rFonts w:ascii="Times New Roman" w:eastAsia="宋体" w:hAnsi="Times New Roman" w:cs="Times New Roman"/>
                <w:sz w:val="18"/>
                <w:szCs w:val="18"/>
              </w:rPr>
              <w:t>锚具孔数</w:t>
            </w:r>
            <w:r w:rsidRPr="00D809D4">
              <w:rPr>
                <w:rFonts w:ascii="Times New Roman" w:eastAsia="宋体" w:hAnsi="Times New Roman" w:cs="Times New Roman"/>
                <w:sz w:val="18"/>
                <w:szCs w:val="18"/>
              </w:rPr>
              <w:t xml:space="preserve">                                                                   </w:t>
            </w:r>
            <w:r w:rsidRPr="00D809D4">
              <w:rPr>
                <w:rFonts w:ascii="Times New Roman" w:eastAsia="宋体" w:hAnsi="Times New Roman" w:cs="Times New Roman"/>
                <w:sz w:val="18"/>
                <w:szCs w:val="18"/>
              </w:rPr>
              <w:t>钢绞线</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长度</w:t>
            </w:r>
            <w:r w:rsidRPr="00D809D4">
              <w:rPr>
                <w:rFonts w:ascii="Times New Roman" w:eastAsia="宋体" w:hAnsi="Times New Roman" w:cs="Times New Roman"/>
                <w:sz w:val="18"/>
                <w:szCs w:val="18"/>
              </w:rPr>
              <w:t>4700mm):3×</w:t>
            </w:r>
            <w:r w:rsidRPr="00D809D4">
              <w:rPr>
                <w:rFonts w:ascii="Times New Roman" w:eastAsia="宋体" w:hAnsi="Times New Roman" w:cs="Times New Roman"/>
                <w:sz w:val="18"/>
                <w:szCs w:val="18"/>
              </w:rPr>
              <w:t>锚具孔数</w:t>
            </w:r>
            <w:r w:rsidRPr="00D809D4">
              <w:rPr>
                <w:rFonts w:ascii="Times New Roman" w:eastAsia="宋体" w:hAnsi="Times New Roman" w:cs="Times New Roman"/>
                <w:sz w:val="18"/>
                <w:szCs w:val="18"/>
              </w:rPr>
              <w:t xml:space="preserve">                                         </w:t>
            </w:r>
            <w:r w:rsidRPr="00D809D4">
              <w:rPr>
                <w:rFonts w:ascii="Times New Roman" w:eastAsia="宋体" w:hAnsi="Times New Roman" w:cs="Times New Roman"/>
                <w:sz w:val="18"/>
                <w:szCs w:val="18"/>
              </w:rPr>
              <w:t>另送钢绞线</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长度</w:t>
            </w:r>
            <w:r w:rsidRPr="00D809D4">
              <w:rPr>
                <w:rFonts w:ascii="Times New Roman" w:eastAsia="宋体" w:hAnsi="Times New Roman" w:cs="Times New Roman"/>
                <w:sz w:val="18"/>
                <w:szCs w:val="18"/>
              </w:rPr>
              <w:t>1100mm)</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6</w:t>
            </w:r>
            <w:r w:rsidRPr="00D809D4">
              <w:rPr>
                <w:rFonts w:ascii="Times New Roman" w:eastAsia="宋体" w:hAnsi="Times New Roman" w:cs="Times New Roman"/>
                <w:sz w:val="18"/>
                <w:szCs w:val="18"/>
              </w:rPr>
              <w:t>根</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样品名称、生产厂家、规格型号、产品批号、代表批量、工程部位、材质报告</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钢绞线样品长度根据设备不同，可提前咨询检测单位</w:t>
            </w: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13</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金属波纹管</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《城市桥梁工程施工与质量验收规范》</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2-2008</w:t>
            </w:r>
          </w:p>
        </w:tc>
        <w:tc>
          <w:tcPr>
            <w:tcW w:w="74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《预应力混凝土用金属波纹管》</w:t>
            </w:r>
            <w:r w:rsidRPr="00D809D4">
              <w:rPr>
                <w:rFonts w:ascii="Times New Roman" w:eastAsia="宋体" w:hAnsi="Times New Roman" w:cs="Times New Roman"/>
                <w:sz w:val="18"/>
                <w:szCs w:val="18"/>
              </w:rPr>
              <w:t>JG 225-</w:t>
            </w:r>
            <w:r w:rsidR="00550F39" w:rsidRPr="00D809D4">
              <w:rPr>
                <w:rFonts w:ascii="宋体" w:eastAsia="宋体" w:hAnsi="宋体" w:hint="eastAsia"/>
                <w:sz w:val="18"/>
                <w:szCs w:val="18"/>
              </w:rPr>
              <w:t>2020</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外观、尺寸、</w:t>
            </w:r>
            <w:r w:rsidR="00467F09" w:rsidRPr="00D809D4">
              <w:rPr>
                <w:rFonts w:ascii="宋体" w:eastAsia="宋体" w:hAnsi="宋体" w:hint="eastAsia"/>
                <w:sz w:val="18"/>
                <w:szCs w:val="18"/>
              </w:rPr>
              <w:t>抗外荷载性能</w:t>
            </w:r>
            <w:r w:rsidR="00467F09" w:rsidRPr="00D809D4">
              <w:rPr>
                <w:rFonts w:ascii="宋体" w:eastAsia="宋体" w:hAnsi="宋体"/>
                <w:sz w:val="18"/>
                <w:szCs w:val="18"/>
              </w:rPr>
              <w:t>、抗渗漏</w:t>
            </w:r>
            <w:r w:rsidR="00467F09" w:rsidRPr="00D809D4">
              <w:rPr>
                <w:rFonts w:ascii="宋体" w:eastAsia="宋体" w:hAnsi="宋体" w:hint="eastAsia"/>
                <w:sz w:val="18"/>
                <w:szCs w:val="18"/>
              </w:rPr>
              <w:t>性能</w:t>
            </w:r>
          </w:p>
        </w:tc>
        <w:tc>
          <w:tcPr>
            <w:tcW w:w="864"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同一批钢带生产厂生产的同一批钢带所制造，每半年或累计不超过</w:t>
            </w:r>
            <w:r w:rsidRPr="00D809D4">
              <w:rPr>
                <w:rFonts w:ascii="Times New Roman" w:eastAsia="宋体" w:hAnsi="Times New Roman" w:cs="Times New Roman"/>
                <w:sz w:val="18"/>
                <w:szCs w:val="18"/>
              </w:rPr>
              <w:t>50000m</w:t>
            </w:r>
            <w:r w:rsidRPr="00D809D4">
              <w:rPr>
                <w:rFonts w:ascii="Times New Roman" w:eastAsia="宋体" w:hAnsi="Times New Roman" w:cs="Times New Roman"/>
                <w:sz w:val="18"/>
                <w:szCs w:val="18"/>
              </w:rPr>
              <w:t>生产量为一批</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6</w:t>
            </w:r>
            <w:r w:rsidRPr="00D809D4">
              <w:rPr>
                <w:rFonts w:ascii="Times New Roman" w:eastAsia="宋体" w:hAnsi="Times New Roman" w:cs="Times New Roman"/>
                <w:sz w:val="18"/>
                <w:szCs w:val="18"/>
              </w:rPr>
              <w:t>根</w:t>
            </w:r>
            <w:r w:rsidRPr="00D809D4">
              <w:rPr>
                <w:rFonts w:ascii="Times New Roman" w:eastAsia="宋体" w:hAnsi="Times New Roman" w:cs="Times New Roman"/>
                <w:sz w:val="18"/>
                <w:szCs w:val="18"/>
              </w:rPr>
              <w:t>1300mm</w:t>
            </w:r>
            <w:r w:rsidRPr="00D809D4">
              <w:rPr>
                <w:rFonts w:ascii="Times New Roman" w:eastAsia="宋体" w:hAnsi="Times New Roman" w:cs="Times New Roman"/>
                <w:sz w:val="18"/>
                <w:szCs w:val="18"/>
              </w:rPr>
              <w:t>的波纹管</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样品名称、生产厂家、规格型号、产品批号、代表批量、工程部位、材质报告</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14</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塑料波纹管</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《城市桥梁工程施工与质量验收规范》</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2-2008</w:t>
            </w:r>
          </w:p>
        </w:tc>
        <w:tc>
          <w:tcPr>
            <w:tcW w:w="74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《预应力混凝土桥梁用塑料波纹管》</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JT/T 529-2016</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外观、环刚度、局部横向荷载、柔韧性、抗冲击性能、拉伸强度</w:t>
            </w:r>
          </w:p>
        </w:tc>
        <w:tc>
          <w:tcPr>
            <w:tcW w:w="864"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同一配方、同一生产工艺、同设备稳定连续生产，不超过</w:t>
            </w:r>
            <w:r w:rsidRPr="00D809D4">
              <w:rPr>
                <w:rFonts w:ascii="Times New Roman" w:eastAsia="宋体" w:hAnsi="Times New Roman" w:cs="Times New Roman"/>
                <w:sz w:val="18"/>
                <w:szCs w:val="18"/>
              </w:rPr>
              <w:t>10000m</w:t>
            </w:r>
            <w:r w:rsidRPr="00D809D4">
              <w:rPr>
                <w:rFonts w:ascii="Times New Roman" w:eastAsia="宋体" w:hAnsi="Times New Roman" w:cs="Times New Roman"/>
                <w:sz w:val="18"/>
                <w:szCs w:val="18"/>
              </w:rPr>
              <w:t>为一批</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5</w:t>
            </w:r>
            <w:r w:rsidRPr="00D809D4">
              <w:rPr>
                <w:rFonts w:ascii="Times New Roman" w:eastAsia="宋体" w:hAnsi="Times New Roman" w:cs="Times New Roman"/>
                <w:sz w:val="18"/>
                <w:szCs w:val="18"/>
              </w:rPr>
              <w:t>根</w:t>
            </w:r>
            <w:r w:rsidRPr="00D809D4">
              <w:rPr>
                <w:rFonts w:ascii="Times New Roman" w:eastAsia="宋体" w:hAnsi="Times New Roman" w:cs="Times New Roman"/>
                <w:sz w:val="18"/>
                <w:szCs w:val="18"/>
              </w:rPr>
              <w:t xml:space="preserve"> 300mm</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9</w:t>
            </w:r>
            <w:r w:rsidRPr="00D809D4">
              <w:rPr>
                <w:rFonts w:ascii="Times New Roman" w:eastAsia="宋体" w:hAnsi="Times New Roman" w:cs="Times New Roman"/>
                <w:sz w:val="18"/>
                <w:szCs w:val="18"/>
              </w:rPr>
              <w:t>根</w:t>
            </w:r>
            <w:r w:rsidRPr="00D809D4">
              <w:rPr>
                <w:rFonts w:ascii="Times New Roman" w:eastAsia="宋体" w:hAnsi="Times New Roman" w:cs="Times New Roman"/>
                <w:sz w:val="18"/>
                <w:szCs w:val="18"/>
              </w:rPr>
              <w:t xml:space="preserve"> 1100mm</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样品名称、生产厂家、规格型号、产品批号、代表批量、工程部位、材质报告</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rPr>
          <w:trHeight w:val="987"/>
        </w:trPr>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15</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水泥净浆</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《城市桥梁工程施工与质量验收规范》</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2-2008</w:t>
            </w:r>
          </w:p>
        </w:tc>
        <w:tc>
          <w:tcPr>
            <w:tcW w:w="74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《水泥胶砂强度检验方法（</w:t>
            </w:r>
            <w:r w:rsidRPr="00D809D4">
              <w:rPr>
                <w:rFonts w:ascii="Times New Roman" w:eastAsia="宋体" w:hAnsi="Times New Roman" w:cs="Times New Roman"/>
                <w:sz w:val="18"/>
                <w:szCs w:val="18"/>
              </w:rPr>
              <w:t>ISO</w:t>
            </w:r>
            <w:r w:rsidRPr="00D809D4">
              <w:rPr>
                <w:rFonts w:ascii="Times New Roman" w:eastAsia="宋体" w:hAnsi="Times New Roman" w:cs="Times New Roman"/>
                <w:sz w:val="18"/>
                <w:szCs w:val="18"/>
              </w:rPr>
              <w:t>法）》</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GB/T17671-1999</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抗折强度、抗压强度</w:t>
            </w:r>
          </w:p>
        </w:tc>
        <w:tc>
          <w:tcPr>
            <w:tcW w:w="864"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每工作班不少于</w:t>
            </w:r>
            <w:r w:rsidRPr="00D809D4">
              <w:rPr>
                <w:rFonts w:ascii="Times New Roman" w:eastAsia="宋体" w:hAnsi="Times New Roman" w:cs="Times New Roman"/>
                <w:sz w:val="18"/>
                <w:szCs w:val="18"/>
              </w:rPr>
              <w:t>3</w:t>
            </w:r>
            <w:r w:rsidRPr="00D809D4">
              <w:rPr>
                <w:rFonts w:ascii="Times New Roman" w:eastAsia="宋体" w:hAnsi="Times New Roman" w:cs="Times New Roman"/>
                <w:sz w:val="18"/>
                <w:szCs w:val="18"/>
              </w:rPr>
              <w:t>组</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每组棱柱体试件</w:t>
            </w:r>
            <w:r w:rsidRPr="00D809D4">
              <w:rPr>
                <w:rFonts w:ascii="Times New Roman" w:eastAsia="宋体" w:hAnsi="Times New Roman" w:cs="Times New Roman"/>
                <w:sz w:val="18"/>
                <w:szCs w:val="18"/>
              </w:rPr>
              <w:t>3</w:t>
            </w:r>
            <w:r w:rsidRPr="00D809D4">
              <w:rPr>
                <w:rFonts w:ascii="Times New Roman" w:eastAsia="宋体" w:hAnsi="Times New Roman" w:cs="Times New Roman"/>
                <w:sz w:val="18"/>
                <w:szCs w:val="18"/>
              </w:rPr>
              <w:t>块</w:t>
            </w:r>
            <w:r w:rsidRPr="00D809D4">
              <w:rPr>
                <w:rFonts w:ascii="Times New Roman" w:eastAsia="宋体" w:hAnsi="Times New Roman" w:cs="Times New Roman"/>
                <w:sz w:val="18"/>
                <w:szCs w:val="18"/>
              </w:rPr>
              <w:t>40mm×40mm×160mm</w:t>
            </w:r>
          </w:p>
        </w:tc>
        <w:tc>
          <w:tcPr>
            <w:tcW w:w="432" w:type="pct"/>
            <w:vAlign w:val="center"/>
          </w:tcPr>
          <w:p w:rsidR="00071A40" w:rsidRPr="00D809D4" w:rsidRDefault="00071A40" w:rsidP="00FA64A9">
            <w:pPr>
              <w:spacing w:after="0" w:line="20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样品名称、试件尺寸、强度等级、成型日期、养护条件、工程部位</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lastRenderedPageBreak/>
              <w:t>16</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砂浆</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《城市桥梁工程施工与质量验收规范》</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2-2008</w:t>
            </w:r>
          </w:p>
        </w:tc>
        <w:tc>
          <w:tcPr>
            <w:tcW w:w="74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《建筑砂浆基本性能试验方法标准</w:t>
            </w:r>
            <w:r w:rsidRPr="00D809D4">
              <w:rPr>
                <w:rFonts w:ascii="Times New Roman" w:eastAsia="宋体" w:hAnsi="Times New Roman" w:cs="Times New Roman"/>
                <w:sz w:val="18"/>
                <w:szCs w:val="18"/>
              </w:rPr>
              <w:t xml:space="preserve"> </w:t>
            </w:r>
            <w:r w:rsidRPr="00D809D4">
              <w:rPr>
                <w:rFonts w:ascii="Times New Roman" w:eastAsia="宋体" w:hAnsi="Times New Roman" w:cs="Times New Roman"/>
                <w:sz w:val="18"/>
                <w:szCs w:val="18"/>
              </w:rPr>
              <w:t>》</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JGJ/T70-2009</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立方体抗压强度</w:t>
            </w:r>
          </w:p>
        </w:tc>
        <w:tc>
          <w:tcPr>
            <w:tcW w:w="864"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每个构筑物、同类型、同强度等级每</w:t>
            </w:r>
            <w:r w:rsidRPr="00D809D4">
              <w:rPr>
                <w:rFonts w:ascii="Times New Roman" w:eastAsia="宋体" w:hAnsi="Times New Roman" w:cs="Times New Roman"/>
                <w:sz w:val="18"/>
                <w:szCs w:val="18"/>
              </w:rPr>
              <w:t>100m³</w:t>
            </w:r>
            <w:r w:rsidRPr="00D809D4">
              <w:rPr>
                <w:rFonts w:ascii="Times New Roman" w:eastAsia="宋体" w:hAnsi="Times New Roman" w:cs="Times New Roman"/>
                <w:sz w:val="18"/>
                <w:szCs w:val="18"/>
              </w:rPr>
              <w:t>砌体为一批</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每批不少于</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组，</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组为</w:t>
            </w:r>
            <w:r w:rsidRPr="00D809D4">
              <w:rPr>
                <w:rFonts w:ascii="Times New Roman" w:eastAsia="宋体" w:hAnsi="Times New Roman" w:cs="Times New Roman"/>
                <w:sz w:val="18"/>
                <w:szCs w:val="18"/>
              </w:rPr>
              <w:t>70.7mm</w:t>
            </w:r>
            <w:r w:rsidRPr="00D809D4">
              <w:rPr>
                <w:rFonts w:ascii="Times New Roman" w:eastAsia="宋体" w:hAnsi="Times New Roman" w:cs="Times New Roman"/>
                <w:sz w:val="18"/>
                <w:szCs w:val="18"/>
              </w:rPr>
              <w:t>立方体试件</w:t>
            </w:r>
            <w:r w:rsidRPr="00D809D4">
              <w:rPr>
                <w:rFonts w:ascii="Times New Roman" w:eastAsia="宋体" w:hAnsi="Times New Roman" w:cs="Times New Roman"/>
                <w:sz w:val="18"/>
                <w:szCs w:val="18"/>
              </w:rPr>
              <w:t>3</w:t>
            </w:r>
            <w:r w:rsidRPr="00D809D4">
              <w:rPr>
                <w:rFonts w:ascii="Times New Roman" w:eastAsia="宋体" w:hAnsi="Times New Roman" w:cs="Times New Roman"/>
                <w:sz w:val="18"/>
                <w:szCs w:val="18"/>
              </w:rPr>
              <w:t>个</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样品名称、试件尺寸、强度等级、成型日期、养护条件、工程部位</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17</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钢材</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（钢梁）</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《城市桥梁工程施工与质量验收规范》</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2-2008</w:t>
            </w:r>
          </w:p>
        </w:tc>
        <w:tc>
          <w:tcPr>
            <w:tcW w:w="74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《低合金高强度结构钢》</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GB∕T1591-2018</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《碳素结构钢》</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 700-2006</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屈服强度、抗拉强度、伸长率、冷弯性能</w:t>
            </w:r>
          </w:p>
        </w:tc>
        <w:tc>
          <w:tcPr>
            <w:tcW w:w="864"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同一牌号、同一炉号、同一质量等级、同一品种、同一尺寸、同一交货状态，不大于</w:t>
            </w:r>
            <w:r w:rsidRPr="00D809D4">
              <w:rPr>
                <w:rFonts w:ascii="Times New Roman" w:eastAsia="宋体" w:hAnsi="Times New Roman" w:cs="Times New Roman"/>
                <w:sz w:val="18"/>
                <w:szCs w:val="18"/>
              </w:rPr>
              <w:t>60t</w:t>
            </w:r>
            <w:r w:rsidRPr="00D809D4">
              <w:rPr>
                <w:rFonts w:ascii="Times New Roman" w:eastAsia="宋体" w:hAnsi="Times New Roman" w:cs="Times New Roman"/>
                <w:sz w:val="18"/>
                <w:szCs w:val="18"/>
              </w:rPr>
              <w:t>为一批</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2</w:t>
            </w:r>
            <w:r w:rsidRPr="00D809D4">
              <w:rPr>
                <w:rFonts w:ascii="Times New Roman" w:eastAsia="宋体" w:hAnsi="Times New Roman" w:cs="Times New Roman"/>
                <w:sz w:val="18"/>
                <w:szCs w:val="18"/>
              </w:rPr>
              <w:t>根</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样品名称、生产厂家、规格型号、产品批号、代表批量、工程部位</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18</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大六角头螺栓</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《城市桥梁工程施工与质量验收规范》</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2-2008</w:t>
            </w:r>
          </w:p>
        </w:tc>
        <w:tc>
          <w:tcPr>
            <w:tcW w:w="74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《钢结构用高强螺栓》</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 1231-2006</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扭矩系数</w:t>
            </w:r>
          </w:p>
        </w:tc>
        <w:tc>
          <w:tcPr>
            <w:tcW w:w="864"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同一批次，</w:t>
            </w:r>
            <w:r w:rsidRPr="00D809D4">
              <w:rPr>
                <w:rFonts w:ascii="Times New Roman" w:eastAsia="宋体" w:hAnsi="Times New Roman" w:cs="Times New Roman"/>
                <w:sz w:val="18"/>
                <w:szCs w:val="18"/>
              </w:rPr>
              <w:t>3000</w:t>
            </w:r>
            <w:r w:rsidRPr="00D809D4">
              <w:rPr>
                <w:rFonts w:ascii="Times New Roman" w:eastAsia="宋体" w:hAnsi="Times New Roman" w:cs="Times New Roman"/>
                <w:sz w:val="18"/>
                <w:szCs w:val="18"/>
              </w:rPr>
              <w:t>套一个批次</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8</w:t>
            </w:r>
            <w:r w:rsidRPr="00D809D4">
              <w:rPr>
                <w:rFonts w:ascii="Times New Roman" w:eastAsia="宋体" w:hAnsi="Times New Roman" w:cs="Times New Roman"/>
                <w:sz w:val="18"/>
                <w:szCs w:val="18"/>
              </w:rPr>
              <w:t>套</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样品名称、生产厂家、规格型号、产品批号、代表批量、工程部位</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19</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扭剪型螺栓</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《城市桥梁工程施工与质量验收规范》</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2-2008</w:t>
            </w:r>
          </w:p>
        </w:tc>
        <w:tc>
          <w:tcPr>
            <w:tcW w:w="74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《钢结构用扭剪型高强度螺栓连接副》</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 3632-2008</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紧固轴力</w:t>
            </w:r>
          </w:p>
        </w:tc>
        <w:tc>
          <w:tcPr>
            <w:tcW w:w="864"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3000</w:t>
            </w:r>
            <w:r w:rsidRPr="00D809D4">
              <w:rPr>
                <w:rFonts w:ascii="Times New Roman" w:eastAsia="宋体" w:hAnsi="Times New Roman" w:cs="Times New Roman"/>
                <w:sz w:val="18"/>
                <w:szCs w:val="18"/>
              </w:rPr>
              <w:t>套一个批次</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8</w:t>
            </w:r>
            <w:r w:rsidRPr="00D809D4">
              <w:rPr>
                <w:rFonts w:ascii="Times New Roman" w:eastAsia="宋体" w:hAnsi="Times New Roman" w:cs="Times New Roman"/>
                <w:sz w:val="18"/>
                <w:szCs w:val="18"/>
              </w:rPr>
              <w:t>套</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样品名称、生产厂家、规格型号、产品批号、代表批量、工程部位</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rPr>
          <w:trHeight w:val="1222"/>
        </w:trPr>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20</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高强螺栓的栓接板面</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《城市桥梁工程施工与质量验收规范》</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 2-2008</w:t>
            </w:r>
          </w:p>
        </w:tc>
        <w:tc>
          <w:tcPr>
            <w:tcW w:w="74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《钢结构工程施工质量验收规范</w:t>
            </w:r>
            <w:r w:rsidRPr="00D809D4">
              <w:rPr>
                <w:rFonts w:ascii="Times New Roman" w:eastAsia="宋体" w:hAnsi="Times New Roman" w:cs="Times New Roman"/>
                <w:sz w:val="18"/>
                <w:szCs w:val="18"/>
              </w:rPr>
              <w:t xml:space="preserve"> </w:t>
            </w:r>
            <w:r w:rsidRPr="00D809D4">
              <w:rPr>
                <w:rFonts w:ascii="Times New Roman" w:eastAsia="宋体" w:hAnsi="Times New Roman" w:cs="Times New Roman"/>
                <w:sz w:val="18"/>
                <w:szCs w:val="18"/>
              </w:rPr>
              <w:t>》</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 50205-2020</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抗滑移系数</w:t>
            </w:r>
          </w:p>
        </w:tc>
        <w:tc>
          <w:tcPr>
            <w:tcW w:w="864" w:type="pct"/>
            <w:vAlign w:val="center"/>
          </w:tcPr>
          <w:p w:rsidR="00071A40" w:rsidRPr="00D809D4" w:rsidRDefault="00467F09" w:rsidP="00FA64A9">
            <w:pPr>
              <w:spacing w:after="0" w:line="220" w:lineRule="exact"/>
              <w:jc w:val="center"/>
              <w:rPr>
                <w:rFonts w:ascii="Times New Roman" w:eastAsia="宋体" w:hAnsi="Times New Roman" w:cs="Times New Roman"/>
                <w:sz w:val="18"/>
                <w:szCs w:val="18"/>
              </w:rPr>
            </w:pPr>
            <w:r w:rsidRPr="00D809D4">
              <w:rPr>
                <w:rFonts w:ascii="宋体" w:eastAsia="宋体" w:hAnsi="宋体" w:hint="eastAsia"/>
                <w:sz w:val="18"/>
                <w:szCs w:val="18"/>
              </w:rPr>
              <w:t>每5万个高强螺栓用量的钢结构为一个，不足5万个高强度螺栓用量的钢结构视为一批</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3</w:t>
            </w:r>
            <w:r w:rsidRPr="00D809D4">
              <w:rPr>
                <w:rFonts w:ascii="Times New Roman" w:eastAsia="宋体" w:hAnsi="Times New Roman" w:cs="Times New Roman"/>
                <w:sz w:val="18"/>
                <w:szCs w:val="18"/>
              </w:rPr>
              <w:t>套</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样品名称、生产厂家、规格型号、产品批号、代表批量、工程部位</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bl>
    <w:p w:rsidR="00071A40" w:rsidRPr="00D809D4" w:rsidRDefault="00071A40" w:rsidP="00071A40">
      <w:pPr>
        <w:spacing w:after="0" w:line="220" w:lineRule="atLeast"/>
        <w:jc w:val="both"/>
        <w:rPr>
          <w:rFonts w:ascii="Times New Roman" w:eastAsia="宋体" w:hAnsi="Times New Roman" w:cs="Times New Roman"/>
          <w:sz w:val="21"/>
          <w:szCs w:val="21"/>
        </w:rPr>
      </w:pPr>
    </w:p>
    <w:p w:rsidR="00DC3022" w:rsidRPr="00D809D4" w:rsidRDefault="00DC3022" w:rsidP="00071A40">
      <w:pPr>
        <w:spacing w:after="0" w:line="220" w:lineRule="atLeast"/>
        <w:jc w:val="both"/>
        <w:rPr>
          <w:rFonts w:ascii="Times New Roman" w:eastAsia="宋体" w:hAnsi="Times New Roman" w:cs="Times New Roman"/>
          <w:sz w:val="21"/>
          <w:szCs w:val="21"/>
        </w:rPr>
      </w:pPr>
    </w:p>
    <w:p w:rsidR="00FA64A9" w:rsidRPr="00D809D4" w:rsidRDefault="00FA64A9" w:rsidP="00071A40">
      <w:pPr>
        <w:spacing w:after="0" w:line="220" w:lineRule="atLeast"/>
        <w:jc w:val="both"/>
        <w:rPr>
          <w:rFonts w:ascii="Times New Roman" w:eastAsia="宋体" w:hAnsi="Times New Roman" w:cs="Times New Roman"/>
          <w:sz w:val="21"/>
          <w:szCs w:val="21"/>
        </w:rPr>
      </w:pPr>
    </w:p>
    <w:p w:rsidR="00FA64A9" w:rsidRPr="00D809D4" w:rsidRDefault="00FA64A9" w:rsidP="00071A40">
      <w:pPr>
        <w:spacing w:after="0" w:line="220" w:lineRule="atLeast"/>
        <w:jc w:val="both"/>
        <w:rPr>
          <w:rFonts w:ascii="Times New Roman" w:eastAsia="宋体" w:hAnsi="Times New Roman" w:cs="Times New Roman"/>
          <w:sz w:val="21"/>
          <w:szCs w:val="21"/>
        </w:rPr>
      </w:pPr>
    </w:p>
    <w:p w:rsidR="00FA64A9" w:rsidRPr="00D809D4" w:rsidRDefault="00FA64A9" w:rsidP="00071A40">
      <w:pPr>
        <w:spacing w:after="0" w:line="220" w:lineRule="atLeast"/>
        <w:jc w:val="both"/>
        <w:rPr>
          <w:rFonts w:ascii="Times New Roman" w:eastAsia="宋体" w:hAnsi="Times New Roman" w:cs="Times New Roman"/>
          <w:sz w:val="21"/>
          <w:szCs w:val="21"/>
        </w:rPr>
      </w:pPr>
    </w:p>
    <w:p w:rsidR="00FA64A9" w:rsidRPr="00D809D4" w:rsidRDefault="00FA64A9" w:rsidP="00071A40">
      <w:pPr>
        <w:spacing w:after="0" w:line="220" w:lineRule="atLeast"/>
        <w:jc w:val="both"/>
        <w:rPr>
          <w:rFonts w:ascii="Times New Roman" w:eastAsia="宋体" w:hAnsi="Times New Roman" w:cs="Times New Roman"/>
          <w:sz w:val="21"/>
          <w:szCs w:val="21"/>
        </w:rPr>
      </w:pPr>
    </w:p>
    <w:p w:rsidR="00FA64A9" w:rsidRPr="00D809D4" w:rsidRDefault="00FA64A9" w:rsidP="00071A40">
      <w:pPr>
        <w:spacing w:after="0" w:line="220" w:lineRule="atLeast"/>
        <w:jc w:val="both"/>
        <w:rPr>
          <w:rFonts w:ascii="Times New Roman" w:eastAsia="宋体" w:hAnsi="Times New Roman" w:cs="Times New Roman"/>
          <w:sz w:val="21"/>
          <w:szCs w:val="21"/>
        </w:rPr>
      </w:pPr>
    </w:p>
    <w:p w:rsidR="00071A40" w:rsidRPr="00D809D4" w:rsidRDefault="00071A40" w:rsidP="00071A40">
      <w:pPr>
        <w:spacing w:line="220" w:lineRule="atLeast"/>
        <w:ind w:leftChars="-50" w:left="-110"/>
        <w:jc w:val="center"/>
        <w:rPr>
          <w:rFonts w:ascii="Times New Roman" w:eastAsia="黑体" w:hAnsi="Times New Roman" w:cs="Times New Roman"/>
          <w:sz w:val="28"/>
          <w:szCs w:val="28"/>
        </w:rPr>
      </w:pPr>
      <w:r w:rsidRPr="00D809D4">
        <w:rPr>
          <w:rFonts w:ascii="Times New Roman" w:eastAsia="黑体" w:hAnsi="Times New Roman" w:cs="Times New Roman"/>
          <w:sz w:val="28"/>
          <w:szCs w:val="28"/>
        </w:rPr>
        <w:lastRenderedPageBreak/>
        <w:t>3</w:t>
      </w:r>
      <w:r w:rsidR="00CB0F35" w:rsidRPr="00D809D4">
        <w:rPr>
          <w:rFonts w:ascii="Times New Roman" w:eastAsia="黑体" w:hAnsi="Times New Roman" w:cs="Times New Roman"/>
          <w:sz w:val="28"/>
          <w:szCs w:val="28"/>
        </w:rPr>
        <w:t xml:space="preserve">. </w:t>
      </w:r>
      <w:r w:rsidR="00CB0F35" w:rsidRPr="00D809D4">
        <w:rPr>
          <w:rFonts w:ascii="Times New Roman" w:eastAsia="黑体" w:hAnsi="Times New Roman" w:cs="Times New Roman"/>
          <w:sz w:val="28"/>
          <w:szCs w:val="28"/>
        </w:rPr>
        <w:t>轨道交通工程</w:t>
      </w:r>
    </w:p>
    <w:tbl>
      <w:tblPr>
        <w:tblW w:w="5318" w:type="pct"/>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
        <w:gridCol w:w="769"/>
        <w:gridCol w:w="1598"/>
        <w:gridCol w:w="2255"/>
        <w:gridCol w:w="1287"/>
        <w:gridCol w:w="2602"/>
        <w:gridCol w:w="3443"/>
        <w:gridCol w:w="1302"/>
        <w:gridCol w:w="1315"/>
      </w:tblGrid>
      <w:tr w:rsidR="00FA64A9" w:rsidRPr="00D809D4" w:rsidTr="00FA64A9">
        <w:trPr>
          <w:tblHeader/>
        </w:trPr>
        <w:tc>
          <w:tcPr>
            <w:tcW w:w="167" w:type="pct"/>
            <w:vAlign w:val="center"/>
          </w:tcPr>
          <w:p w:rsidR="00071A40" w:rsidRPr="00D809D4" w:rsidRDefault="00071A40" w:rsidP="00FA64A9">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序号</w:t>
            </w:r>
          </w:p>
        </w:tc>
        <w:tc>
          <w:tcPr>
            <w:tcW w:w="255" w:type="pct"/>
            <w:vAlign w:val="center"/>
          </w:tcPr>
          <w:p w:rsidR="00071A40" w:rsidRPr="00D809D4" w:rsidRDefault="00071A40" w:rsidP="00FA64A9">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项目</w:t>
            </w:r>
          </w:p>
        </w:tc>
        <w:tc>
          <w:tcPr>
            <w:tcW w:w="530" w:type="pct"/>
            <w:vAlign w:val="center"/>
          </w:tcPr>
          <w:p w:rsidR="00071A40" w:rsidRPr="00D809D4" w:rsidRDefault="00071A40" w:rsidP="00FA64A9">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验收依据</w:t>
            </w:r>
          </w:p>
        </w:tc>
        <w:tc>
          <w:tcPr>
            <w:tcW w:w="748" w:type="pct"/>
            <w:vAlign w:val="center"/>
          </w:tcPr>
          <w:p w:rsidR="00071A40" w:rsidRPr="00D809D4" w:rsidRDefault="00071A40" w:rsidP="00FA64A9">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检验依据</w:t>
            </w:r>
          </w:p>
        </w:tc>
        <w:tc>
          <w:tcPr>
            <w:tcW w:w="427" w:type="pct"/>
            <w:vAlign w:val="center"/>
          </w:tcPr>
          <w:p w:rsidR="00071A40" w:rsidRPr="00D809D4" w:rsidRDefault="00071A40" w:rsidP="00FA64A9">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检测参数</w:t>
            </w:r>
          </w:p>
        </w:tc>
        <w:tc>
          <w:tcPr>
            <w:tcW w:w="863" w:type="pct"/>
            <w:vAlign w:val="center"/>
          </w:tcPr>
          <w:p w:rsidR="00071A40" w:rsidRPr="00D809D4" w:rsidRDefault="00071A40" w:rsidP="00FA64A9">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组批原则或取样频率</w:t>
            </w:r>
          </w:p>
        </w:tc>
        <w:tc>
          <w:tcPr>
            <w:tcW w:w="1142" w:type="pct"/>
            <w:vAlign w:val="center"/>
          </w:tcPr>
          <w:p w:rsidR="00071A40" w:rsidRPr="00D809D4" w:rsidRDefault="00071A40" w:rsidP="00FA64A9">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取样方法及数量</w:t>
            </w:r>
          </w:p>
        </w:tc>
        <w:tc>
          <w:tcPr>
            <w:tcW w:w="432" w:type="pct"/>
            <w:vAlign w:val="center"/>
          </w:tcPr>
          <w:p w:rsidR="00071A40" w:rsidRPr="00D809D4" w:rsidRDefault="00071A40" w:rsidP="00FA64A9">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送样时应提供的信息</w:t>
            </w:r>
          </w:p>
        </w:tc>
        <w:tc>
          <w:tcPr>
            <w:tcW w:w="436" w:type="pct"/>
            <w:vAlign w:val="center"/>
          </w:tcPr>
          <w:p w:rsidR="00071A40" w:rsidRPr="00D809D4" w:rsidRDefault="00071A40" w:rsidP="00FA64A9">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备注</w:t>
            </w: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1</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钢筋</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《地下铁道工程施工质量验收标准》</w:t>
            </w:r>
            <w:r w:rsidRPr="00D809D4">
              <w:rPr>
                <w:rFonts w:ascii="Times New Roman" w:eastAsia="宋体" w:hAnsi="Times New Roman" w:cs="Times New Roman"/>
                <w:sz w:val="18"/>
                <w:szCs w:val="18"/>
              </w:rPr>
              <w:t xml:space="preserve">  GB/T</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50299-2018</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《混凝土结构工程施工质量验收规范》</w:t>
            </w:r>
            <w:r w:rsidRPr="00D809D4">
              <w:rPr>
                <w:rFonts w:ascii="Times New Roman" w:eastAsia="宋体" w:hAnsi="Times New Roman" w:cs="Times New Roman"/>
                <w:sz w:val="18"/>
                <w:szCs w:val="18"/>
              </w:rPr>
              <w:t xml:space="preserve">    GB</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50204-2015</w:t>
            </w:r>
          </w:p>
        </w:tc>
        <w:tc>
          <w:tcPr>
            <w:tcW w:w="748"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《钢筋混凝土用钢</w:t>
            </w:r>
            <w:r w:rsidRPr="00D809D4">
              <w:rPr>
                <w:rFonts w:ascii="Times New Roman" w:eastAsia="宋体" w:hAnsi="Times New Roman" w:cs="Times New Roman"/>
                <w:sz w:val="18"/>
                <w:szCs w:val="18"/>
              </w:rPr>
              <w:t xml:space="preserve"> </w:t>
            </w:r>
            <w:r w:rsidRPr="00D809D4">
              <w:rPr>
                <w:rFonts w:ascii="Times New Roman" w:eastAsia="宋体" w:hAnsi="Times New Roman" w:cs="Times New Roman"/>
                <w:sz w:val="18"/>
                <w:szCs w:val="18"/>
              </w:rPr>
              <w:t>第</w:t>
            </w:r>
            <w:r w:rsidRPr="00D809D4">
              <w:rPr>
                <w:rFonts w:ascii="Times New Roman" w:eastAsia="宋体" w:hAnsi="Times New Roman" w:cs="Times New Roman"/>
                <w:sz w:val="18"/>
                <w:szCs w:val="18"/>
              </w:rPr>
              <w:t>2</w:t>
            </w:r>
            <w:r w:rsidRPr="00D809D4">
              <w:rPr>
                <w:rFonts w:ascii="Times New Roman" w:eastAsia="宋体" w:hAnsi="Times New Roman" w:cs="Times New Roman"/>
                <w:sz w:val="18"/>
                <w:szCs w:val="18"/>
              </w:rPr>
              <w:t>部分：热轧带肋钢筋》</w:t>
            </w:r>
            <w:r w:rsidRPr="00D809D4">
              <w:rPr>
                <w:rFonts w:ascii="Times New Roman" w:eastAsia="宋体" w:hAnsi="Times New Roman" w:cs="Times New Roman"/>
                <w:sz w:val="18"/>
                <w:szCs w:val="18"/>
              </w:rPr>
              <w:t xml:space="preserve">GB/T 1499.2-2018                              </w:t>
            </w:r>
            <w:r w:rsidRPr="00D809D4">
              <w:rPr>
                <w:rFonts w:ascii="Times New Roman" w:eastAsia="宋体" w:hAnsi="Times New Roman" w:cs="Times New Roman"/>
                <w:sz w:val="18"/>
                <w:szCs w:val="18"/>
              </w:rPr>
              <w:t>《钢筋混凝土用钢</w:t>
            </w:r>
            <w:r w:rsidRPr="00D809D4">
              <w:rPr>
                <w:rFonts w:ascii="Times New Roman" w:eastAsia="宋体" w:hAnsi="Times New Roman" w:cs="Times New Roman"/>
                <w:sz w:val="18"/>
                <w:szCs w:val="18"/>
              </w:rPr>
              <w:t xml:space="preserve"> </w:t>
            </w:r>
            <w:r w:rsidRPr="00D809D4">
              <w:rPr>
                <w:rFonts w:ascii="Times New Roman" w:eastAsia="宋体" w:hAnsi="Times New Roman" w:cs="Times New Roman"/>
                <w:sz w:val="18"/>
                <w:szCs w:val="18"/>
              </w:rPr>
              <w:t>第</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部分：热轧光圆钢筋》</w:t>
            </w:r>
            <w:r w:rsidRPr="00D809D4">
              <w:rPr>
                <w:rFonts w:ascii="Times New Roman" w:eastAsia="宋体" w:hAnsi="Times New Roman" w:cs="Times New Roman"/>
                <w:sz w:val="18"/>
                <w:szCs w:val="18"/>
              </w:rPr>
              <w:t xml:space="preserve">GB/T 1499.1-2017                                 </w:t>
            </w:r>
            <w:r w:rsidRPr="00D809D4">
              <w:rPr>
                <w:rFonts w:ascii="Times New Roman" w:eastAsia="宋体" w:hAnsi="Times New Roman" w:cs="Times New Roman"/>
                <w:sz w:val="18"/>
                <w:szCs w:val="18"/>
              </w:rPr>
              <w:t>《钢筋混凝土用余热处理钢筋》</w:t>
            </w:r>
            <w:r w:rsidRPr="00D809D4">
              <w:rPr>
                <w:rFonts w:ascii="Times New Roman" w:eastAsia="宋体" w:hAnsi="Times New Roman" w:cs="Times New Roman"/>
                <w:sz w:val="18"/>
                <w:szCs w:val="18"/>
              </w:rPr>
              <w:t>GB 13014-2013</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屈服强度、抗拉强度、断后伸长率、弯曲性能、重量偏差、强屈比、超屈比、最大力总延伸率</w:t>
            </w:r>
          </w:p>
        </w:tc>
        <w:tc>
          <w:tcPr>
            <w:tcW w:w="863" w:type="pct"/>
            <w:vAlign w:val="center"/>
          </w:tcPr>
          <w:p w:rsidR="00071A40" w:rsidRPr="00D809D4" w:rsidRDefault="00071A40" w:rsidP="002908C9">
            <w:pPr>
              <w:spacing w:after="0" w:line="200" w:lineRule="exact"/>
              <w:jc w:val="center"/>
              <w:rPr>
                <w:rFonts w:ascii="Times New Roman" w:eastAsia="宋体" w:hAnsi="Times New Roman" w:cs="Times New Roman"/>
                <w:spacing w:val="-14"/>
                <w:sz w:val="18"/>
                <w:szCs w:val="18"/>
              </w:rPr>
            </w:pPr>
            <w:r w:rsidRPr="00D809D4">
              <w:rPr>
                <w:rFonts w:ascii="Times New Roman" w:eastAsia="宋体" w:hAnsi="Times New Roman" w:cs="Times New Roman"/>
                <w:spacing w:val="-14"/>
                <w:sz w:val="18"/>
                <w:szCs w:val="18"/>
              </w:rPr>
              <w:t>1</w:t>
            </w:r>
            <w:r w:rsidRPr="00D809D4">
              <w:rPr>
                <w:rFonts w:ascii="Times New Roman" w:eastAsia="宋体" w:hAnsi="Times New Roman" w:cs="Times New Roman"/>
                <w:spacing w:val="-14"/>
                <w:sz w:val="18"/>
                <w:szCs w:val="18"/>
              </w:rPr>
              <w:t>、同一牌号、同一炉罐号、同一规格，重量不大于</w:t>
            </w:r>
            <w:r w:rsidRPr="00D809D4">
              <w:rPr>
                <w:rFonts w:ascii="Times New Roman" w:eastAsia="宋体" w:hAnsi="Times New Roman" w:cs="Times New Roman"/>
                <w:spacing w:val="-14"/>
                <w:sz w:val="18"/>
                <w:szCs w:val="18"/>
              </w:rPr>
              <w:t>60t</w:t>
            </w:r>
            <w:r w:rsidRPr="00D809D4">
              <w:rPr>
                <w:rFonts w:ascii="Times New Roman" w:eastAsia="宋体" w:hAnsi="Times New Roman" w:cs="Times New Roman"/>
                <w:spacing w:val="-14"/>
                <w:sz w:val="18"/>
                <w:szCs w:val="18"/>
              </w:rPr>
              <w:t>为一批。超过</w:t>
            </w:r>
            <w:r w:rsidRPr="00D809D4">
              <w:rPr>
                <w:rFonts w:ascii="Times New Roman" w:eastAsia="宋体" w:hAnsi="Times New Roman" w:cs="Times New Roman"/>
                <w:spacing w:val="-14"/>
                <w:sz w:val="18"/>
                <w:szCs w:val="18"/>
              </w:rPr>
              <w:t>60t</w:t>
            </w:r>
            <w:r w:rsidRPr="00D809D4">
              <w:rPr>
                <w:rFonts w:ascii="Times New Roman" w:eastAsia="宋体" w:hAnsi="Times New Roman" w:cs="Times New Roman"/>
                <w:spacing w:val="-14"/>
                <w:sz w:val="18"/>
                <w:szCs w:val="18"/>
              </w:rPr>
              <w:t>的部分，每增加</w:t>
            </w:r>
            <w:r w:rsidRPr="00D809D4">
              <w:rPr>
                <w:rFonts w:ascii="Times New Roman" w:eastAsia="宋体" w:hAnsi="Times New Roman" w:cs="Times New Roman"/>
                <w:spacing w:val="-14"/>
                <w:sz w:val="18"/>
                <w:szCs w:val="18"/>
              </w:rPr>
              <w:t>40t(</w:t>
            </w:r>
            <w:r w:rsidRPr="00D809D4">
              <w:rPr>
                <w:rFonts w:ascii="Times New Roman" w:eastAsia="宋体" w:hAnsi="Times New Roman" w:cs="Times New Roman"/>
                <w:spacing w:val="-14"/>
                <w:sz w:val="18"/>
                <w:szCs w:val="18"/>
              </w:rPr>
              <w:t>或不足</w:t>
            </w:r>
            <w:r w:rsidRPr="00D809D4">
              <w:rPr>
                <w:rFonts w:ascii="Times New Roman" w:eastAsia="宋体" w:hAnsi="Times New Roman" w:cs="Times New Roman"/>
                <w:spacing w:val="-14"/>
                <w:sz w:val="18"/>
                <w:szCs w:val="18"/>
              </w:rPr>
              <w:t>40t</w:t>
            </w:r>
            <w:r w:rsidRPr="00D809D4">
              <w:rPr>
                <w:rFonts w:ascii="Times New Roman" w:eastAsia="宋体" w:hAnsi="Times New Roman" w:cs="Times New Roman"/>
                <w:spacing w:val="-14"/>
                <w:sz w:val="18"/>
                <w:szCs w:val="18"/>
              </w:rPr>
              <w:t>的余数</w:t>
            </w:r>
            <w:r w:rsidRPr="00D809D4">
              <w:rPr>
                <w:rFonts w:ascii="Times New Roman" w:eastAsia="宋体" w:hAnsi="Times New Roman" w:cs="Times New Roman"/>
                <w:spacing w:val="-14"/>
                <w:sz w:val="18"/>
                <w:szCs w:val="18"/>
              </w:rPr>
              <w:t>)</w:t>
            </w:r>
            <w:r w:rsidRPr="00D809D4">
              <w:rPr>
                <w:rFonts w:ascii="Times New Roman" w:eastAsia="宋体" w:hAnsi="Times New Roman" w:cs="Times New Roman"/>
                <w:spacing w:val="-14"/>
                <w:sz w:val="18"/>
                <w:szCs w:val="18"/>
              </w:rPr>
              <w:t>，增加一个拉伸试验试样和一个弯曲试件试样。</w:t>
            </w:r>
            <w:r w:rsidRPr="00D809D4">
              <w:rPr>
                <w:rFonts w:ascii="Times New Roman" w:eastAsia="宋体" w:hAnsi="Times New Roman" w:cs="Times New Roman"/>
                <w:spacing w:val="-14"/>
                <w:sz w:val="18"/>
                <w:szCs w:val="18"/>
              </w:rPr>
              <w:t>2</w:t>
            </w:r>
            <w:r w:rsidRPr="00D809D4">
              <w:rPr>
                <w:rFonts w:ascii="Times New Roman" w:eastAsia="宋体" w:hAnsi="Times New Roman" w:cs="Times New Roman"/>
                <w:spacing w:val="-14"/>
                <w:sz w:val="18"/>
                <w:szCs w:val="18"/>
              </w:rPr>
              <w:t>、允许由同一牌号、同一冶炼方法、同一浇注方法的不同炉罐号组成混合批，但各炉罐号含碳量之差不大于</w:t>
            </w:r>
            <w:r w:rsidRPr="00D809D4">
              <w:rPr>
                <w:rFonts w:ascii="Times New Roman" w:eastAsia="宋体" w:hAnsi="Times New Roman" w:cs="Times New Roman"/>
                <w:spacing w:val="-14"/>
                <w:sz w:val="18"/>
                <w:szCs w:val="18"/>
              </w:rPr>
              <w:t>0.02%</w:t>
            </w:r>
            <w:r w:rsidRPr="00D809D4">
              <w:rPr>
                <w:rFonts w:ascii="Times New Roman" w:eastAsia="宋体" w:hAnsi="Times New Roman" w:cs="Times New Roman"/>
                <w:spacing w:val="-14"/>
                <w:sz w:val="18"/>
                <w:szCs w:val="18"/>
              </w:rPr>
              <w:t>，含锰量之差不大于</w:t>
            </w:r>
            <w:r w:rsidRPr="00D809D4">
              <w:rPr>
                <w:rFonts w:ascii="Times New Roman" w:eastAsia="宋体" w:hAnsi="Times New Roman" w:cs="Times New Roman"/>
                <w:spacing w:val="-14"/>
                <w:sz w:val="18"/>
                <w:szCs w:val="18"/>
              </w:rPr>
              <w:t>0.15%</w:t>
            </w:r>
            <w:r w:rsidRPr="00D809D4">
              <w:rPr>
                <w:rFonts w:ascii="Times New Roman" w:eastAsia="宋体" w:hAnsi="Times New Roman" w:cs="Times New Roman"/>
                <w:spacing w:val="-14"/>
                <w:sz w:val="18"/>
                <w:szCs w:val="18"/>
              </w:rPr>
              <w:t>。混合批的重量不大于</w:t>
            </w:r>
            <w:r w:rsidRPr="00D809D4">
              <w:rPr>
                <w:rFonts w:ascii="Times New Roman" w:eastAsia="宋体" w:hAnsi="Times New Roman" w:cs="Times New Roman"/>
                <w:spacing w:val="-14"/>
                <w:sz w:val="18"/>
                <w:szCs w:val="18"/>
              </w:rPr>
              <w:t>60t</w:t>
            </w:r>
            <w:r w:rsidRPr="00D809D4">
              <w:rPr>
                <w:rFonts w:ascii="Times New Roman" w:eastAsia="宋体" w:hAnsi="Times New Roman" w:cs="Times New Roman"/>
                <w:spacing w:val="-14"/>
                <w:sz w:val="18"/>
                <w:szCs w:val="18"/>
              </w:rPr>
              <w:t>。</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取样方法：拉伸、弯曲：均从不同根钢筋切取；反向弯曲：任</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根钢筋切取；重量偏差：不同根钢筋上截取。</w:t>
            </w:r>
            <w:r w:rsidRPr="00D809D4">
              <w:rPr>
                <w:rFonts w:ascii="Times New Roman" w:eastAsia="宋体" w:hAnsi="Times New Roman" w:cs="Times New Roman"/>
                <w:sz w:val="18"/>
                <w:szCs w:val="18"/>
              </w:rPr>
              <w:t xml:space="preserve">                                                </w:t>
            </w:r>
            <w:r w:rsidRPr="00D809D4">
              <w:rPr>
                <w:rFonts w:ascii="Times New Roman" w:eastAsia="宋体" w:hAnsi="Times New Roman" w:cs="Times New Roman"/>
                <w:sz w:val="18"/>
                <w:szCs w:val="18"/>
              </w:rPr>
              <w:t>取样数量：</w:t>
            </w:r>
            <w:r w:rsidRPr="00D809D4">
              <w:rPr>
                <w:rFonts w:ascii="Times New Roman" w:eastAsia="宋体" w:hAnsi="Times New Roman" w:cs="Times New Roman"/>
                <w:sz w:val="18"/>
                <w:szCs w:val="18"/>
              </w:rPr>
              <w:t>5</w:t>
            </w:r>
            <w:r w:rsidRPr="00D809D4">
              <w:rPr>
                <w:rFonts w:ascii="Times New Roman" w:eastAsia="宋体" w:hAnsi="Times New Roman" w:cs="Times New Roman"/>
                <w:sz w:val="18"/>
                <w:szCs w:val="18"/>
              </w:rPr>
              <w:t>根，每根长度不小于</w:t>
            </w:r>
            <w:r w:rsidRPr="00D809D4">
              <w:rPr>
                <w:rFonts w:ascii="Times New Roman" w:eastAsia="宋体" w:hAnsi="Times New Roman" w:cs="Times New Roman"/>
                <w:sz w:val="18"/>
                <w:szCs w:val="18"/>
              </w:rPr>
              <w:t>500mm</w:t>
            </w:r>
            <w:r w:rsidRPr="00D809D4">
              <w:rPr>
                <w:rFonts w:ascii="Times New Roman" w:eastAsia="宋体" w:hAnsi="Times New Roman" w:cs="Times New Roman"/>
                <w:sz w:val="18"/>
                <w:szCs w:val="18"/>
              </w:rPr>
              <w:t>，拉伸弯曲试样不宜小于</w:t>
            </w:r>
            <w:r w:rsidRPr="00D809D4">
              <w:rPr>
                <w:rFonts w:ascii="Times New Roman" w:eastAsia="宋体" w:hAnsi="Times New Roman" w:cs="Times New Roman"/>
                <w:sz w:val="18"/>
                <w:szCs w:val="18"/>
              </w:rPr>
              <w:t>500mm</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样品名称、牌号、规格、炉批号、代表批量、生产厂家、使用部位</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其中强屈比、超屈比、最大力总延伸率是抗震钢筋要求检验项目</w:t>
            </w: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2</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焊接接头</w:t>
            </w:r>
          </w:p>
        </w:tc>
        <w:tc>
          <w:tcPr>
            <w:tcW w:w="530" w:type="pct"/>
            <w:vAlign w:val="center"/>
          </w:tcPr>
          <w:p w:rsidR="00071A40" w:rsidRPr="00D809D4" w:rsidRDefault="00071A40" w:rsidP="002908C9">
            <w:pPr>
              <w:spacing w:after="0" w:line="20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《地下铁道工程施工质量验收标准》</w:t>
            </w:r>
            <w:r w:rsidRPr="00D809D4">
              <w:rPr>
                <w:rFonts w:ascii="Times New Roman" w:eastAsia="宋体" w:hAnsi="Times New Roman" w:cs="Times New Roman"/>
                <w:sz w:val="18"/>
                <w:szCs w:val="18"/>
              </w:rPr>
              <w:t xml:space="preserve">  GB/T</w:t>
            </w:r>
          </w:p>
          <w:p w:rsidR="00071A40" w:rsidRPr="00D809D4" w:rsidRDefault="00071A40" w:rsidP="002908C9">
            <w:pPr>
              <w:spacing w:after="0" w:line="20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50299-2018</w:t>
            </w:r>
          </w:p>
          <w:p w:rsidR="00071A40" w:rsidRPr="00D809D4" w:rsidRDefault="00071A40" w:rsidP="002908C9">
            <w:pPr>
              <w:spacing w:after="0" w:line="20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《混凝土结构工程施工质量验收规范》</w:t>
            </w:r>
            <w:r w:rsidRPr="00D809D4">
              <w:rPr>
                <w:rFonts w:ascii="Times New Roman" w:eastAsia="宋体" w:hAnsi="Times New Roman" w:cs="Times New Roman"/>
                <w:sz w:val="18"/>
                <w:szCs w:val="18"/>
              </w:rPr>
              <w:t xml:space="preserve">    GB</w:t>
            </w:r>
          </w:p>
          <w:p w:rsidR="00071A40" w:rsidRPr="00D809D4" w:rsidRDefault="00071A40" w:rsidP="002908C9">
            <w:pPr>
              <w:spacing w:after="0" w:line="20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50204-2015</w:t>
            </w:r>
          </w:p>
        </w:tc>
        <w:tc>
          <w:tcPr>
            <w:tcW w:w="748"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《钢筋焊接及验收规程》</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JGJ 18-2012</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拉伸试验、弯曲试验</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闪光对焊、电气压力焊</w:t>
            </w:r>
            <w:r w:rsidRPr="00D809D4">
              <w:rPr>
                <w:rFonts w:ascii="Times New Roman" w:eastAsia="宋体" w:hAnsi="Times New Roman" w:cs="Times New Roman"/>
                <w:sz w:val="18"/>
                <w:szCs w:val="18"/>
              </w:rPr>
              <w:t>)</w:t>
            </w:r>
          </w:p>
        </w:tc>
        <w:tc>
          <w:tcPr>
            <w:tcW w:w="863"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每</w:t>
            </w:r>
            <w:r w:rsidRPr="00D809D4">
              <w:rPr>
                <w:rFonts w:ascii="Times New Roman" w:eastAsia="宋体" w:hAnsi="Times New Roman" w:cs="Times New Roman"/>
                <w:sz w:val="18"/>
                <w:szCs w:val="18"/>
              </w:rPr>
              <w:t>300</w:t>
            </w:r>
            <w:r w:rsidRPr="00D809D4">
              <w:rPr>
                <w:rFonts w:ascii="Times New Roman" w:eastAsia="宋体" w:hAnsi="Times New Roman" w:cs="Times New Roman"/>
                <w:sz w:val="18"/>
                <w:szCs w:val="18"/>
              </w:rPr>
              <w:t>个接头为一个验收批</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各</w:t>
            </w:r>
            <w:r w:rsidRPr="00D809D4">
              <w:rPr>
                <w:rFonts w:ascii="Times New Roman" w:eastAsia="宋体" w:hAnsi="Times New Roman" w:cs="Times New Roman"/>
                <w:sz w:val="18"/>
                <w:szCs w:val="18"/>
              </w:rPr>
              <w:t>3</w:t>
            </w:r>
            <w:r w:rsidRPr="00D809D4">
              <w:rPr>
                <w:rFonts w:ascii="Times New Roman" w:eastAsia="宋体" w:hAnsi="Times New Roman" w:cs="Times New Roman"/>
                <w:sz w:val="18"/>
                <w:szCs w:val="18"/>
              </w:rPr>
              <w:t>根长度不宜小于</w:t>
            </w:r>
            <w:r w:rsidRPr="00D809D4">
              <w:rPr>
                <w:rFonts w:ascii="Times New Roman" w:eastAsia="宋体" w:hAnsi="Times New Roman" w:cs="Times New Roman"/>
                <w:sz w:val="18"/>
                <w:szCs w:val="18"/>
              </w:rPr>
              <w:t>500mm</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异径接头只做拉伸</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样品名称、生产厂家、规格型号、炉批号、代表批量、工程部位、焊工姓名、焊工证号</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3</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机械接头</w:t>
            </w:r>
          </w:p>
        </w:tc>
        <w:tc>
          <w:tcPr>
            <w:tcW w:w="530" w:type="pct"/>
            <w:vAlign w:val="center"/>
          </w:tcPr>
          <w:p w:rsidR="00071A40" w:rsidRPr="00D809D4" w:rsidRDefault="00071A40" w:rsidP="002908C9">
            <w:pPr>
              <w:spacing w:after="0" w:line="20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《地下铁道工程施工质量验收标准》</w:t>
            </w:r>
            <w:r w:rsidRPr="00D809D4">
              <w:rPr>
                <w:rFonts w:ascii="Times New Roman" w:eastAsia="宋体" w:hAnsi="Times New Roman" w:cs="Times New Roman"/>
                <w:sz w:val="18"/>
                <w:szCs w:val="18"/>
              </w:rPr>
              <w:t xml:space="preserve">  GB/T</w:t>
            </w:r>
          </w:p>
          <w:p w:rsidR="00071A40" w:rsidRPr="00D809D4" w:rsidRDefault="00071A40" w:rsidP="002908C9">
            <w:pPr>
              <w:spacing w:after="0" w:line="20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50299-2018</w:t>
            </w:r>
          </w:p>
          <w:p w:rsidR="00071A40" w:rsidRPr="00D809D4" w:rsidRDefault="00071A40" w:rsidP="002908C9">
            <w:pPr>
              <w:spacing w:after="0" w:line="20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《混凝土结构工程施工质量验收规范》</w:t>
            </w:r>
            <w:r w:rsidRPr="00D809D4">
              <w:rPr>
                <w:rFonts w:ascii="Times New Roman" w:eastAsia="宋体" w:hAnsi="Times New Roman" w:cs="Times New Roman"/>
                <w:sz w:val="18"/>
                <w:szCs w:val="18"/>
              </w:rPr>
              <w:t xml:space="preserve">    GB</w:t>
            </w:r>
          </w:p>
          <w:p w:rsidR="00071A40" w:rsidRPr="00D809D4" w:rsidRDefault="00071A40" w:rsidP="002908C9">
            <w:pPr>
              <w:spacing w:after="0" w:line="20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50204-2015</w:t>
            </w:r>
          </w:p>
        </w:tc>
        <w:tc>
          <w:tcPr>
            <w:tcW w:w="748"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《钢筋机械连接技术规程》</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JGJ 107-2016</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极限抗拉强度</w:t>
            </w:r>
          </w:p>
        </w:tc>
        <w:tc>
          <w:tcPr>
            <w:tcW w:w="863"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机械连接每</w:t>
            </w:r>
            <w:r w:rsidRPr="00D809D4">
              <w:rPr>
                <w:rFonts w:ascii="Times New Roman" w:eastAsia="宋体" w:hAnsi="Times New Roman" w:cs="Times New Roman"/>
                <w:sz w:val="18"/>
                <w:szCs w:val="18"/>
              </w:rPr>
              <w:t>500</w:t>
            </w:r>
            <w:r w:rsidRPr="00D809D4">
              <w:rPr>
                <w:rFonts w:ascii="Times New Roman" w:eastAsia="宋体" w:hAnsi="Times New Roman" w:cs="Times New Roman"/>
                <w:sz w:val="18"/>
                <w:szCs w:val="18"/>
              </w:rPr>
              <w:t>个接头为一批，如连续</w:t>
            </w:r>
            <w:r w:rsidRPr="00D809D4">
              <w:rPr>
                <w:rFonts w:ascii="Times New Roman" w:eastAsia="宋体" w:hAnsi="Times New Roman" w:cs="Times New Roman"/>
                <w:sz w:val="18"/>
                <w:szCs w:val="18"/>
              </w:rPr>
              <w:t>10</w:t>
            </w:r>
            <w:r w:rsidRPr="00D809D4">
              <w:rPr>
                <w:rFonts w:ascii="Times New Roman" w:eastAsia="宋体" w:hAnsi="Times New Roman" w:cs="Times New Roman"/>
                <w:sz w:val="18"/>
                <w:szCs w:val="18"/>
              </w:rPr>
              <w:t>个验收批一次合格可扩大为</w:t>
            </w:r>
            <w:r w:rsidRPr="00D809D4">
              <w:rPr>
                <w:rFonts w:ascii="Times New Roman" w:eastAsia="宋体" w:hAnsi="Times New Roman" w:cs="Times New Roman"/>
                <w:sz w:val="18"/>
                <w:szCs w:val="18"/>
              </w:rPr>
              <w:t>1000</w:t>
            </w:r>
            <w:r w:rsidRPr="00D809D4">
              <w:rPr>
                <w:rFonts w:ascii="Times New Roman" w:eastAsia="宋体" w:hAnsi="Times New Roman" w:cs="Times New Roman"/>
                <w:sz w:val="18"/>
                <w:szCs w:val="18"/>
              </w:rPr>
              <w:t>个为一批</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3</w:t>
            </w:r>
            <w:r w:rsidRPr="00D809D4">
              <w:rPr>
                <w:rFonts w:ascii="Times New Roman" w:eastAsia="宋体" w:hAnsi="Times New Roman" w:cs="Times New Roman"/>
                <w:sz w:val="18"/>
                <w:szCs w:val="18"/>
              </w:rPr>
              <w:t>根长度不宜小于</w:t>
            </w:r>
            <w:r w:rsidRPr="00D809D4">
              <w:rPr>
                <w:rFonts w:ascii="Times New Roman" w:eastAsia="宋体" w:hAnsi="Times New Roman" w:cs="Times New Roman"/>
                <w:sz w:val="18"/>
                <w:szCs w:val="18"/>
              </w:rPr>
              <w:t>500mm</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样品名称、生产厂家、规格型号、炉批号、代表批量、工程部位、接头等级</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4</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水泥</w:t>
            </w:r>
          </w:p>
        </w:tc>
        <w:tc>
          <w:tcPr>
            <w:tcW w:w="530" w:type="pct"/>
            <w:vAlign w:val="center"/>
          </w:tcPr>
          <w:p w:rsidR="00071A40" w:rsidRPr="00D809D4" w:rsidRDefault="00071A40" w:rsidP="002908C9">
            <w:pPr>
              <w:spacing w:after="0" w:line="20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《地下铁道工程施工质量验收标准》</w:t>
            </w:r>
            <w:r w:rsidRPr="00D809D4">
              <w:rPr>
                <w:rFonts w:ascii="Times New Roman" w:eastAsia="宋体" w:hAnsi="Times New Roman" w:cs="Times New Roman"/>
                <w:sz w:val="18"/>
                <w:szCs w:val="18"/>
              </w:rPr>
              <w:t xml:space="preserve">  GB/T</w:t>
            </w:r>
          </w:p>
          <w:p w:rsidR="00071A40" w:rsidRPr="00D809D4" w:rsidRDefault="00071A40" w:rsidP="002908C9">
            <w:pPr>
              <w:spacing w:after="0" w:line="20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50299-2018</w:t>
            </w:r>
          </w:p>
          <w:p w:rsidR="00071A40" w:rsidRPr="00D809D4" w:rsidRDefault="00071A40" w:rsidP="002908C9">
            <w:pPr>
              <w:spacing w:after="0" w:line="20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《混凝土结构工程施工质量验收规范》</w:t>
            </w:r>
            <w:r w:rsidRPr="00D809D4">
              <w:rPr>
                <w:rFonts w:ascii="Times New Roman" w:eastAsia="宋体" w:hAnsi="Times New Roman" w:cs="Times New Roman"/>
                <w:sz w:val="18"/>
                <w:szCs w:val="18"/>
              </w:rPr>
              <w:t xml:space="preserve">    GB</w:t>
            </w:r>
          </w:p>
          <w:p w:rsidR="00071A40" w:rsidRPr="00D809D4" w:rsidRDefault="00071A40" w:rsidP="002908C9">
            <w:pPr>
              <w:spacing w:after="0" w:line="20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50204-2015</w:t>
            </w:r>
          </w:p>
        </w:tc>
        <w:tc>
          <w:tcPr>
            <w:tcW w:w="748"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《通用硅酸盐水泥》</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 175-2007</w:t>
            </w:r>
          </w:p>
          <w:p w:rsidR="00071A40" w:rsidRPr="00D809D4" w:rsidRDefault="00071A40" w:rsidP="00FA64A9">
            <w:pPr>
              <w:spacing w:after="0" w:line="220" w:lineRule="exact"/>
              <w:jc w:val="center"/>
              <w:rPr>
                <w:rFonts w:ascii="Times New Roman" w:eastAsia="宋体" w:hAnsi="Times New Roman" w:cs="Times New Roman"/>
                <w:sz w:val="18"/>
                <w:szCs w:val="18"/>
              </w:rPr>
            </w:pP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凝结时间、安定性、胶砂强度、细度</w:t>
            </w:r>
          </w:p>
        </w:tc>
        <w:tc>
          <w:tcPr>
            <w:tcW w:w="863"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同生产厂家、同批号、同品种、同强度等级、同出厂日期且连续进场，袋装不超过</w:t>
            </w:r>
            <w:r w:rsidRPr="00D809D4">
              <w:rPr>
                <w:rFonts w:ascii="Times New Roman" w:eastAsia="宋体" w:hAnsi="Times New Roman" w:cs="Times New Roman"/>
                <w:sz w:val="18"/>
                <w:szCs w:val="18"/>
              </w:rPr>
              <w:t>200t</w:t>
            </w:r>
            <w:r w:rsidRPr="00D809D4">
              <w:rPr>
                <w:rFonts w:ascii="Times New Roman" w:eastAsia="宋体" w:hAnsi="Times New Roman" w:cs="Times New Roman"/>
                <w:sz w:val="18"/>
                <w:szCs w:val="18"/>
              </w:rPr>
              <w:t>为一批</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散装不超过</w:t>
            </w:r>
            <w:r w:rsidRPr="00D809D4">
              <w:rPr>
                <w:rFonts w:ascii="Times New Roman" w:eastAsia="宋体" w:hAnsi="Times New Roman" w:cs="Times New Roman"/>
                <w:sz w:val="18"/>
                <w:szCs w:val="18"/>
              </w:rPr>
              <w:t>500t</w:t>
            </w:r>
            <w:r w:rsidRPr="00D809D4">
              <w:rPr>
                <w:rFonts w:ascii="Times New Roman" w:eastAsia="宋体" w:hAnsi="Times New Roman" w:cs="Times New Roman"/>
                <w:sz w:val="18"/>
                <w:szCs w:val="18"/>
              </w:rPr>
              <w:t>为一批</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封口包好，不得受潮，最好用专用水泥密封袋</w:t>
            </w:r>
            <w:r w:rsidRPr="00D809D4">
              <w:rPr>
                <w:rFonts w:ascii="Times New Roman" w:eastAsia="宋体" w:hAnsi="Times New Roman" w:cs="Times New Roman"/>
                <w:sz w:val="18"/>
                <w:szCs w:val="18"/>
              </w:rPr>
              <w:t>.</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可连续取样，亦可从</w:t>
            </w:r>
            <w:r w:rsidRPr="00D809D4">
              <w:rPr>
                <w:rFonts w:ascii="Times New Roman" w:eastAsia="宋体" w:hAnsi="Times New Roman" w:cs="Times New Roman"/>
                <w:sz w:val="18"/>
                <w:szCs w:val="18"/>
              </w:rPr>
              <w:t>20</w:t>
            </w:r>
            <w:r w:rsidRPr="00D809D4">
              <w:rPr>
                <w:rFonts w:ascii="Times New Roman" w:eastAsia="宋体" w:hAnsi="Times New Roman" w:cs="Times New Roman"/>
                <w:sz w:val="18"/>
                <w:szCs w:val="18"/>
              </w:rPr>
              <w:t>个以上不同部位取等量样品，总量至少</w:t>
            </w:r>
            <w:r w:rsidRPr="00D809D4">
              <w:rPr>
                <w:rFonts w:ascii="Times New Roman" w:eastAsia="宋体" w:hAnsi="Times New Roman" w:cs="Times New Roman"/>
                <w:sz w:val="18"/>
                <w:szCs w:val="18"/>
              </w:rPr>
              <w:t>12kg</w:t>
            </w:r>
            <w:r w:rsidRPr="00D809D4">
              <w:rPr>
                <w:rFonts w:ascii="Times New Roman" w:eastAsia="宋体" w:hAnsi="Times New Roman" w:cs="Times New Roman"/>
                <w:sz w:val="18"/>
                <w:szCs w:val="18"/>
              </w:rPr>
              <w:t>。</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样品名称、生产厂家、强度等级、部位</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用途、代表批量</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lastRenderedPageBreak/>
              <w:t>5</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外加剂（减水剂）</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《地下铁道工程施工质量验收标准》</w:t>
            </w:r>
            <w:r w:rsidRPr="00D809D4">
              <w:rPr>
                <w:rFonts w:ascii="Times New Roman" w:eastAsia="宋体" w:hAnsi="Times New Roman" w:cs="Times New Roman"/>
                <w:sz w:val="18"/>
                <w:szCs w:val="18"/>
              </w:rPr>
              <w:t xml:space="preserve">  GB/T</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50299-2018</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《混凝土结构工程施工质量验收规范》</w:t>
            </w:r>
            <w:r w:rsidRPr="00D809D4">
              <w:rPr>
                <w:rFonts w:ascii="Times New Roman" w:eastAsia="宋体" w:hAnsi="Times New Roman" w:cs="Times New Roman"/>
                <w:sz w:val="18"/>
                <w:szCs w:val="18"/>
              </w:rPr>
              <w:t xml:space="preserve">    GB</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50204-2015</w:t>
            </w:r>
          </w:p>
        </w:tc>
        <w:tc>
          <w:tcPr>
            <w:tcW w:w="748"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《混凝土外加剂》</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 8076-2008</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减水率、</w:t>
            </w:r>
            <w:r w:rsidRPr="00D809D4">
              <w:rPr>
                <w:rFonts w:ascii="Times New Roman" w:eastAsia="宋体" w:hAnsi="Times New Roman" w:cs="Times New Roman"/>
                <w:sz w:val="18"/>
                <w:szCs w:val="18"/>
              </w:rPr>
              <w:t>pH</w:t>
            </w:r>
            <w:r w:rsidRPr="00D809D4">
              <w:rPr>
                <w:rFonts w:ascii="Times New Roman" w:eastAsia="宋体" w:hAnsi="Times New Roman" w:cs="Times New Roman"/>
                <w:sz w:val="18"/>
                <w:szCs w:val="18"/>
              </w:rPr>
              <w:t>值、密度</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或细度</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、含固量</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或含水率</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、凝结时间差</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缓凝型）、</w:t>
            </w:r>
            <w:r w:rsidRPr="00D809D4">
              <w:rPr>
                <w:rFonts w:ascii="Times New Roman" w:eastAsia="宋体" w:hAnsi="Times New Roman" w:cs="Times New Roman"/>
                <w:sz w:val="18"/>
                <w:szCs w:val="18"/>
              </w:rPr>
              <w:t>1d</w:t>
            </w:r>
            <w:r w:rsidRPr="00D809D4">
              <w:rPr>
                <w:rFonts w:ascii="Times New Roman" w:eastAsia="宋体" w:hAnsi="Times New Roman" w:cs="Times New Roman"/>
                <w:sz w:val="18"/>
                <w:szCs w:val="18"/>
              </w:rPr>
              <w:t>抗压强度比</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早强型</w:t>
            </w:r>
            <w:r w:rsidRPr="00D809D4">
              <w:rPr>
                <w:rFonts w:ascii="Times New Roman" w:eastAsia="宋体" w:hAnsi="Times New Roman" w:cs="Times New Roman"/>
                <w:sz w:val="18"/>
                <w:szCs w:val="18"/>
              </w:rPr>
              <w:t>)</w:t>
            </w:r>
          </w:p>
        </w:tc>
        <w:tc>
          <w:tcPr>
            <w:tcW w:w="863"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同生产厂家、同批号、同品种、同出厂日期且连续进场，不超过</w:t>
            </w:r>
            <w:r w:rsidRPr="00D809D4">
              <w:rPr>
                <w:rFonts w:ascii="Times New Roman" w:eastAsia="宋体" w:hAnsi="Times New Roman" w:cs="Times New Roman"/>
                <w:sz w:val="18"/>
                <w:szCs w:val="18"/>
              </w:rPr>
              <w:t>50t</w:t>
            </w:r>
            <w:r w:rsidRPr="00D809D4">
              <w:rPr>
                <w:rFonts w:ascii="Times New Roman" w:eastAsia="宋体" w:hAnsi="Times New Roman" w:cs="Times New Roman"/>
                <w:sz w:val="18"/>
                <w:szCs w:val="18"/>
              </w:rPr>
              <w:t>为一批</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每一批取样量不少于</w:t>
            </w:r>
            <w:r w:rsidRPr="00D809D4">
              <w:rPr>
                <w:rFonts w:ascii="Times New Roman" w:eastAsia="宋体" w:hAnsi="Times New Roman" w:cs="Times New Roman"/>
                <w:sz w:val="18"/>
                <w:szCs w:val="18"/>
              </w:rPr>
              <w:t>0.2 t</w:t>
            </w:r>
            <w:r w:rsidRPr="00D809D4">
              <w:rPr>
                <w:rFonts w:ascii="Times New Roman" w:eastAsia="宋体" w:hAnsi="Times New Roman" w:cs="Times New Roman"/>
                <w:sz w:val="18"/>
                <w:szCs w:val="18"/>
              </w:rPr>
              <w:t>水泥所需用的外加剂量。</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建议水剂</w:t>
            </w:r>
            <w:r w:rsidRPr="00D809D4">
              <w:rPr>
                <w:rFonts w:ascii="Times New Roman" w:eastAsia="宋体" w:hAnsi="Times New Roman" w:cs="Times New Roman"/>
                <w:sz w:val="18"/>
                <w:szCs w:val="18"/>
              </w:rPr>
              <w:t>500ml</w:t>
            </w:r>
            <w:r w:rsidRPr="00D809D4">
              <w:rPr>
                <w:rFonts w:ascii="Times New Roman" w:eastAsia="宋体" w:hAnsi="Times New Roman" w:cs="Times New Roman"/>
                <w:sz w:val="18"/>
                <w:szCs w:val="18"/>
              </w:rPr>
              <w:t>、粉剂</w:t>
            </w:r>
            <w:r w:rsidRPr="00D809D4">
              <w:rPr>
                <w:rFonts w:ascii="Times New Roman" w:eastAsia="宋体" w:hAnsi="Times New Roman" w:cs="Times New Roman"/>
                <w:sz w:val="18"/>
                <w:szCs w:val="18"/>
              </w:rPr>
              <w:t>3kg</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样品名称、生产厂家、规格型号、代表批量、工程部位、材质报告</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2908C9">
        <w:trPr>
          <w:trHeight w:val="2173"/>
        </w:trPr>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6</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矿物掺合料</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《地下铁道工程施工质量验收标准》</w:t>
            </w:r>
            <w:r w:rsidRPr="00D809D4">
              <w:rPr>
                <w:rFonts w:ascii="Times New Roman" w:eastAsia="宋体" w:hAnsi="Times New Roman" w:cs="Times New Roman"/>
                <w:sz w:val="18"/>
                <w:szCs w:val="18"/>
              </w:rPr>
              <w:t xml:space="preserve">  GB/T</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50299-2018</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《混凝土结构工程施工质量验收规范》</w:t>
            </w:r>
            <w:r w:rsidRPr="00D809D4">
              <w:rPr>
                <w:rFonts w:ascii="Times New Roman" w:eastAsia="宋体" w:hAnsi="Times New Roman" w:cs="Times New Roman"/>
                <w:sz w:val="18"/>
                <w:szCs w:val="18"/>
              </w:rPr>
              <w:t xml:space="preserve">    GB</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50204-2015</w:t>
            </w:r>
          </w:p>
        </w:tc>
        <w:tc>
          <w:tcPr>
            <w:tcW w:w="748"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《矿物掺合料应用技术规范》</w:t>
            </w:r>
            <w:r w:rsidRPr="00D809D4">
              <w:rPr>
                <w:rFonts w:ascii="Times New Roman" w:eastAsia="宋体" w:hAnsi="Times New Roman" w:cs="Times New Roman"/>
                <w:sz w:val="18"/>
                <w:szCs w:val="18"/>
              </w:rPr>
              <w:t>GB/T 51003-2014</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《用于水泥和混凝土中的粉煤灰》</w:t>
            </w:r>
            <w:r w:rsidRPr="00D809D4">
              <w:rPr>
                <w:rFonts w:ascii="Times New Roman" w:eastAsia="宋体" w:hAnsi="Times New Roman" w:cs="Times New Roman"/>
                <w:sz w:val="18"/>
                <w:szCs w:val="18"/>
              </w:rPr>
              <w:t>GB/T 1596-2017</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《用于水泥、砂浆和混凝土中的粒化高炉矿渣粉》</w:t>
            </w:r>
            <w:r w:rsidRPr="00D809D4">
              <w:rPr>
                <w:rFonts w:ascii="Times New Roman" w:eastAsia="宋体" w:hAnsi="Times New Roman" w:cs="Times New Roman"/>
                <w:sz w:val="18"/>
                <w:szCs w:val="18"/>
              </w:rPr>
              <w:t>GB/T 18046-2017</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细度、需水量比、烧失量、安定性、比表面积、流动度比、活性指数</w:t>
            </w:r>
          </w:p>
        </w:tc>
        <w:tc>
          <w:tcPr>
            <w:tcW w:w="863"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同一厂家、同一品种、同一批号且连续进场的矿物掺合料，粉煤灰、石灰石粉、磷渣粉和钢铁渣粉不超过</w:t>
            </w:r>
            <w:r w:rsidRPr="00D809D4">
              <w:rPr>
                <w:rFonts w:ascii="Times New Roman" w:eastAsia="宋体" w:hAnsi="Times New Roman" w:cs="Times New Roman"/>
                <w:sz w:val="18"/>
                <w:szCs w:val="18"/>
              </w:rPr>
              <w:t>200t</w:t>
            </w:r>
            <w:r w:rsidRPr="00D809D4">
              <w:rPr>
                <w:rFonts w:ascii="Times New Roman" w:eastAsia="宋体" w:hAnsi="Times New Roman" w:cs="Times New Roman"/>
                <w:sz w:val="18"/>
                <w:szCs w:val="18"/>
              </w:rPr>
              <w:t>为一批，粒化高炉矿渣粉和复合矿物掺合料不超过</w:t>
            </w:r>
            <w:r w:rsidRPr="00D809D4">
              <w:rPr>
                <w:rFonts w:ascii="Times New Roman" w:eastAsia="宋体" w:hAnsi="Times New Roman" w:cs="Times New Roman"/>
                <w:sz w:val="18"/>
                <w:szCs w:val="18"/>
              </w:rPr>
              <w:t>500t</w:t>
            </w:r>
            <w:r w:rsidRPr="00D809D4">
              <w:rPr>
                <w:rFonts w:ascii="Times New Roman" w:eastAsia="宋体" w:hAnsi="Times New Roman" w:cs="Times New Roman"/>
                <w:sz w:val="18"/>
                <w:szCs w:val="18"/>
              </w:rPr>
              <w:t>为一批，沸石粉不超过</w:t>
            </w:r>
            <w:r w:rsidRPr="00D809D4">
              <w:rPr>
                <w:rFonts w:ascii="Times New Roman" w:eastAsia="宋体" w:hAnsi="Times New Roman" w:cs="Times New Roman"/>
                <w:sz w:val="18"/>
                <w:szCs w:val="18"/>
              </w:rPr>
              <w:t>120t</w:t>
            </w:r>
            <w:r w:rsidRPr="00D809D4">
              <w:rPr>
                <w:rFonts w:ascii="Times New Roman" w:eastAsia="宋体" w:hAnsi="Times New Roman" w:cs="Times New Roman"/>
                <w:sz w:val="18"/>
                <w:szCs w:val="18"/>
              </w:rPr>
              <w:t>为一批，硅灰不超过</w:t>
            </w:r>
            <w:r w:rsidRPr="00D809D4">
              <w:rPr>
                <w:rFonts w:ascii="Times New Roman" w:eastAsia="宋体" w:hAnsi="Times New Roman" w:cs="Times New Roman"/>
                <w:sz w:val="18"/>
                <w:szCs w:val="18"/>
              </w:rPr>
              <w:t>30t</w:t>
            </w:r>
            <w:r w:rsidRPr="00D809D4">
              <w:rPr>
                <w:rFonts w:ascii="Times New Roman" w:eastAsia="宋体" w:hAnsi="Times New Roman" w:cs="Times New Roman"/>
                <w:sz w:val="18"/>
                <w:szCs w:val="18"/>
              </w:rPr>
              <w:t>为一批，每批抽样数量不少于一次。</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取样方法：</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、散装矿物掺合料：应从每批连续购进的任意</w:t>
            </w:r>
            <w:r w:rsidRPr="00D809D4">
              <w:rPr>
                <w:rFonts w:ascii="Times New Roman" w:eastAsia="宋体" w:hAnsi="Times New Roman" w:cs="Times New Roman"/>
                <w:sz w:val="18"/>
                <w:szCs w:val="18"/>
              </w:rPr>
              <w:t>3</w:t>
            </w:r>
            <w:r w:rsidRPr="00D809D4">
              <w:rPr>
                <w:rFonts w:ascii="Times New Roman" w:eastAsia="宋体" w:hAnsi="Times New Roman" w:cs="Times New Roman"/>
                <w:sz w:val="18"/>
                <w:szCs w:val="18"/>
              </w:rPr>
              <w:t>个罐体各取等量试样一份</w:t>
            </w:r>
            <w:r w:rsidRPr="00D809D4">
              <w:rPr>
                <w:rFonts w:ascii="Times New Roman" w:eastAsia="宋体" w:hAnsi="Times New Roman" w:cs="Times New Roman"/>
                <w:sz w:val="18"/>
                <w:szCs w:val="18"/>
              </w:rPr>
              <w:t>.</w:t>
            </w:r>
          </w:p>
          <w:p w:rsidR="00071A40" w:rsidRPr="00D809D4" w:rsidRDefault="00071A40" w:rsidP="00FA64A9">
            <w:pPr>
              <w:numPr>
                <w:ilvl w:val="0"/>
                <w:numId w:val="1"/>
              </w:num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袋装矿物掺合料：应从每批中任抽</w:t>
            </w:r>
            <w:r w:rsidRPr="00D809D4">
              <w:rPr>
                <w:rFonts w:ascii="Times New Roman" w:eastAsia="宋体" w:hAnsi="Times New Roman" w:cs="Times New Roman"/>
                <w:sz w:val="18"/>
                <w:szCs w:val="18"/>
              </w:rPr>
              <w:t>10</w:t>
            </w:r>
            <w:r w:rsidRPr="00D809D4">
              <w:rPr>
                <w:rFonts w:ascii="Times New Roman" w:eastAsia="宋体" w:hAnsi="Times New Roman" w:cs="Times New Roman"/>
                <w:sz w:val="18"/>
                <w:szCs w:val="18"/>
              </w:rPr>
              <w:t>袋，从每袋中各取等量试样一份。</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取样数量：总量不宜少于</w:t>
            </w:r>
            <w:r w:rsidRPr="00D809D4">
              <w:rPr>
                <w:rFonts w:ascii="Times New Roman" w:eastAsia="宋体" w:hAnsi="Times New Roman" w:cs="Times New Roman"/>
                <w:sz w:val="18"/>
                <w:szCs w:val="18"/>
              </w:rPr>
              <w:t>5kg</w:t>
            </w:r>
            <w:r w:rsidRPr="00D809D4">
              <w:rPr>
                <w:rFonts w:ascii="Times New Roman" w:eastAsia="宋体" w:hAnsi="Times New Roman" w:cs="Times New Roman"/>
                <w:sz w:val="18"/>
                <w:szCs w:val="18"/>
              </w:rPr>
              <w:t>。</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生产厂家、产品名称及类型、代表批量</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7</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细集料</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《地下铁道工程施工质量验收标准》</w:t>
            </w:r>
            <w:r w:rsidRPr="00D809D4">
              <w:rPr>
                <w:rFonts w:ascii="Times New Roman" w:eastAsia="宋体" w:hAnsi="Times New Roman" w:cs="Times New Roman"/>
                <w:sz w:val="18"/>
                <w:szCs w:val="18"/>
              </w:rPr>
              <w:t xml:space="preserve">  GB/T</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50299-2018</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《混凝土结构工程施工质量验收规范》</w:t>
            </w:r>
            <w:r w:rsidRPr="00D809D4">
              <w:rPr>
                <w:rFonts w:ascii="Times New Roman" w:eastAsia="宋体" w:hAnsi="Times New Roman" w:cs="Times New Roman"/>
                <w:sz w:val="18"/>
                <w:szCs w:val="18"/>
              </w:rPr>
              <w:t xml:space="preserve">    GB</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50204-2015</w:t>
            </w:r>
          </w:p>
        </w:tc>
        <w:tc>
          <w:tcPr>
            <w:tcW w:w="748"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《普通混凝土用砂、石质量及检验方法标准》</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JGJ 52-2006</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颗粒级配、细度模数、含泥量</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天然砂</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、泥块含量、石粉含量</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人工砂、混合砂</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、氯离子含量</w:t>
            </w:r>
          </w:p>
        </w:tc>
        <w:tc>
          <w:tcPr>
            <w:tcW w:w="863"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同产地、同品种、同规格且连续进场，不超过</w:t>
            </w:r>
            <w:r w:rsidRPr="00D809D4">
              <w:rPr>
                <w:rFonts w:ascii="Times New Roman" w:eastAsia="宋体" w:hAnsi="Times New Roman" w:cs="Times New Roman"/>
                <w:sz w:val="18"/>
                <w:szCs w:val="18"/>
              </w:rPr>
              <w:t>600t</w:t>
            </w:r>
            <w:r w:rsidRPr="00D809D4">
              <w:rPr>
                <w:rFonts w:ascii="Times New Roman" w:eastAsia="宋体" w:hAnsi="Times New Roman" w:cs="Times New Roman"/>
                <w:sz w:val="18"/>
                <w:szCs w:val="18"/>
              </w:rPr>
              <w:t>或</w:t>
            </w:r>
            <w:r w:rsidRPr="00D809D4">
              <w:rPr>
                <w:rFonts w:ascii="Times New Roman" w:eastAsia="宋体" w:hAnsi="Times New Roman" w:cs="Times New Roman"/>
                <w:sz w:val="18"/>
                <w:szCs w:val="18"/>
              </w:rPr>
              <w:t>400m³</w:t>
            </w:r>
            <w:r w:rsidRPr="00D809D4">
              <w:rPr>
                <w:rFonts w:ascii="Times New Roman" w:eastAsia="宋体" w:hAnsi="Times New Roman" w:cs="Times New Roman"/>
                <w:sz w:val="18"/>
                <w:szCs w:val="18"/>
              </w:rPr>
              <w:t>为一批</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取样部位应均匀分布；取样数量：不宜少于</w:t>
            </w:r>
            <w:r w:rsidRPr="00D809D4">
              <w:rPr>
                <w:rFonts w:ascii="Times New Roman" w:eastAsia="宋体" w:hAnsi="Times New Roman" w:cs="Times New Roman"/>
                <w:sz w:val="18"/>
                <w:szCs w:val="18"/>
              </w:rPr>
              <w:t>20kg</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样品名称、产地、代表批量</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8</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粗集料</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《地下铁道工程施工质量验收标准》</w:t>
            </w:r>
            <w:r w:rsidRPr="00D809D4">
              <w:rPr>
                <w:rFonts w:ascii="Times New Roman" w:eastAsia="宋体" w:hAnsi="Times New Roman" w:cs="Times New Roman"/>
                <w:sz w:val="18"/>
                <w:szCs w:val="18"/>
              </w:rPr>
              <w:t xml:space="preserve">  GB/T</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50299-2018</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《混凝土结构工程施工质量验收规范》</w:t>
            </w:r>
            <w:r w:rsidRPr="00D809D4">
              <w:rPr>
                <w:rFonts w:ascii="Times New Roman" w:eastAsia="宋体" w:hAnsi="Times New Roman" w:cs="Times New Roman"/>
                <w:sz w:val="18"/>
                <w:szCs w:val="18"/>
              </w:rPr>
              <w:t xml:space="preserve">    GB</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50204-2015</w:t>
            </w:r>
          </w:p>
        </w:tc>
        <w:tc>
          <w:tcPr>
            <w:tcW w:w="748"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《普通混凝土用砂、石质量及检验方法标准》</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JGJ 52-2006</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颗粒级配、含泥量、泥块含量、针片状颗粒含量</w:t>
            </w:r>
          </w:p>
        </w:tc>
        <w:tc>
          <w:tcPr>
            <w:tcW w:w="863"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同产地、同品种、同规格且连续进场，不超过</w:t>
            </w:r>
            <w:r w:rsidRPr="00D809D4">
              <w:rPr>
                <w:rFonts w:ascii="Times New Roman" w:eastAsia="宋体" w:hAnsi="Times New Roman" w:cs="Times New Roman"/>
                <w:sz w:val="18"/>
                <w:szCs w:val="18"/>
              </w:rPr>
              <w:t>600t</w:t>
            </w:r>
            <w:r w:rsidRPr="00D809D4">
              <w:rPr>
                <w:rFonts w:ascii="Times New Roman" w:eastAsia="宋体" w:hAnsi="Times New Roman" w:cs="Times New Roman"/>
                <w:sz w:val="18"/>
                <w:szCs w:val="18"/>
              </w:rPr>
              <w:t>或</w:t>
            </w:r>
            <w:r w:rsidRPr="00D809D4">
              <w:rPr>
                <w:rFonts w:ascii="Times New Roman" w:eastAsia="宋体" w:hAnsi="Times New Roman" w:cs="Times New Roman"/>
                <w:sz w:val="18"/>
                <w:szCs w:val="18"/>
              </w:rPr>
              <w:t>400m³</w:t>
            </w:r>
            <w:r w:rsidRPr="00D809D4">
              <w:rPr>
                <w:rFonts w:ascii="Times New Roman" w:eastAsia="宋体" w:hAnsi="Times New Roman" w:cs="Times New Roman"/>
                <w:sz w:val="18"/>
                <w:szCs w:val="18"/>
              </w:rPr>
              <w:t>为一批</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取样方法：取样部位应均匀分布；取样数量：不宜少于</w:t>
            </w:r>
            <w:r w:rsidRPr="00D809D4">
              <w:rPr>
                <w:rFonts w:ascii="Times New Roman" w:eastAsia="宋体" w:hAnsi="Times New Roman" w:cs="Times New Roman"/>
                <w:sz w:val="18"/>
                <w:szCs w:val="18"/>
              </w:rPr>
              <w:t>50kg</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样品名称、规格、产地、代表数量</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lastRenderedPageBreak/>
              <w:t>9</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防水剂</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《混凝土外加剂应用技术规范》</w:t>
            </w:r>
            <w:r w:rsidRPr="00D809D4">
              <w:rPr>
                <w:rFonts w:ascii="Times New Roman" w:eastAsia="宋体" w:hAnsi="Times New Roman" w:cs="Times New Roman"/>
                <w:sz w:val="18"/>
                <w:szCs w:val="18"/>
              </w:rPr>
              <w:t>GB 50119-2013</w:t>
            </w:r>
          </w:p>
        </w:tc>
        <w:tc>
          <w:tcPr>
            <w:tcW w:w="748"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《砂浆、混凝土防水剂</w:t>
            </w:r>
            <w:r w:rsidRPr="00D809D4">
              <w:rPr>
                <w:rFonts w:ascii="Times New Roman" w:eastAsia="宋体" w:hAnsi="Times New Roman" w:cs="Times New Roman"/>
                <w:sz w:val="18"/>
                <w:szCs w:val="18"/>
              </w:rPr>
              <w:t xml:space="preserve"> </w:t>
            </w:r>
            <w:r w:rsidRPr="00D809D4">
              <w:rPr>
                <w:rFonts w:ascii="Times New Roman" w:eastAsia="宋体" w:hAnsi="Times New Roman" w:cs="Times New Roman"/>
                <w:sz w:val="18"/>
                <w:szCs w:val="18"/>
              </w:rPr>
              <w:t>》</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JC 474-2008</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密度（或细度）、含固量（或含水率）</w:t>
            </w:r>
          </w:p>
        </w:tc>
        <w:tc>
          <w:tcPr>
            <w:tcW w:w="863"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不超过</w:t>
            </w:r>
            <w:r w:rsidRPr="00D809D4">
              <w:rPr>
                <w:rFonts w:ascii="Times New Roman" w:eastAsia="宋体" w:hAnsi="Times New Roman" w:cs="Times New Roman"/>
                <w:sz w:val="18"/>
                <w:szCs w:val="18"/>
              </w:rPr>
              <w:t>50t</w:t>
            </w:r>
            <w:r w:rsidRPr="00D809D4">
              <w:rPr>
                <w:rFonts w:ascii="Times New Roman" w:eastAsia="宋体" w:hAnsi="Times New Roman" w:cs="Times New Roman"/>
                <w:sz w:val="18"/>
                <w:szCs w:val="18"/>
              </w:rPr>
              <w:t>为一批</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每一批取样量不宜少于</w:t>
            </w:r>
            <w:r w:rsidRPr="00D809D4">
              <w:rPr>
                <w:rFonts w:ascii="Times New Roman" w:eastAsia="宋体" w:hAnsi="Times New Roman" w:cs="Times New Roman"/>
                <w:sz w:val="18"/>
                <w:szCs w:val="18"/>
              </w:rPr>
              <w:t>0.2 t</w:t>
            </w:r>
            <w:r w:rsidRPr="00D809D4">
              <w:rPr>
                <w:rFonts w:ascii="Times New Roman" w:eastAsia="宋体" w:hAnsi="Times New Roman" w:cs="Times New Roman"/>
                <w:sz w:val="18"/>
                <w:szCs w:val="18"/>
              </w:rPr>
              <w:t>水泥所需用的外加剂量。</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建议水剂</w:t>
            </w:r>
            <w:r w:rsidRPr="00D809D4">
              <w:rPr>
                <w:rFonts w:ascii="Times New Roman" w:eastAsia="宋体" w:hAnsi="Times New Roman" w:cs="Times New Roman"/>
                <w:sz w:val="18"/>
                <w:szCs w:val="18"/>
              </w:rPr>
              <w:t>500ml</w:t>
            </w:r>
            <w:r w:rsidRPr="00D809D4">
              <w:rPr>
                <w:rFonts w:ascii="Times New Roman" w:eastAsia="宋体" w:hAnsi="Times New Roman" w:cs="Times New Roman"/>
                <w:sz w:val="18"/>
                <w:szCs w:val="18"/>
              </w:rPr>
              <w:t>、粉剂</w:t>
            </w:r>
            <w:r w:rsidRPr="00D809D4">
              <w:rPr>
                <w:rFonts w:ascii="Times New Roman" w:eastAsia="宋体" w:hAnsi="Times New Roman" w:cs="Times New Roman"/>
                <w:sz w:val="18"/>
                <w:szCs w:val="18"/>
              </w:rPr>
              <w:t>3kg</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样品名称、生产厂家、规格型号、代表批量、工程部位、材质报告</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10</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膨胀剂</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《混凝土外加剂应用技术规范》</w:t>
            </w:r>
            <w:r w:rsidRPr="00D809D4">
              <w:rPr>
                <w:rFonts w:ascii="Times New Roman" w:eastAsia="宋体" w:hAnsi="Times New Roman" w:cs="Times New Roman"/>
                <w:sz w:val="18"/>
                <w:szCs w:val="18"/>
              </w:rPr>
              <w:t>GB 50119-2013</w:t>
            </w:r>
          </w:p>
        </w:tc>
        <w:tc>
          <w:tcPr>
            <w:tcW w:w="748"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《混凝土膨胀剂》</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 23439-2017</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细度、水中</w:t>
            </w:r>
            <w:r w:rsidRPr="00D809D4">
              <w:rPr>
                <w:rFonts w:ascii="Times New Roman" w:eastAsia="宋体" w:hAnsi="Times New Roman" w:cs="Times New Roman"/>
                <w:sz w:val="18"/>
                <w:szCs w:val="18"/>
              </w:rPr>
              <w:t>7d</w:t>
            </w:r>
            <w:r w:rsidRPr="00D809D4">
              <w:rPr>
                <w:rFonts w:ascii="Times New Roman" w:eastAsia="宋体" w:hAnsi="Times New Roman" w:cs="Times New Roman"/>
                <w:sz w:val="18"/>
                <w:szCs w:val="18"/>
              </w:rPr>
              <w:t>限制膨胀率</w:t>
            </w:r>
          </w:p>
        </w:tc>
        <w:tc>
          <w:tcPr>
            <w:tcW w:w="863"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不超过</w:t>
            </w:r>
            <w:r w:rsidRPr="00D809D4">
              <w:rPr>
                <w:rFonts w:ascii="Times New Roman" w:eastAsia="宋体" w:hAnsi="Times New Roman" w:cs="Times New Roman"/>
                <w:sz w:val="18"/>
                <w:szCs w:val="18"/>
              </w:rPr>
              <w:t>200t</w:t>
            </w:r>
            <w:r w:rsidRPr="00D809D4">
              <w:rPr>
                <w:rFonts w:ascii="Times New Roman" w:eastAsia="宋体" w:hAnsi="Times New Roman" w:cs="Times New Roman"/>
                <w:sz w:val="18"/>
                <w:szCs w:val="18"/>
              </w:rPr>
              <w:t>为一批</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连续或在</w:t>
            </w:r>
            <w:r w:rsidRPr="00D809D4">
              <w:rPr>
                <w:rFonts w:ascii="Times New Roman" w:eastAsia="宋体" w:hAnsi="Times New Roman" w:cs="Times New Roman"/>
                <w:sz w:val="18"/>
                <w:szCs w:val="18"/>
              </w:rPr>
              <w:t>20</w:t>
            </w:r>
            <w:r w:rsidRPr="00D809D4">
              <w:rPr>
                <w:rFonts w:ascii="Times New Roman" w:eastAsia="宋体" w:hAnsi="Times New Roman" w:cs="Times New Roman"/>
                <w:sz w:val="18"/>
                <w:szCs w:val="18"/>
              </w:rPr>
              <w:t>个取样点取样品，总量不宜少于</w:t>
            </w:r>
            <w:r w:rsidRPr="00D809D4">
              <w:rPr>
                <w:rFonts w:ascii="Times New Roman" w:eastAsia="宋体" w:hAnsi="Times New Roman" w:cs="Times New Roman"/>
                <w:sz w:val="18"/>
                <w:szCs w:val="18"/>
              </w:rPr>
              <w:t>10kg</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样品名称、生产厂家、规格型号、代表批量、工程部位、材质报告</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11</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混凝土</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《地下铁道工程施工质量验收标准》</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GB/T50299-2018</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《混凝土结构工程施工质量验收规范》</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 50204-2015</w:t>
            </w:r>
          </w:p>
        </w:tc>
        <w:tc>
          <w:tcPr>
            <w:tcW w:w="748"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《混凝土物理力学性能试验方法标准</w:t>
            </w:r>
            <w:r w:rsidRPr="00D809D4">
              <w:rPr>
                <w:rFonts w:ascii="Times New Roman" w:eastAsia="宋体" w:hAnsi="Times New Roman" w:cs="Times New Roman"/>
                <w:sz w:val="18"/>
                <w:szCs w:val="18"/>
              </w:rPr>
              <w:t xml:space="preserve"> </w:t>
            </w:r>
            <w:r w:rsidRPr="00D809D4">
              <w:rPr>
                <w:rFonts w:ascii="Times New Roman" w:eastAsia="宋体" w:hAnsi="Times New Roman" w:cs="Times New Roman"/>
                <w:sz w:val="18"/>
                <w:szCs w:val="18"/>
              </w:rPr>
              <w:t>》</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GB/T50081-2019</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立方体抗压强度</w:t>
            </w:r>
          </w:p>
        </w:tc>
        <w:tc>
          <w:tcPr>
            <w:tcW w:w="863"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每拌制</w:t>
            </w:r>
            <w:r w:rsidRPr="00D809D4">
              <w:rPr>
                <w:rFonts w:ascii="Times New Roman" w:eastAsia="宋体" w:hAnsi="Times New Roman" w:cs="Times New Roman"/>
                <w:sz w:val="18"/>
                <w:szCs w:val="18"/>
              </w:rPr>
              <w:t>100</w:t>
            </w:r>
            <w:r w:rsidRPr="00D809D4">
              <w:rPr>
                <w:rFonts w:ascii="Times New Roman" w:eastAsia="宋体" w:hAnsi="Times New Roman" w:cs="Times New Roman"/>
                <w:sz w:val="18"/>
                <w:szCs w:val="18"/>
              </w:rPr>
              <w:t>盘且不超过</w:t>
            </w:r>
            <w:r w:rsidRPr="00D809D4">
              <w:rPr>
                <w:rFonts w:ascii="Times New Roman" w:eastAsia="宋体" w:hAnsi="Times New Roman" w:cs="Times New Roman"/>
                <w:sz w:val="18"/>
                <w:szCs w:val="18"/>
              </w:rPr>
              <w:t>100m³</w:t>
            </w:r>
            <w:r w:rsidRPr="00D809D4">
              <w:rPr>
                <w:rFonts w:ascii="Times New Roman" w:eastAsia="宋体" w:hAnsi="Times New Roman" w:cs="Times New Roman"/>
                <w:sz w:val="18"/>
                <w:szCs w:val="18"/>
              </w:rPr>
              <w:t>时，取样不少于</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次；每工作班拌制同配比混凝土不足</w:t>
            </w:r>
            <w:r w:rsidRPr="00D809D4">
              <w:rPr>
                <w:rFonts w:ascii="Times New Roman" w:eastAsia="宋体" w:hAnsi="Times New Roman" w:cs="Times New Roman"/>
                <w:sz w:val="18"/>
                <w:szCs w:val="18"/>
              </w:rPr>
              <w:t>100</w:t>
            </w:r>
            <w:r w:rsidRPr="00D809D4">
              <w:rPr>
                <w:rFonts w:ascii="Times New Roman" w:eastAsia="宋体" w:hAnsi="Times New Roman" w:cs="Times New Roman"/>
                <w:sz w:val="18"/>
                <w:szCs w:val="18"/>
              </w:rPr>
              <w:t>盘时，取样不少于</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次；连续浇筑超过</w:t>
            </w:r>
            <w:r w:rsidRPr="00D809D4">
              <w:rPr>
                <w:rFonts w:ascii="Times New Roman" w:eastAsia="宋体" w:hAnsi="Times New Roman" w:cs="Times New Roman"/>
                <w:sz w:val="18"/>
                <w:szCs w:val="18"/>
              </w:rPr>
              <w:t>1000m³</w:t>
            </w:r>
            <w:r w:rsidRPr="00D809D4">
              <w:rPr>
                <w:rFonts w:ascii="Times New Roman" w:eastAsia="宋体" w:hAnsi="Times New Roman" w:cs="Times New Roman"/>
                <w:sz w:val="18"/>
                <w:szCs w:val="18"/>
              </w:rPr>
              <w:t>时，每</w:t>
            </w:r>
            <w:r w:rsidRPr="00D809D4">
              <w:rPr>
                <w:rFonts w:ascii="Times New Roman" w:eastAsia="宋体" w:hAnsi="Times New Roman" w:cs="Times New Roman"/>
                <w:sz w:val="18"/>
                <w:szCs w:val="18"/>
              </w:rPr>
              <w:t>200m³</w:t>
            </w:r>
            <w:r w:rsidRPr="00D809D4">
              <w:rPr>
                <w:rFonts w:ascii="Times New Roman" w:eastAsia="宋体" w:hAnsi="Times New Roman" w:cs="Times New Roman"/>
                <w:sz w:val="18"/>
                <w:szCs w:val="18"/>
              </w:rPr>
              <w:t>取样不少于</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次</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每次至少</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组</w:t>
            </w:r>
            <w:r w:rsidRPr="00D809D4">
              <w:rPr>
                <w:rFonts w:ascii="Times New Roman" w:eastAsia="宋体" w:hAnsi="Times New Roman" w:cs="Times New Roman"/>
                <w:sz w:val="18"/>
                <w:szCs w:val="18"/>
              </w:rPr>
              <w:t>3</w:t>
            </w:r>
            <w:r w:rsidRPr="00D809D4">
              <w:rPr>
                <w:rFonts w:ascii="Times New Roman" w:eastAsia="宋体" w:hAnsi="Times New Roman" w:cs="Times New Roman"/>
                <w:sz w:val="18"/>
                <w:szCs w:val="18"/>
              </w:rPr>
              <w:t>个试件，</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同条件养护留足组数根据实际需要确定</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样品名称、试件尺寸、强度等级、成型日期、养护条件、工程部位</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地下铁道工程项目取样频率参照《地下铁道工程施工质量验收标准》</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GB/T50299-2018</w:t>
            </w:r>
          </w:p>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12</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锚杆</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《地下铁道工程施工质量验收标准》</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GB/T50299-2018</w:t>
            </w:r>
          </w:p>
        </w:tc>
        <w:tc>
          <w:tcPr>
            <w:tcW w:w="748"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《岩土锚杆与喷射混凝土支护工程技术规范》</w:t>
            </w:r>
            <w:r w:rsidRPr="00D809D4">
              <w:rPr>
                <w:rFonts w:ascii="Times New Roman" w:eastAsia="宋体" w:hAnsi="Times New Roman" w:cs="Times New Roman"/>
                <w:sz w:val="18"/>
                <w:szCs w:val="18"/>
              </w:rPr>
              <w:t>GB50086-2015</w:t>
            </w:r>
            <w:r w:rsidRPr="00D809D4">
              <w:rPr>
                <w:rFonts w:ascii="Times New Roman" w:eastAsia="宋体" w:hAnsi="Times New Roman" w:cs="Times New Roman"/>
                <w:sz w:val="18"/>
                <w:szCs w:val="18"/>
              </w:rPr>
              <w:t>《中空锚杆技术条件》</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TB/T3209-2008</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屈服力，最大力，断后伸长率</w:t>
            </w:r>
          </w:p>
        </w:tc>
        <w:tc>
          <w:tcPr>
            <w:tcW w:w="863"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同一批号、同一规格不超过</w:t>
            </w:r>
            <w:r w:rsidRPr="00D809D4">
              <w:rPr>
                <w:rFonts w:ascii="Times New Roman" w:eastAsia="宋体" w:hAnsi="Times New Roman" w:cs="Times New Roman"/>
                <w:sz w:val="18"/>
                <w:szCs w:val="18"/>
              </w:rPr>
              <w:t>1000</w:t>
            </w:r>
            <w:r w:rsidRPr="00D809D4">
              <w:rPr>
                <w:rFonts w:ascii="Times New Roman" w:eastAsia="宋体" w:hAnsi="Times New Roman" w:cs="Times New Roman"/>
                <w:sz w:val="18"/>
                <w:szCs w:val="18"/>
              </w:rPr>
              <w:t>套为一批</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每组</w:t>
            </w:r>
            <w:r w:rsidRPr="00D809D4">
              <w:rPr>
                <w:rFonts w:ascii="Times New Roman" w:eastAsia="宋体" w:hAnsi="Times New Roman" w:cs="Times New Roman"/>
                <w:sz w:val="18"/>
                <w:szCs w:val="18"/>
              </w:rPr>
              <w:t>2</w:t>
            </w:r>
            <w:r w:rsidRPr="00D809D4">
              <w:rPr>
                <w:rFonts w:ascii="Times New Roman" w:eastAsia="宋体" w:hAnsi="Times New Roman" w:cs="Times New Roman"/>
                <w:sz w:val="18"/>
                <w:szCs w:val="18"/>
              </w:rPr>
              <w:t>套</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样品名称、生产厂家、规格型号、炉批号、代表批量、工程部位</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13</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速凝剂</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《地下铁道工程施工质量验收标准》</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GB/T50299-2018</w:t>
            </w:r>
          </w:p>
        </w:tc>
        <w:tc>
          <w:tcPr>
            <w:tcW w:w="748"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《喷射混凝土用速凝剂》</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GB/T35159-2017</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凝结时间、密度（或细度）</w:t>
            </w:r>
          </w:p>
        </w:tc>
        <w:tc>
          <w:tcPr>
            <w:tcW w:w="863"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同一产地、同一品种、同一批号、同一出厂日期且连续进场不超过</w:t>
            </w:r>
            <w:r w:rsidRPr="00D809D4">
              <w:rPr>
                <w:rFonts w:ascii="Times New Roman" w:eastAsia="宋体" w:hAnsi="Times New Roman" w:cs="Times New Roman"/>
                <w:sz w:val="18"/>
                <w:szCs w:val="18"/>
              </w:rPr>
              <w:t>50t</w:t>
            </w:r>
            <w:r w:rsidRPr="00D809D4">
              <w:rPr>
                <w:rFonts w:ascii="Times New Roman" w:eastAsia="宋体" w:hAnsi="Times New Roman" w:cs="Times New Roman"/>
                <w:sz w:val="18"/>
                <w:szCs w:val="18"/>
              </w:rPr>
              <w:t>为一批</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水剂不宜少于</w:t>
            </w:r>
            <w:r w:rsidRPr="00D809D4">
              <w:rPr>
                <w:rFonts w:ascii="Times New Roman" w:eastAsia="宋体" w:hAnsi="Times New Roman" w:cs="Times New Roman"/>
                <w:sz w:val="18"/>
                <w:szCs w:val="18"/>
              </w:rPr>
              <w:t>500ml</w:t>
            </w:r>
            <w:r w:rsidRPr="00D809D4">
              <w:rPr>
                <w:rFonts w:ascii="Times New Roman" w:eastAsia="宋体" w:hAnsi="Times New Roman" w:cs="Times New Roman"/>
                <w:sz w:val="18"/>
                <w:szCs w:val="18"/>
              </w:rPr>
              <w:t>、</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粉剂不宜少于</w:t>
            </w:r>
            <w:r w:rsidRPr="00D809D4">
              <w:rPr>
                <w:rFonts w:ascii="Times New Roman" w:eastAsia="宋体" w:hAnsi="Times New Roman" w:cs="Times New Roman"/>
                <w:sz w:val="18"/>
                <w:szCs w:val="18"/>
              </w:rPr>
              <w:t>4kg</w:t>
            </w:r>
            <w:r w:rsidRPr="00D809D4">
              <w:rPr>
                <w:rFonts w:ascii="Times New Roman" w:eastAsia="宋体" w:hAnsi="Times New Roman" w:cs="Times New Roman"/>
                <w:sz w:val="18"/>
                <w:szCs w:val="18"/>
              </w:rPr>
              <w:t>。</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样品名称、生产厂家、规格型号、代表批量、工程部位、材质报告</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14</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喷射混凝土</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《地下铁道工程施工质量验收标准》</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GB/T50299-2018</w:t>
            </w:r>
          </w:p>
        </w:tc>
        <w:tc>
          <w:tcPr>
            <w:tcW w:w="748"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《混凝土物理力学性能试验方法标准》</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GB/T50081-2019</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《岩土锚杆与喷射混凝土支护工程技术规范》</w:t>
            </w:r>
            <w:r w:rsidRPr="00D809D4">
              <w:rPr>
                <w:rFonts w:ascii="Times New Roman" w:eastAsia="宋体" w:hAnsi="Times New Roman" w:cs="Times New Roman"/>
                <w:sz w:val="18"/>
                <w:szCs w:val="18"/>
              </w:rPr>
              <w:t>GB 50086-2015</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立方体抗压强度</w:t>
            </w:r>
          </w:p>
        </w:tc>
        <w:tc>
          <w:tcPr>
            <w:tcW w:w="863"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同一配合比，区间或小于其断面的结构，每</w:t>
            </w:r>
            <w:r w:rsidRPr="00D809D4">
              <w:rPr>
                <w:rFonts w:ascii="Times New Roman" w:eastAsia="宋体" w:hAnsi="Times New Roman" w:cs="Times New Roman"/>
                <w:sz w:val="18"/>
                <w:szCs w:val="18"/>
              </w:rPr>
              <w:t>20m</w:t>
            </w:r>
            <w:r w:rsidRPr="00D809D4">
              <w:rPr>
                <w:rFonts w:ascii="Times New Roman" w:eastAsia="宋体" w:hAnsi="Times New Roman" w:cs="Times New Roman"/>
                <w:sz w:val="18"/>
                <w:szCs w:val="18"/>
              </w:rPr>
              <w:t>拱和墙各取</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组，车站各取</w:t>
            </w:r>
            <w:r w:rsidRPr="00D809D4">
              <w:rPr>
                <w:rFonts w:ascii="Times New Roman" w:eastAsia="宋体" w:hAnsi="Times New Roman" w:cs="Times New Roman"/>
                <w:sz w:val="18"/>
                <w:szCs w:val="18"/>
              </w:rPr>
              <w:t>2</w:t>
            </w:r>
            <w:r w:rsidRPr="00D809D4">
              <w:rPr>
                <w:rFonts w:ascii="Times New Roman" w:eastAsia="宋体" w:hAnsi="Times New Roman" w:cs="Times New Roman"/>
                <w:sz w:val="18"/>
                <w:szCs w:val="18"/>
              </w:rPr>
              <w:t>组</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组</w:t>
            </w:r>
            <w:r w:rsidRPr="00D809D4">
              <w:rPr>
                <w:rFonts w:ascii="Times New Roman" w:eastAsia="宋体" w:hAnsi="Times New Roman" w:cs="Times New Roman"/>
                <w:sz w:val="18"/>
                <w:szCs w:val="18"/>
              </w:rPr>
              <w:t>3</w:t>
            </w:r>
            <w:r w:rsidRPr="00D809D4">
              <w:rPr>
                <w:rFonts w:ascii="Times New Roman" w:eastAsia="宋体" w:hAnsi="Times New Roman" w:cs="Times New Roman"/>
                <w:sz w:val="18"/>
                <w:szCs w:val="18"/>
              </w:rPr>
              <w:t>个试件</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喷大板切割制样</w:t>
            </w:r>
            <w:r w:rsidRPr="00D809D4">
              <w:rPr>
                <w:rFonts w:ascii="Times New Roman" w:eastAsia="宋体" w:hAnsi="Times New Roman" w:cs="Times New Roman"/>
                <w:sz w:val="18"/>
                <w:szCs w:val="18"/>
              </w:rPr>
              <w:t>100mm×100mm×100mm</w:t>
            </w:r>
            <w:r w:rsidRPr="00D809D4">
              <w:rPr>
                <w:rFonts w:ascii="Times New Roman" w:eastAsia="宋体" w:hAnsi="Times New Roman" w:cs="Times New Roman"/>
                <w:sz w:val="18"/>
                <w:szCs w:val="18"/>
              </w:rPr>
              <w:t>立方体试件</w:t>
            </w:r>
            <w:r w:rsidRPr="00D809D4">
              <w:rPr>
                <w:rFonts w:ascii="Times New Roman" w:eastAsia="宋体" w:hAnsi="Times New Roman" w:cs="Times New Roman"/>
                <w:sz w:val="18"/>
                <w:szCs w:val="18"/>
              </w:rPr>
              <w:t>)</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样品名称、试件尺寸、强度等级、成型日期、养护条件、工程部位</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lastRenderedPageBreak/>
              <w:t>15</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钢材、型钢</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《地下铁道工程施工质量验收标准》</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GB/T50299-2018</w:t>
            </w:r>
          </w:p>
        </w:tc>
        <w:tc>
          <w:tcPr>
            <w:tcW w:w="748"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《碳素结构钢》</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 700-2006</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屈服强度、抗拉强度、伸长率、冷弯性能</w:t>
            </w:r>
          </w:p>
        </w:tc>
        <w:tc>
          <w:tcPr>
            <w:tcW w:w="863"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同牌号</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同炉号</w:t>
            </w:r>
            <w:r w:rsidRPr="00D809D4">
              <w:rPr>
                <w:rFonts w:ascii="Times New Roman" w:eastAsia="宋体" w:hAnsi="Times New Roman" w:cs="Times New Roman"/>
                <w:sz w:val="18"/>
                <w:szCs w:val="18"/>
              </w:rPr>
              <w:t>,</w:t>
            </w:r>
            <w:r w:rsidRPr="00D809D4">
              <w:rPr>
                <w:rFonts w:ascii="Times New Roman" w:eastAsia="宋体" w:hAnsi="Times New Roman" w:cs="Times New Roman"/>
                <w:sz w:val="18"/>
                <w:szCs w:val="18"/>
              </w:rPr>
              <w:t>同规格同交货状态的型钢不超过</w:t>
            </w:r>
            <w:r w:rsidRPr="00D809D4">
              <w:rPr>
                <w:rFonts w:ascii="Times New Roman" w:eastAsia="宋体" w:hAnsi="Times New Roman" w:cs="Times New Roman"/>
                <w:sz w:val="18"/>
                <w:szCs w:val="18"/>
              </w:rPr>
              <w:t>60t</w:t>
            </w:r>
            <w:r w:rsidRPr="00D809D4">
              <w:rPr>
                <w:rFonts w:ascii="Times New Roman" w:eastAsia="宋体" w:hAnsi="Times New Roman" w:cs="Times New Roman"/>
                <w:sz w:val="18"/>
                <w:szCs w:val="18"/>
              </w:rPr>
              <w:t>为一批</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2</w:t>
            </w:r>
            <w:r w:rsidRPr="00D809D4">
              <w:rPr>
                <w:rFonts w:ascii="Times New Roman" w:eastAsia="宋体" w:hAnsi="Times New Roman" w:cs="Times New Roman"/>
                <w:sz w:val="18"/>
                <w:szCs w:val="18"/>
              </w:rPr>
              <w:t>根，长度不宜小于</w:t>
            </w:r>
            <w:r w:rsidRPr="00D809D4">
              <w:rPr>
                <w:rFonts w:ascii="Times New Roman" w:eastAsia="宋体" w:hAnsi="Times New Roman" w:cs="Times New Roman"/>
                <w:sz w:val="18"/>
                <w:szCs w:val="18"/>
              </w:rPr>
              <w:t>500mm</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样品名称、生产厂家、规格型号、产品批号、代表批量、工程部位</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16</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管片螺栓</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《地下铁道工程施工质量验收标准》</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GB/T50299-2018</w:t>
            </w:r>
          </w:p>
        </w:tc>
        <w:tc>
          <w:tcPr>
            <w:tcW w:w="748"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《紧固件机械性能　螺栓、螺钉和螺柱》</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GB/T3098.1-2010</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抗拉强度、镀锌层厚度</w:t>
            </w:r>
          </w:p>
        </w:tc>
        <w:tc>
          <w:tcPr>
            <w:tcW w:w="863"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同批次产品不超过</w:t>
            </w:r>
            <w:r w:rsidRPr="00D809D4">
              <w:rPr>
                <w:rFonts w:ascii="Times New Roman" w:eastAsia="宋体" w:hAnsi="Times New Roman" w:cs="Times New Roman"/>
                <w:sz w:val="18"/>
                <w:szCs w:val="18"/>
              </w:rPr>
              <w:t>200</w:t>
            </w:r>
            <w:r w:rsidRPr="00D809D4">
              <w:rPr>
                <w:rFonts w:ascii="Times New Roman" w:eastAsia="宋体" w:hAnsi="Times New Roman" w:cs="Times New Roman"/>
                <w:sz w:val="18"/>
                <w:szCs w:val="18"/>
              </w:rPr>
              <w:t>环管片的螺栓安装总套数为一批</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组</w:t>
            </w:r>
            <w:r w:rsidRPr="00D809D4">
              <w:rPr>
                <w:rFonts w:ascii="Times New Roman" w:eastAsia="宋体" w:hAnsi="Times New Roman" w:cs="Times New Roman"/>
                <w:sz w:val="18"/>
                <w:szCs w:val="18"/>
              </w:rPr>
              <w:t>3</w:t>
            </w:r>
            <w:r w:rsidRPr="00D809D4">
              <w:rPr>
                <w:rFonts w:ascii="Times New Roman" w:eastAsia="宋体" w:hAnsi="Times New Roman" w:cs="Times New Roman"/>
                <w:sz w:val="18"/>
                <w:szCs w:val="18"/>
              </w:rPr>
              <w:t>套</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样品名称、生产厂家、规格型号、性能等级、产品批号、代表批量、工程部位</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2908C9">
        <w:trPr>
          <w:trHeight w:val="1726"/>
        </w:trPr>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17</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防水混凝土</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《地下铁道工程施工质量验收标准》</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GB/T50299-2018</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《地下防水工程质量验收规范》</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GB50208-2011</w:t>
            </w:r>
          </w:p>
        </w:tc>
        <w:tc>
          <w:tcPr>
            <w:tcW w:w="748"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《普通混凝土长期性能和耐久性能试验方法标准》</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GB/T50082-2009</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抗渗性能</w:t>
            </w:r>
          </w:p>
        </w:tc>
        <w:tc>
          <w:tcPr>
            <w:tcW w:w="863"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连续浇筑每</w:t>
            </w:r>
            <w:r w:rsidRPr="00D809D4">
              <w:rPr>
                <w:rFonts w:ascii="Times New Roman" w:eastAsia="宋体" w:hAnsi="Times New Roman" w:cs="Times New Roman"/>
                <w:sz w:val="18"/>
                <w:szCs w:val="18"/>
              </w:rPr>
              <w:t>500m³</w:t>
            </w:r>
            <w:r w:rsidRPr="00D809D4">
              <w:rPr>
                <w:rFonts w:ascii="Times New Roman" w:eastAsia="宋体" w:hAnsi="Times New Roman" w:cs="Times New Roman"/>
                <w:sz w:val="18"/>
                <w:szCs w:val="18"/>
              </w:rPr>
              <w:t>应留置</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组；且每项工程不少于</w:t>
            </w:r>
            <w:r w:rsidRPr="00D809D4">
              <w:rPr>
                <w:rFonts w:ascii="Times New Roman" w:eastAsia="宋体" w:hAnsi="Times New Roman" w:cs="Times New Roman"/>
                <w:sz w:val="18"/>
                <w:szCs w:val="18"/>
              </w:rPr>
              <w:t>2</w:t>
            </w:r>
            <w:r w:rsidRPr="00D809D4">
              <w:rPr>
                <w:rFonts w:ascii="Times New Roman" w:eastAsia="宋体" w:hAnsi="Times New Roman" w:cs="Times New Roman"/>
                <w:sz w:val="18"/>
                <w:szCs w:val="18"/>
              </w:rPr>
              <w:t>组</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组</w:t>
            </w:r>
            <w:r w:rsidRPr="00D809D4">
              <w:rPr>
                <w:rFonts w:ascii="Times New Roman" w:eastAsia="宋体" w:hAnsi="Times New Roman" w:cs="Times New Roman"/>
                <w:sz w:val="18"/>
                <w:szCs w:val="18"/>
              </w:rPr>
              <w:t>6</w:t>
            </w:r>
            <w:r w:rsidRPr="00D809D4">
              <w:rPr>
                <w:rFonts w:ascii="Times New Roman" w:eastAsia="宋体" w:hAnsi="Times New Roman" w:cs="Times New Roman"/>
                <w:sz w:val="18"/>
                <w:szCs w:val="18"/>
              </w:rPr>
              <w:t>个</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抗渗等级、成型日期、工程部位</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18</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高聚物改性沥青类防水卷材</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《地下防水工程质量验收规范》</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GB50208-2011</w:t>
            </w:r>
          </w:p>
        </w:tc>
        <w:tc>
          <w:tcPr>
            <w:tcW w:w="748"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《弹性体改性沥青防水卷材》</w:t>
            </w:r>
            <w:r w:rsidRPr="00D809D4">
              <w:rPr>
                <w:rFonts w:ascii="Times New Roman" w:eastAsia="宋体" w:hAnsi="Times New Roman" w:cs="Times New Roman"/>
                <w:sz w:val="18"/>
                <w:szCs w:val="18"/>
              </w:rPr>
              <w:t>GB 18242-2008</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《塑性体改性沥青防水卷材》</w:t>
            </w:r>
            <w:r w:rsidRPr="00D809D4">
              <w:rPr>
                <w:rFonts w:ascii="Times New Roman" w:eastAsia="宋体" w:hAnsi="Times New Roman" w:cs="Times New Roman"/>
                <w:sz w:val="18"/>
                <w:szCs w:val="18"/>
              </w:rPr>
              <w:t>GB 18243-2008</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《改性沥青聚乙烯胎防水卷材》</w:t>
            </w:r>
            <w:r w:rsidRPr="00D809D4">
              <w:rPr>
                <w:rFonts w:ascii="Times New Roman" w:eastAsia="宋体" w:hAnsi="Times New Roman" w:cs="Times New Roman"/>
                <w:sz w:val="18"/>
                <w:szCs w:val="18"/>
              </w:rPr>
              <w:t xml:space="preserve">GB 18967-2009                  </w:t>
            </w:r>
            <w:r w:rsidRPr="00D809D4">
              <w:rPr>
                <w:rFonts w:ascii="Times New Roman" w:eastAsia="宋体" w:hAnsi="Times New Roman" w:cs="Times New Roman"/>
                <w:sz w:val="18"/>
                <w:szCs w:val="18"/>
              </w:rPr>
              <w:t>《自粘聚合物改性沥青防水卷材》</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 23441-2009</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《预铺防水卷材》</w:t>
            </w:r>
            <w:r w:rsidRPr="00D809D4">
              <w:rPr>
                <w:rFonts w:ascii="Times New Roman" w:eastAsia="宋体" w:hAnsi="Times New Roman" w:cs="Times New Roman"/>
                <w:sz w:val="18"/>
                <w:szCs w:val="18"/>
              </w:rPr>
              <w:t>GB/T 23457-2017</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《湿铺防水卷材》</w:t>
            </w:r>
            <w:r w:rsidRPr="00D809D4">
              <w:rPr>
                <w:rFonts w:ascii="Times New Roman" w:eastAsia="宋体" w:hAnsi="Times New Roman" w:cs="Times New Roman"/>
                <w:sz w:val="18"/>
                <w:szCs w:val="18"/>
              </w:rPr>
              <w:t>GB/T35467-2017</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可溶物含量、拉力、延伸率、低温柔度、热老化后低温柔度、不透水性</w:t>
            </w:r>
          </w:p>
        </w:tc>
        <w:tc>
          <w:tcPr>
            <w:tcW w:w="863"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同一生产厂家、同一品种、同一规格、同一批次检查一次，在外观质量检验合格的卷材中，任意抽取一卷</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从外观质量合格的卷材中裁取</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样品名称、样品规格、生产厂家及生产批号、生产日期、代表数量</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2908C9">
        <w:trPr>
          <w:trHeight w:val="2454"/>
        </w:trPr>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lastRenderedPageBreak/>
              <w:t>19</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合成高分子类防水卷材</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《地下防水工程质量验收规范》</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GB50208-2011</w:t>
            </w:r>
          </w:p>
        </w:tc>
        <w:tc>
          <w:tcPr>
            <w:tcW w:w="748"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《聚氯乙烯防水卷材》</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GB12952-2011</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《高分子防水材料</w:t>
            </w:r>
            <w:r w:rsidRPr="00D809D4">
              <w:rPr>
                <w:rFonts w:ascii="Times New Roman" w:eastAsia="宋体" w:hAnsi="Times New Roman" w:cs="Times New Roman"/>
                <w:sz w:val="18"/>
                <w:szCs w:val="18"/>
              </w:rPr>
              <w:t xml:space="preserve"> </w:t>
            </w:r>
            <w:r w:rsidRPr="00D809D4">
              <w:rPr>
                <w:rFonts w:ascii="Times New Roman" w:eastAsia="宋体" w:hAnsi="Times New Roman" w:cs="Times New Roman"/>
                <w:sz w:val="18"/>
                <w:szCs w:val="18"/>
              </w:rPr>
              <w:t>第</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部分</w:t>
            </w:r>
            <w:r w:rsidRPr="00D809D4">
              <w:rPr>
                <w:rFonts w:ascii="Times New Roman" w:eastAsia="宋体" w:hAnsi="Times New Roman" w:cs="Times New Roman"/>
                <w:sz w:val="18"/>
                <w:szCs w:val="18"/>
              </w:rPr>
              <w:t xml:space="preserve"> </w:t>
            </w:r>
            <w:r w:rsidRPr="00D809D4">
              <w:rPr>
                <w:rFonts w:ascii="Times New Roman" w:eastAsia="宋体" w:hAnsi="Times New Roman" w:cs="Times New Roman"/>
                <w:sz w:val="18"/>
                <w:szCs w:val="18"/>
              </w:rPr>
              <w:t>片材》</w:t>
            </w:r>
            <w:r w:rsidRPr="00D809D4">
              <w:rPr>
                <w:rFonts w:ascii="Times New Roman" w:eastAsia="宋体" w:hAnsi="Times New Roman" w:cs="Times New Roman"/>
                <w:sz w:val="18"/>
                <w:szCs w:val="18"/>
              </w:rPr>
              <w:t xml:space="preserve">    GB/T 18173.1-2012</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《氯化聚乙烯防水卷材》</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GB12953-2003</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《热塑性聚烯烃</w:t>
            </w:r>
            <w:r w:rsidRPr="00D809D4">
              <w:rPr>
                <w:rFonts w:ascii="Times New Roman" w:eastAsia="宋体" w:hAnsi="Times New Roman" w:cs="Times New Roman"/>
                <w:sz w:val="18"/>
                <w:szCs w:val="18"/>
              </w:rPr>
              <w:t>(TPO)</w:t>
            </w:r>
            <w:r w:rsidRPr="00D809D4">
              <w:rPr>
                <w:rFonts w:ascii="Times New Roman" w:eastAsia="宋体" w:hAnsi="Times New Roman" w:cs="Times New Roman"/>
                <w:sz w:val="18"/>
                <w:szCs w:val="18"/>
              </w:rPr>
              <w:t>防水卷材》</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 27789-2011</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断裂拉伸强度、断裂伸长率、低温弯折性、不透水性、撕裂强度</w:t>
            </w:r>
          </w:p>
        </w:tc>
        <w:tc>
          <w:tcPr>
            <w:tcW w:w="863"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同一生产厂家、同一品种、同一规格、同一批次检查一次，在外观质量检验合格的卷材中，任意抽取一卷</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从外观质量合格的卷材中裁取</w:t>
            </w:r>
            <w:r w:rsidRPr="00D809D4">
              <w:rPr>
                <w:rFonts w:ascii="Times New Roman" w:eastAsia="宋体" w:hAnsi="Times New Roman" w:cs="Times New Roman"/>
                <w:sz w:val="18"/>
                <w:szCs w:val="18"/>
              </w:rPr>
              <w:t>1</w:t>
            </w:r>
            <w:r w:rsidRPr="00D809D4">
              <w:rPr>
                <w:rFonts w:ascii="Times New Roman" w:eastAsia="宋体" w:hAnsi="Times New Roman" w:cs="Times New Roman"/>
                <w:sz w:val="18"/>
                <w:szCs w:val="18"/>
              </w:rPr>
              <w:t>㎡</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样品名称、样品规格、生产厂家及生产批号、生产日期、代表数量</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20</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有机防水涂料</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《地下防水工程质量验收规范》</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GB50208-2011</w:t>
            </w:r>
          </w:p>
        </w:tc>
        <w:tc>
          <w:tcPr>
            <w:tcW w:w="748"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《聚氨酯防水涂料》</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 xml:space="preserve">GB/T19250-2013                           </w:t>
            </w:r>
            <w:r w:rsidRPr="00D809D4">
              <w:rPr>
                <w:rFonts w:ascii="Times New Roman" w:eastAsia="宋体" w:hAnsi="Times New Roman" w:cs="Times New Roman"/>
                <w:sz w:val="18"/>
                <w:szCs w:val="18"/>
              </w:rPr>
              <w:t>《聚合物乳液建筑防水涂料》</w:t>
            </w:r>
            <w:r w:rsidRPr="00D809D4">
              <w:rPr>
                <w:rFonts w:ascii="Times New Roman" w:eastAsia="宋体" w:hAnsi="Times New Roman" w:cs="Times New Roman"/>
                <w:sz w:val="18"/>
                <w:szCs w:val="18"/>
              </w:rPr>
              <w:t>JC/T 864-2008</w:t>
            </w:r>
          </w:p>
          <w:p w:rsidR="00071A40" w:rsidRPr="00D809D4" w:rsidRDefault="00071A40" w:rsidP="00FA64A9">
            <w:pPr>
              <w:spacing w:after="0" w:line="220" w:lineRule="exact"/>
              <w:jc w:val="center"/>
              <w:rPr>
                <w:rFonts w:ascii="Times New Roman" w:eastAsia="宋体" w:hAnsi="Times New Roman" w:cs="Times New Roman"/>
                <w:sz w:val="18"/>
                <w:szCs w:val="18"/>
              </w:rPr>
            </w:pP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潮湿基面粘结强度、浸水</w:t>
            </w:r>
            <w:r w:rsidRPr="00D809D4">
              <w:rPr>
                <w:rFonts w:ascii="Times New Roman" w:eastAsia="宋体" w:hAnsi="Times New Roman" w:cs="Times New Roman"/>
                <w:sz w:val="18"/>
                <w:szCs w:val="18"/>
              </w:rPr>
              <w:t>168h</w:t>
            </w:r>
            <w:r w:rsidRPr="00D809D4">
              <w:rPr>
                <w:rFonts w:ascii="Times New Roman" w:eastAsia="宋体" w:hAnsi="Times New Roman" w:cs="Times New Roman"/>
                <w:sz w:val="18"/>
                <w:szCs w:val="18"/>
              </w:rPr>
              <w:t>后拉伸强度、浸水</w:t>
            </w:r>
            <w:r w:rsidRPr="00D809D4">
              <w:rPr>
                <w:rFonts w:ascii="Times New Roman" w:eastAsia="宋体" w:hAnsi="Times New Roman" w:cs="Times New Roman"/>
                <w:sz w:val="18"/>
                <w:szCs w:val="18"/>
              </w:rPr>
              <w:t>168h</w:t>
            </w:r>
            <w:r w:rsidRPr="00D809D4">
              <w:rPr>
                <w:rFonts w:ascii="Times New Roman" w:eastAsia="宋体" w:hAnsi="Times New Roman" w:cs="Times New Roman"/>
                <w:sz w:val="18"/>
                <w:szCs w:val="18"/>
              </w:rPr>
              <w:t>后断裂伸长率、耐水性、表干时间、实干时间、可操作时间、抗渗性</w:t>
            </w:r>
          </w:p>
        </w:tc>
        <w:tc>
          <w:tcPr>
            <w:tcW w:w="863"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每</w:t>
            </w:r>
            <w:r w:rsidRPr="00D809D4">
              <w:rPr>
                <w:rFonts w:ascii="Times New Roman" w:eastAsia="宋体" w:hAnsi="Times New Roman" w:cs="Times New Roman"/>
                <w:sz w:val="18"/>
                <w:szCs w:val="18"/>
              </w:rPr>
              <w:t>5t</w:t>
            </w:r>
            <w:r w:rsidRPr="00D809D4">
              <w:rPr>
                <w:rFonts w:ascii="Times New Roman" w:eastAsia="宋体" w:hAnsi="Times New Roman" w:cs="Times New Roman"/>
                <w:sz w:val="18"/>
                <w:szCs w:val="18"/>
              </w:rPr>
              <w:t>为一批，不足</w:t>
            </w:r>
            <w:r w:rsidRPr="00D809D4">
              <w:rPr>
                <w:rFonts w:ascii="Times New Roman" w:eastAsia="宋体" w:hAnsi="Times New Roman" w:cs="Times New Roman"/>
                <w:sz w:val="18"/>
                <w:szCs w:val="18"/>
              </w:rPr>
              <w:t>5t</w:t>
            </w:r>
            <w:r w:rsidRPr="00D809D4">
              <w:rPr>
                <w:rFonts w:ascii="Times New Roman" w:eastAsia="宋体" w:hAnsi="Times New Roman" w:cs="Times New Roman"/>
                <w:sz w:val="18"/>
                <w:szCs w:val="18"/>
              </w:rPr>
              <w:t>按一批抽样</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取样方法：随机抽取，取样数量不宜少于</w:t>
            </w:r>
            <w:r w:rsidRPr="00D809D4">
              <w:rPr>
                <w:rFonts w:ascii="Times New Roman" w:eastAsia="宋体" w:hAnsi="Times New Roman" w:cs="Times New Roman"/>
                <w:sz w:val="18"/>
                <w:szCs w:val="18"/>
              </w:rPr>
              <w:t>5kg</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样品名称、样品规格、生产厂家及生产批号、生产日期、代表数量、配合比</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21</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无机防水涂料</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《地下防水工程质量验收规范》</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GB50208-2011</w:t>
            </w:r>
          </w:p>
        </w:tc>
        <w:tc>
          <w:tcPr>
            <w:tcW w:w="748"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《水泥基渗透结晶型防水材料》</w:t>
            </w:r>
            <w:r w:rsidRPr="00D809D4">
              <w:rPr>
                <w:rFonts w:ascii="Times New Roman" w:eastAsia="宋体" w:hAnsi="Times New Roman" w:cs="Times New Roman"/>
                <w:sz w:val="18"/>
                <w:szCs w:val="18"/>
              </w:rPr>
              <w:t>GB 18445-2012</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抗折强度、粘结强度、抗渗性</w:t>
            </w:r>
          </w:p>
        </w:tc>
        <w:tc>
          <w:tcPr>
            <w:tcW w:w="863"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每</w:t>
            </w:r>
            <w:r w:rsidRPr="00D809D4">
              <w:rPr>
                <w:rFonts w:ascii="Times New Roman" w:eastAsia="宋体" w:hAnsi="Times New Roman" w:cs="Times New Roman"/>
                <w:sz w:val="18"/>
                <w:szCs w:val="18"/>
              </w:rPr>
              <w:t>10t</w:t>
            </w:r>
            <w:r w:rsidRPr="00D809D4">
              <w:rPr>
                <w:rFonts w:ascii="Times New Roman" w:eastAsia="宋体" w:hAnsi="Times New Roman" w:cs="Times New Roman"/>
                <w:sz w:val="18"/>
                <w:szCs w:val="18"/>
              </w:rPr>
              <w:t>为一批，不足</w:t>
            </w:r>
            <w:r w:rsidRPr="00D809D4">
              <w:rPr>
                <w:rFonts w:ascii="Times New Roman" w:eastAsia="宋体" w:hAnsi="Times New Roman" w:cs="Times New Roman"/>
                <w:sz w:val="18"/>
                <w:szCs w:val="18"/>
              </w:rPr>
              <w:t>10t</w:t>
            </w:r>
            <w:r w:rsidRPr="00D809D4">
              <w:rPr>
                <w:rFonts w:ascii="Times New Roman" w:eastAsia="宋体" w:hAnsi="Times New Roman" w:cs="Times New Roman"/>
                <w:sz w:val="18"/>
                <w:szCs w:val="18"/>
              </w:rPr>
              <w:t>按一批抽样</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随机抽取，取样数量不宜少于</w:t>
            </w:r>
            <w:r w:rsidRPr="00D809D4">
              <w:rPr>
                <w:rFonts w:ascii="Times New Roman" w:eastAsia="宋体" w:hAnsi="Times New Roman" w:cs="Times New Roman"/>
                <w:sz w:val="18"/>
                <w:szCs w:val="18"/>
              </w:rPr>
              <w:t>5kg</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样品名称、样品规格、生产厂家及生产批号、生产日期、代表数量、用水量</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2908C9">
        <w:trPr>
          <w:trHeight w:val="1488"/>
        </w:trPr>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22</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混凝土建筑接缝用密封胶</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《地下防水工程质量验收规范》</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GB50208-2011</w:t>
            </w:r>
          </w:p>
        </w:tc>
        <w:tc>
          <w:tcPr>
            <w:tcW w:w="748"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《混凝土接缝用建筑密封胶》</w:t>
            </w:r>
            <w:r w:rsidRPr="00D809D4">
              <w:rPr>
                <w:rFonts w:ascii="Times New Roman" w:eastAsia="宋体" w:hAnsi="Times New Roman" w:cs="Times New Roman"/>
                <w:sz w:val="18"/>
                <w:szCs w:val="18"/>
              </w:rPr>
              <w:t>JC/T 881-2017</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流动性、挤出性、定伸粘结性</w:t>
            </w:r>
          </w:p>
        </w:tc>
        <w:tc>
          <w:tcPr>
            <w:tcW w:w="863"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每</w:t>
            </w:r>
            <w:r w:rsidRPr="00D809D4">
              <w:rPr>
                <w:rFonts w:ascii="Times New Roman" w:eastAsia="宋体" w:hAnsi="Times New Roman" w:cs="Times New Roman"/>
                <w:sz w:val="18"/>
                <w:szCs w:val="18"/>
              </w:rPr>
              <w:t>2t</w:t>
            </w:r>
            <w:r w:rsidRPr="00D809D4">
              <w:rPr>
                <w:rFonts w:ascii="Times New Roman" w:eastAsia="宋体" w:hAnsi="Times New Roman" w:cs="Times New Roman"/>
                <w:sz w:val="18"/>
                <w:szCs w:val="18"/>
              </w:rPr>
              <w:t>为一批，不足</w:t>
            </w:r>
            <w:r w:rsidRPr="00D809D4">
              <w:rPr>
                <w:rFonts w:ascii="Times New Roman" w:eastAsia="宋体" w:hAnsi="Times New Roman" w:cs="Times New Roman"/>
                <w:sz w:val="18"/>
                <w:szCs w:val="18"/>
              </w:rPr>
              <w:t>2t</w:t>
            </w:r>
            <w:r w:rsidRPr="00D809D4">
              <w:rPr>
                <w:rFonts w:ascii="Times New Roman" w:eastAsia="宋体" w:hAnsi="Times New Roman" w:cs="Times New Roman"/>
                <w:sz w:val="18"/>
                <w:szCs w:val="18"/>
              </w:rPr>
              <w:t>按一批抽样</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单组分产品由该批产品中随机抽取</w:t>
            </w:r>
            <w:r w:rsidRPr="00D809D4">
              <w:rPr>
                <w:rFonts w:ascii="Times New Roman" w:eastAsia="宋体" w:hAnsi="Times New Roman" w:cs="Times New Roman"/>
                <w:sz w:val="18"/>
                <w:szCs w:val="18"/>
              </w:rPr>
              <w:t>3</w:t>
            </w:r>
            <w:r w:rsidRPr="00D809D4">
              <w:rPr>
                <w:rFonts w:ascii="Times New Roman" w:eastAsia="宋体" w:hAnsi="Times New Roman" w:cs="Times New Roman"/>
                <w:sz w:val="18"/>
                <w:szCs w:val="18"/>
              </w:rPr>
              <w:t>件包装箱，从每件包装箱中随机抽取</w:t>
            </w:r>
            <w:r w:rsidRPr="00D809D4">
              <w:rPr>
                <w:rFonts w:ascii="Times New Roman" w:eastAsia="宋体" w:hAnsi="Times New Roman" w:cs="Times New Roman"/>
                <w:sz w:val="18"/>
                <w:szCs w:val="18"/>
              </w:rPr>
              <w:t>4</w:t>
            </w:r>
            <w:r w:rsidRPr="00D809D4">
              <w:rPr>
                <w:rFonts w:ascii="Times New Roman" w:eastAsia="宋体" w:hAnsi="Times New Roman" w:cs="Times New Roman"/>
                <w:sz w:val="18"/>
                <w:szCs w:val="18"/>
              </w:rPr>
              <w:t>支样品，共取</w:t>
            </w:r>
            <w:r w:rsidRPr="00D809D4">
              <w:rPr>
                <w:rFonts w:ascii="Times New Roman" w:eastAsia="宋体" w:hAnsi="Times New Roman" w:cs="Times New Roman"/>
                <w:sz w:val="18"/>
                <w:szCs w:val="18"/>
              </w:rPr>
              <w:t>12</w:t>
            </w:r>
            <w:r w:rsidRPr="00D809D4">
              <w:rPr>
                <w:rFonts w:ascii="Times New Roman" w:eastAsia="宋体" w:hAnsi="Times New Roman" w:cs="Times New Roman"/>
                <w:sz w:val="18"/>
                <w:szCs w:val="18"/>
              </w:rPr>
              <w:t>只。多组分产品按配比随机抽样，共抽取</w:t>
            </w:r>
            <w:r w:rsidRPr="00D809D4">
              <w:rPr>
                <w:rFonts w:ascii="Times New Roman" w:eastAsia="宋体" w:hAnsi="Times New Roman" w:cs="Times New Roman"/>
                <w:sz w:val="18"/>
                <w:szCs w:val="18"/>
              </w:rPr>
              <w:t>6kg</w:t>
            </w:r>
            <w:r w:rsidRPr="00D809D4">
              <w:rPr>
                <w:rFonts w:ascii="Times New Roman" w:eastAsia="宋体" w:hAnsi="Times New Roman" w:cs="Times New Roman"/>
                <w:sz w:val="18"/>
                <w:szCs w:val="18"/>
              </w:rPr>
              <w:t>，取样后应立即密封包装。取样后，将样品均分为二份，一份检验，另一份备用</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样品名称、样品规格、生产厂家及生产批号、生产日期、代表数量、配合比</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lastRenderedPageBreak/>
              <w:t>23</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橡胶止水带</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《地下防水工程质量验收规范》</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GB50208-2011</w:t>
            </w:r>
          </w:p>
        </w:tc>
        <w:tc>
          <w:tcPr>
            <w:tcW w:w="748"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《高分子防水材料</w:t>
            </w:r>
            <w:r w:rsidRPr="00D809D4">
              <w:rPr>
                <w:rFonts w:ascii="Times New Roman" w:eastAsia="宋体" w:hAnsi="Times New Roman" w:cs="Times New Roman"/>
                <w:sz w:val="18"/>
                <w:szCs w:val="18"/>
              </w:rPr>
              <w:t xml:space="preserve"> </w:t>
            </w:r>
            <w:r w:rsidRPr="00D809D4">
              <w:rPr>
                <w:rFonts w:ascii="Times New Roman" w:eastAsia="宋体" w:hAnsi="Times New Roman" w:cs="Times New Roman"/>
                <w:sz w:val="18"/>
                <w:szCs w:val="18"/>
              </w:rPr>
              <w:t>第</w:t>
            </w:r>
            <w:r w:rsidRPr="00D809D4">
              <w:rPr>
                <w:rFonts w:ascii="Times New Roman" w:eastAsia="宋体" w:hAnsi="Times New Roman" w:cs="Times New Roman"/>
                <w:sz w:val="18"/>
                <w:szCs w:val="18"/>
              </w:rPr>
              <w:t>2</w:t>
            </w:r>
            <w:r w:rsidRPr="00D809D4">
              <w:rPr>
                <w:rFonts w:ascii="Times New Roman" w:eastAsia="宋体" w:hAnsi="Times New Roman" w:cs="Times New Roman"/>
                <w:sz w:val="18"/>
                <w:szCs w:val="18"/>
              </w:rPr>
              <w:t>部分止水带》</w:t>
            </w:r>
            <w:r w:rsidRPr="00D809D4">
              <w:rPr>
                <w:rFonts w:ascii="Times New Roman" w:eastAsia="宋体" w:hAnsi="Times New Roman" w:cs="Times New Roman"/>
                <w:sz w:val="18"/>
                <w:szCs w:val="18"/>
              </w:rPr>
              <w:t xml:space="preserve">    GB/T 18173.2-2014</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拉伸强度、扯断伸长率、撕裂强度、硬度、压缩永久变形、热空气老化</w:t>
            </w:r>
          </w:p>
        </w:tc>
        <w:tc>
          <w:tcPr>
            <w:tcW w:w="863"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每月同标记的止水带产量为一批抽样。</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B</w:t>
            </w:r>
            <w:r w:rsidRPr="00D809D4">
              <w:rPr>
                <w:rFonts w:ascii="Times New Roman" w:eastAsia="宋体" w:hAnsi="Times New Roman" w:cs="Times New Roman"/>
                <w:sz w:val="18"/>
                <w:szCs w:val="18"/>
              </w:rPr>
              <w:t>类、</w:t>
            </w:r>
            <w:r w:rsidRPr="00D809D4">
              <w:rPr>
                <w:rFonts w:ascii="Times New Roman" w:eastAsia="宋体" w:hAnsi="Times New Roman" w:cs="Times New Roman"/>
                <w:sz w:val="18"/>
                <w:szCs w:val="18"/>
              </w:rPr>
              <w:t>S</w:t>
            </w:r>
            <w:r w:rsidRPr="00D809D4">
              <w:rPr>
                <w:rFonts w:ascii="Times New Roman" w:eastAsia="宋体" w:hAnsi="Times New Roman" w:cs="Times New Roman"/>
                <w:sz w:val="18"/>
                <w:szCs w:val="18"/>
              </w:rPr>
              <w:t>类以同标记连续生产</w:t>
            </w:r>
            <w:r w:rsidRPr="00D809D4">
              <w:rPr>
                <w:rFonts w:ascii="Times New Roman" w:eastAsia="宋体" w:hAnsi="Times New Roman" w:cs="Times New Roman"/>
                <w:sz w:val="18"/>
                <w:szCs w:val="18"/>
              </w:rPr>
              <w:t>5000m</w:t>
            </w:r>
            <w:r w:rsidRPr="00D809D4">
              <w:rPr>
                <w:rFonts w:ascii="Times New Roman" w:eastAsia="宋体" w:hAnsi="Times New Roman" w:cs="Times New Roman"/>
                <w:sz w:val="18"/>
                <w:szCs w:val="18"/>
              </w:rPr>
              <w:t>为一批</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从检验批中随机抽取</w:t>
            </w:r>
            <w:r w:rsidRPr="00D809D4">
              <w:rPr>
                <w:rFonts w:ascii="Times New Roman" w:eastAsia="宋体" w:hAnsi="Times New Roman" w:cs="Times New Roman"/>
                <w:sz w:val="18"/>
                <w:szCs w:val="18"/>
              </w:rPr>
              <w:t>2m</w:t>
            </w:r>
            <w:r w:rsidRPr="00D809D4">
              <w:rPr>
                <w:rFonts w:ascii="Times New Roman" w:eastAsia="宋体" w:hAnsi="Times New Roman" w:cs="Times New Roman"/>
                <w:sz w:val="18"/>
                <w:szCs w:val="18"/>
              </w:rPr>
              <w:t>进行检验</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样品名称、样品规格、生产厂家及生产批号、生产日期、代表数量</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24</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腻子型遇水膨胀止水条</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《地下防水工程质量验收规范》</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GB50208-2011</w:t>
            </w:r>
          </w:p>
        </w:tc>
        <w:tc>
          <w:tcPr>
            <w:tcW w:w="748"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《高分子防水材料</w:t>
            </w:r>
            <w:r w:rsidRPr="00D809D4">
              <w:rPr>
                <w:rFonts w:ascii="Times New Roman" w:eastAsia="宋体" w:hAnsi="Times New Roman" w:cs="Times New Roman"/>
                <w:sz w:val="18"/>
                <w:szCs w:val="18"/>
              </w:rPr>
              <w:t xml:space="preserve"> </w:t>
            </w:r>
            <w:r w:rsidRPr="00D809D4">
              <w:rPr>
                <w:rFonts w:ascii="Times New Roman" w:eastAsia="宋体" w:hAnsi="Times New Roman" w:cs="Times New Roman"/>
                <w:sz w:val="18"/>
                <w:szCs w:val="18"/>
              </w:rPr>
              <w:t>第</w:t>
            </w:r>
            <w:r w:rsidRPr="00D809D4">
              <w:rPr>
                <w:rFonts w:ascii="Times New Roman" w:eastAsia="宋体" w:hAnsi="Times New Roman" w:cs="Times New Roman"/>
                <w:sz w:val="18"/>
                <w:szCs w:val="18"/>
              </w:rPr>
              <w:t>3</w:t>
            </w:r>
            <w:r w:rsidRPr="00D809D4">
              <w:rPr>
                <w:rFonts w:ascii="Times New Roman" w:eastAsia="宋体" w:hAnsi="Times New Roman" w:cs="Times New Roman"/>
                <w:sz w:val="18"/>
                <w:szCs w:val="18"/>
              </w:rPr>
              <w:t>部分</w:t>
            </w:r>
            <w:r w:rsidRPr="00D809D4">
              <w:rPr>
                <w:rFonts w:ascii="Times New Roman" w:eastAsia="宋体" w:hAnsi="Times New Roman" w:cs="Times New Roman"/>
                <w:sz w:val="18"/>
                <w:szCs w:val="18"/>
              </w:rPr>
              <w:t xml:space="preserve"> </w:t>
            </w:r>
            <w:r w:rsidRPr="00D809D4">
              <w:rPr>
                <w:rFonts w:ascii="Times New Roman" w:eastAsia="宋体" w:hAnsi="Times New Roman" w:cs="Times New Roman"/>
                <w:sz w:val="18"/>
                <w:szCs w:val="18"/>
              </w:rPr>
              <w:t>遇水膨胀橡胶》</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 18173.3-2014</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硬度、</w:t>
            </w:r>
            <w:r w:rsidRPr="00D809D4">
              <w:rPr>
                <w:rFonts w:ascii="Times New Roman" w:eastAsia="宋体" w:hAnsi="Times New Roman" w:cs="Times New Roman"/>
                <w:sz w:val="18"/>
                <w:szCs w:val="18"/>
              </w:rPr>
              <w:t>7d</w:t>
            </w:r>
            <w:r w:rsidRPr="00D809D4">
              <w:rPr>
                <w:rFonts w:ascii="Times New Roman" w:eastAsia="宋体" w:hAnsi="Times New Roman" w:cs="Times New Roman"/>
                <w:sz w:val="18"/>
                <w:szCs w:val="18"/>
              </w:rPr>
              <w:t>膨胀率、最终膨胀率、耐水性、耐热性、低温柔性</w:t>
            </w:r>
          </w:p>
        </w:tc>
        <w:tc>
          <w:tcPr>
            <w:tcW w:w="863"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每</w:t>
            </w:r>
            <w:r w:rsidRPr="00D809D4">
              <w:rPr>
                <w:rFonts w:ascii="Times New Roman" w:eastAsia="宋体" w:hAnsi="Times New Roman" w:cs="Times New Roman"/>
                <w:sz w:val="18"/>
                <w:szCs w:val="18"/>
              </w:rPr>
              <w:t>5000m</w:t>
            </w:r>
            <w:r w:rsidRPr="00D809D4">
              <w:rPr>
                <w:rFonts w:ascii="Times New Roman" w:eastAsia="宋体" w:hAnsi="Times New Roman" w:cs="Times New Roman"/>
                <w:sz w:val="18"/>
                <w:szCs w:val="18"/>
              </w:rPr>
              <w:t>为一批，不足</w:t>
            </w:r>
            <w:r w:rsidRPr="00D809D4">
              <w:rPr>
                <w:rFonts w:ascii="Times New Roman" w:eastAsia="宋体" w:hAnsi="Times New Roman" w:cs="Times New Roman"/>
                <w:sz w:val="18"/>
                <w:szCs w:val="18"/>
              </w:rPr>
              <w:t>5000m</w:t>
            </w:r>
            <w:r w:rsidRPr="00D809D4">
              <w:rPr>
                <w:rFonts w:ascii="Times New Roman" w:eastAsia="宋体" w:hAnsi="Times New Roman" w:cs="Times New Roman"/>
                <w:sz w:val="18"/>
                <w:szCs w:val="18"/>
              </w:rPr>
              <w:t>按一批抽样</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在外观质量检验合格的样品中随机抽取</w:t>
            </w:r>
            <w:r w:rsidRPr="00D809D4">
              <w:rPr>
                <w:rFonts w:ascii="Times New Roman" w:eastAsia="宋体" w:hAnsi="Times New Roman" w:cs="Times New Roman"/>
                <w:sz w:val="18"/>
                <w:szCs w:val="18"/>
              </w:rPr>
              <w:t>2m</w:t>
            </w:r>
            <w:r w:rsidRPr="00D809D4">
              <w:rPr>
                <w:rFonts w:ascii="Times New Roman" w:eastAsia="宋体" w:hAnsi="Times New Roman" w:cs="Times New Roman"/>
                <w:sz w:val="18"/>
                <w:szCs w:val="18"/>
              </w:rPr>
              <w:t>的试样</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样品名称、样品规格、生产厂家及生产批号、生产日期、代表数量</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25</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遇水膨胀止水胶</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《地下防水工程质量验收规范》</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GB50208-2011</w:t>
            </w:r>
          </w:p>
        </w:tc>
        <w:tc>
          <w:tcPr>
            <w:tcW w:w="748"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《遇水膨胀止水胶》</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JG/T 312-2011</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表干时间、拉伸强度、体积膨胀倍率、固体含量、下垂度、断裂伸长率、低温柔性</w:t>
            </w:r>
          </w:p>
        </w:tc>
        <w:tc>
          <w:tcPr>
            <w:tcW w:w="863"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每</w:t>
            </w:r>
            <w:r w:rsidRPr="00D809D4">
              <w:rPr>
                <w:rFonts w:ascii="Times New Roman" w:eastAsia="宋体" w:hAnsi="Times New Roman" w:cs="Times New Roman"/>
                <w:sz w:val="18"/>
                <w:szCs w:val="18"/>
              </w:rPr>
              <w:t>5t</w:t>
            </w:r>
            <w:r w:rsidRPr="00D809D4">
              <w:rPr>
                <w:rFonts w:ascii="Times New Roman" w:eastAsia="宋体" w:hAnsi="Times New Roman" w:cs="Times New Roman"/>
                <w:sz w:val="18"/>
                <w:szCs w:val="18"/>
              </w:rPr>
              <w:t>为一批，不足</w:t>
            </w:r>
            <w:r w:rsidRPr="00D809D4">
              <w:rPr>
                <w:rFonts w:ascii="Times New Roman" w:eastAsia="宋体" w:hAnsi="Times New Roman" w:cs="Times New Roman"/>
                <w:sz w:val="18"/>
                <w:szCs w:val="18"/>
              </w:rPr>
              <w:t>5t</w:t>
            </w:r>
            <w:r w:rsidRPr="00D809D4">
              <w:rPr>
                <w:rFonts w:ascii="Times New Roman" w:eastAsia="宋体" w:hAnsi="Times New Roman" w:cs="Times New Roman"/>
                <w:sz w:val="18"/>
                <w:szCs w:val="18"/>
              </w:rPr>
              <w:t>按一批抽样</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随机抽样，抽样量为</w:t>
            </w:r>
            <w:r w:rsidRPr="00D809D4">
              <w:rPr>
                <w:rFonts w:ascii="Times New Roman" w:eastAsia="宋体" w:hAnsi="Times New Roman" w:cs="Times New Roman"/>
                <w:sz w:val="18"/>
                <w:szCs w:val="18"/>
              </w:rPr>
              <w:t>5</w:t>
            </w:r>
            <w:r w:rsidRPr="00D809D4">
              <w:rPr>
                <w:rFonts w:ascii="Times New Roman" w:eastAsia="宋体" w:hAnsi="Times New Roman" w:cs="Times New Roman"/>
                <w:sz w:val="18"/>
                <w:szCs w:val="18"/>
              </w:rPr>
              <w:t>支</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样品名称、样品规格、生产厂家及生产批号、生产日期、代表数量</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2908C9">
        <w:trPr>
          <w:trHeight w:val="1250"/>
        </w:trPr>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26</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弹性橡胶密封垫材料</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《地下防水工程质量验收规范》</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GB50208-2011</w:t>
            </w:r>
          </w:p>
        </w:tc>
        <w:tc>
          <w:tcPr>
            <w:tcW w:w="748"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《建筑用橡胶结构密封垫》</w:t>
            </w:r>
            <w:r w:rsidRPr="00D809D4">
              <w:rPr>
                <w:rFonts w:ascii="Times New Roman" w:eastAsia="宋体" w:hAnsi="Times New Roman" w:cs="Times New Roman"/>
                <w:sz w:val="18"/>
                <w:szCs w:val="18"/>
              </w:rPr>
              <w:t>GB/T 23661-2009</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硬度、伸长率、拉伸强度、压缩永久变形、热空气老化</w:t>
            </w:r>
          </w:p>
        </w:tc>
        <w:tc>
          <w:tcPr>
            <w:tcW w:w="863"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每月同标记的止水带产量为一批抽样</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从检验合格的样品中任意抽取一框</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样品名称、样品规格、生产厂家及生产批号、生产日期、代表数量</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27</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遇水膨胀橡胶密封垫胶料</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《地下防水工程质量验收规范》</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GB50208-2011</w:t>
            </w:r>
          </w:p>
        </w:tc>
        <w:tc>
          <w:tcPr>
            <w:tcW w:w="748"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《高分子防水材料</w:t>
            </w:r>
            <w:r w:rsidRPr="00D809D4">
              <w:rPr>
                <w:rFonts w:ascii="Times New Roman" w:eastAsia="宋体" w:hAnsi="Times New Roman" w:cs="Times New Roman"/>
                <w:sz w:val="18"/>
                <w:szCs w:val="18"/>
              </w:rPr>
              <w:t xml:space="preserve"> </w:t>
            </w:r>
            <w:r w:rsidRPr="00D809D4">
              <w:rPr>
                <w:rFonts w:ascii="Times New Roman" w:eastAsia="宋体" w:hAnsi="Times New Roman" w:cs="Times New Roman"/>
                <w:sz w:val="18"/>
                <w:szCs w:val="18"/>
              </w:rPr>
              <w:t>第</w:t>
            </w:r>
            <w:r w:rsidRPr="00D809D4">
              <w:rPr>
                <w:rFonts w:ascii="Times New Roman" w:eastAsia="宋体" w:hAnsi="Times New Roman" w:cs="Times New Roman"/>
                <w:sz w:val="18"/>
                <w:szCs w:val="18"/>
              </w:rPr>
              <w:t>4</w:t>
            </w:r>
            <w:r w:rsidRPr="00D809D4">
              <w:rPr>
                <w:rFonts w:ascii="Times New Roman" w:eastAsia="宋体" w:hAnsi="Times New Roman" w:cs="Times New Roman"/>
                <w:sz w:val="18"/>
                <w:szCs w:val="18"/>
              </w:rPr>
              <w:t>部分盾构法隧道管片用橡胶密封垫》</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 18173.4-2010</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硬度、拉伸强度、体积膨胀倍率、低温弯折、硬度、反复浸水试验</w:t>
            </w:r>
          </w:p>
        </w:tc>
        <w:tc>
          <w:tcPr>
            <w:tcW w:w="863"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成品：同品种、同规格的</w:t>
            </w:r>
            <w:r w:rsidRPr="00D809D4">
              <w:rPr>
                <w:rFonts w:ascii="Times New Roman" w:eastAsia="宋体" w:hAnsi="Times New Roman" w:cs="Times New Roman"/>
                <w:sz w:val="18"/>
                <w:szCs w:val="18"/>
              </w:rPr>
              <w:t>300</w:t>
            </w:r>
            <w:r w:rsidRPr="00D809D4">
              <w:rPr>
                <w:rFonts w:ascii="Times New Roman" w:eastAsia="宋体" w:hAnsi="Times New Roman" w:cs="Times New Roman"/>
                <w:sz w:val="18"/>
                <w:szCs w:val="18"/>
              </w:rPr>
              <w:t>环橡胶密封垫为一检验批</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从检验合格的样品中任意抽取一框</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样品名称、样品规格、生产厂家及生产批号、生产日期、代表数量</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28</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聚合物水泥防水砂浆</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《地下防水工程质量验收规范》</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GB50208-2011</w:t>
            </w:r>
          </w:p>
        </w:tc>
        <w:tc>
          <w:tcPr>
            <w:tcW w:w="748"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《聚合物水泥防水砂浆》</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JC/T 984-2011</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7d</w:t>
            </w:r>
            <w:r w:rsidRPr="00D809D4">
              <w:rPr>
                <w:rFonts w:ascii="Times New Roman" w:eastAsia="宋体" w:hAnsi="Times New Roman" w:cs="Times New Roman"/>
                <w:sz w:val="18"/>
                <w:szCs w:val="18"/>
              </w:rPr>
              <w:t>粘结强度、</w:t>
            </w:r>
            <w:r w:rsidRPr="00D809D4">
              <w:rPr>
                <w:rFonts w:ascii="Times New Roman" w:eastAsia="宋体" w:hAnsi="Times New Roman" w:cs="Times New Roman"/>
                <w:sz w:val="18"/>
                <w:szCs w:val="18"/>
              </w:rPr>
              <w:t>7d</w:t>
            </w:r>
            <w:r w:rsidRPr="00D809D4">
              <w:rPr>
                <w:rFonts w:ascii="Times New Roman" w:eastAsia="宋体" w:hAnsi="Times New Roman" w:cs="Times New Roman"/>
                <w:sz w:val="18"/>
                <w:szCs w:val="18"/>
              </w:rPr>
              <w:t>抗渗性、耐水性</w:t>
            </w:r>
          </w:p>
        </w:tc>
        <w:tc>
          <w:tcPr>
            <w:tcW w:w="863"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每</w:t>
            </w:r>
            <w:r w:rsidRPr="00D809D4">
              <w:rPr>
                <w:rFonts w:ascii="Times New Roman" w:eastAsia="宋体" w:hAnsi="Times New Roman" w:cs="Times New Roman"/>
                <w:sz w:val="18"/>
                <w:szCs w:val="18"/>
              </w:rPr>
              <w:t>10t</w:t>
            </w:r>
            <w:r w:rsidRPr="00D809D4">
              <w:rPr>
                <w:rFonts w:ascii="Times New Roman" w:eastAsia="宋体" w:hAnsi="Times New Roman" w:cs="Times New Roman"/>
                <w:sz w:val="18"/>
                <w:szCs w:val="18"/>
              </w:rPr>
              <w:t>为一批，不足</w:t>
            </w:r>
            <w:r w:rsidRPr="00D809D4">
              <w:rPr>
                <w:rFonts w:ascii="Times New Roman" w:eastAsia="宋体" w:hAnsi="Times New Roman" w:cs="Times New Roman"/>
                <w:sz w:val="18"/>
                <w:szCs w:val="18"/>
              </w:rPr>
              <w:t>10t</w:t>
            </w:r>
            <w:r w:rsidRPr="00D809D4">
              <w:rPr>
                <w:rFonts w:ascii="Times New Roman" w:eastAsia="宋体" w:hAnsi="Times New Roman" w:cs="Times New Roman"/>
                <w:sz w:val="18"/>
                <w:szCs w:val="18"/>
              </w:rPr>
              <w:t>按一批抽样</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随机抽取，样品总质量不少于</w:t>
            </w:r>
            <w:r w:rsidRPr="00D809D4">
              <w:rPr>
                <w:rFonts w:ascii="Times New Roman" w:eastAsia="宋体" w:hAnsi="Times New Roman" w:cs="Times New Roman"/>
                <w:sz w:val="18"/>
                <w:szCs w:val="18"/>
              </w:rPr>
              <w:t>10kg</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样品名称、样品规格、生产厂家及生产批号、生产日期、代表数量、配合比</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lastRenderedPageBreak/>
              <w:t>29</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丁腈软木衬垫</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《地下铁道工程施工质量验收标准》</w:t>
            </w:r>
            <w:r w:rsidRPr="00D809D4">
              <w:rPr>
                <w:rFonts w:ascii="Times New Roman" w:eastAsia="宋体" w:hAnsi="Times New Roman" w:cs="Times New Roman"/>
                <w:sz w:val="18"/>
                <w:szCs w:val="18"/>
              </w:rPr>
              <w:t xml:space="preserve">  GB/T</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50299-2018</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《地下防水工程质量验收规范》</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 50208-2011</w:t>
            </w:r>
          </w:p>
        </w:tc>
        <w:tc>
          <w:tcPr>
            <w:tcW w:w="748"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shd w:val="clear" w:color="auto" w:fill="FFFFFF"/>
              </w:rPr>
            </w:pPr>
            <w:r w:rsidRPr="00D809D4">
              <w:rPr>
                <w:rFonts w:ascii="Times New Roman" w:eastAsia="宋体" w:hAnsi="Times New Roman" w:cs="Times New Roman"/>
                <w:sz w:val="18"/>
                <w:szCs w:val="18"/>
                <w:shd w:val="clear" w:color="auto" w:fill="FFFFFF"/>
              </w:rPr>
              <w:t>《盾构法隧道管片用软木橡胶衬垫》</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GB/T31061-2014</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硬度、拉伸强度、扯断伸长率</w:t>
            </w:r>
          </w:p>
        </w:tc>
        <w:tc>
          <w:tcPr>
            <w:tcW w:w="863"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500</w:t>
            </w:r>
            <w:r w:rsidRPr="00D809D4">
              <w:rPr>
                <w:rFonts w:ascii="Times New Roman" w:eastAsia="宋体" w:hAnsi="Times New Roman" w:cs="Times New Roman"/>
                <w:sz w:val="18"/>
                <w:szCs w:val="18"/>
              </w:rPr>
              <w:t>环为一批</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抽取</w:t>
            </w:r>
            <w:r w:rsidRPr="00D809D4">
              <w:rPr>
                <w:rFonts w:ascii="Times New Roman" w:eastAsia="宋体" w:hAnsi="Times New Roman" w:cs="Times New Roman"/>
                <w:sz w:val="18"/>
                <w:szCs w:val="18"/>
              </w:rPr>
              <w:t>3</w:t>
            </w:r>
            <w:r w:rsidRPr="00D809D4">
              <w:rPr>
                <w:rFonts w:ascii="Times New Roman" w:eastAsia="宋体" w:hAnsi="Times New Roman" w:cs="Times New Roman"/>
                <w:sz w:val="18"/>
                <w:szCs w:val="18"/>
              </w:rPr>
              <w:t>块胶料</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样品名称、规格型号、产品批号、代表批量、生产厂家、工程部位、材质报告</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r w:rsidR="00FA64A9" w:rsidRPr="00D809D4" w:rsidTr="00FA64A9">
        <w:tc>
          <w:tcPr>
            <w:tcW w:w="16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30</w:t>
            </w:r>
          </w:p>
        </w:tc>
        <w:tc>
          <w:tcPr>
            <w:tcW w:w="255"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弹性橡胶密封垫</w:t>
            </w:r>
          </w:p>
        </w:tc>
        <w:tc>
          <w:tcPr>
            <w:tcW w:w="530"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《地下铁道工程施工质量验收标准》</w:t>
            </w:r>
            <w:r w:rsidRPr="00D809D4">
              <w:rPr>
                <w:rFonts w:ascii="Times New Roman" w:eastAsia="宋体" w:hAnsi="Times New Roman" w:cs="Times New Roman"/>
                <w:sz w:val="18"/>
                <w:szCs w:val="18"/>
              </w:rPr>
              <w:t xml:space="preserve">  GB/T</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50299-2018</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《地下防水工程质量验收规范》</w:t>
            </w:r>
          </w:p>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GB50208-2011</w:t>
            </w:r>
          </w:p>
        </w:tc>
        <w:tc>
          <w:tcPr>
            <w:tcW w:w="748"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shd w:val="clear" w:color="auto" w:fill="FFFFFF"/>
              </w:rPr>
              <w:t>《</w:t>
            </w:r>
            <w:r w:rsidRPr="00D809D4">
              <w:rPr>
                <w:rFonts w:ascii="Times New Roman" w:eastAsia="宋体" w:hAnsi="Times New Roman" w:cs="Times New Roman"/>
                <w:bCs/>
                <w:sz w:val="18"/>
                <w:szCs w:val="18"/>
                <w:shd w:val="clear" w:color="auto" w:fill="FFFFFF"/>
              </w:rPr>
              <w:t>高分子防水材料</w:t>
            </w:r>
            <w:r w:rsidRPr="00D809D4">
              <w:rPr>
                <w:rFonts w:ascii="Times New Roman" w:eastAsia="宋体" w:hAnsi="Times New Roman" w:cs="Times New Roman"/>
                <w:bCs/>
                <w:sz w:val="18"/>
                <w:szCs w:val="18"/>
                <w:shd w:val="clear" w:color="auto" w:fill="FFFFFF"/>
              </w:rPr>
              <w:t xml:space="preserve"> </w:t>
            </w:r>
            <w:r w:rsidRPr="00D809D4">
              <w:rPr>
                <w:rFonts w:ascii="Times New Roman" w:eastAsia="宋体" w:hAnsi="Times New Roman" w:cs="Times New Roman"/>
                <w:bCs/>
                <w:sz w:val="18"/>
                <w:szCs w:val="18"/>
                <w:shd w:val="clear" w:color="auto" w:fill="FFFFFF"/>
              </w:rPr>
              <w:t>第</w:t>
            </w:r>
            <w:r w:rsidRPr="00D809D4">
              <w:rPr>
                <w:rFonts w:ascii="Times New Roman" w:eastAsia="宋体" w:hAnsi="Times New Roman" w:cs="Times New Roman"/>
                <w:bCs/>
                <w:sz w:val="18"/>
                <w:szCs w:val="18"/>
                <w:shd w:val="clear" w:color="auto" w:fill="FFFFFF"/>
              </w:rPr>
              <w:t>4</w:t>
            </w:r>
            <w:r w:rsidRPr="00D809D4">
              <w:rPr>
                <w:rFonts w:ascii="Times New Roman" w:eastAsia="宋体" w:hAnsi="Times New Roman" w:cs="Times New Roman"/>
                <w:bCs/>
                <w:sz w:val="18"/>
                <w:szCs w:val="18"/>
                <w:shd w:val="clear" w:color="auto" w:fill="FFFFFF"/>
              </w:rPr>
              <w:t>部分：盾构法隧道管片用橡胶密封垫</w:t>
            </w:r>
            <w:r w:rsidRPr="00D809D4">
              <w:rPr>
                <w:rFonts w:ascii="Times New Roman" w:eastAsia="宋体" w:hAnsi="Times New Roman" w:cs="Times New Roman"/>
                <w:sz w:val="18"/>
                <w:szCs w:val="18"/>
                <w:shd w:val="clear" w:color="auto" w:fill="FFFFFF"/>
              </w:rPr>
              <w:t>》</w:t>
            </w:r>
            <w:r w:rsidRPr="00D809D4">
              <w:rPr>
                <w:rFonts w:ascii="Times New Roman" w:eastAsia="宋体" w:hAnsi="Times New Roman" w:cs="Times New Roman"/>
                <w:sz w:val="18"/>
                <w:szCs w:val="18"/>
              </w:rPr>
              <w:t>GB/T18173.4-2010</w:t>
            </w:r>
          </w:p>
        </w:tc>
        <w:tc>
          <w:tcPr>
            <w:tcW w:w="427"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硬度、拉伸强度、扯断伸长率、反复浸水试验、体积膨胀倍率、低温弯折</w:t>
            </w:r>
          </w:p>
        </w:tc>
        <w:tc>
          <w:tcPr>
            <w:tcW w:w="863"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成品性能检验</w:t>
            </w:r>
            <w:r w:rsidRPr="00D809D4">
              <w:rPr>
                <w:rFonts w:ascii="Times New Roman" w:eastAsia="宋体" w:hAnsi="Times New Roman" w:cs="Times New Roman"/>
                <w:sz w:val="18"/>
                <w:szCs w:val="18"/>
              </w:rPr>
              <w:t>300</w:t>
            </w:r>
            <w:r w:rsidRPr="00D809D4">
              <w:rPr>
                <w:rFonts w:ascii="Times New Roman" w:eastAsia="宋体" w:hAnsi="Times New Roman" w:cs="Times New Roman"/>
                <w:sz w:val="18"/>
                <w:szCs w:val="18"/>
              </w:rPr>
              <w:t>环为一批；半成品胶料料以</w:t>
            </w:r>
            <w:r w:rsidRPr="00D809D4">
              <w:rPr>
                <w:rFonts w:ascii="Times New Roman" w:eastAsia="宋体" w:hAnsi="Times New Roman" w:cs="Times New Roman"/>
                <w:sz w:val="18"/>
                <w:szCs w:val="18"/>
              </w:rPr>
              <w:t>6000kg</w:t>
            </w:r>
            <w:r w:rsidRPr="00D809D4">
              <w:rPr>
                <w:rFonts w:ascii="Times New Roman" w:eastAsia="宋体" w:hAnsi="Times New Roman" w:cs="Times New Roman"/>
                <w:sz w:val="18"/>
                <w:szCs w:val="18"/>
              </w:rPr>
              <w:t>为一批。</w:t>
            </w:r>
          </w:p>
        </w:tc>
        <w:tc>
          <w:tcPr>
            <w:tcW w:w="114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半成品抽取</w:t>
            </w:r>
            <w:r w:rsidRPr="00D809D4">
              <w:rPr>
                <w:rFonts w:ascii="Times New Roman" w:eastAsia="宋体" w:hAnsi="Times New Roman" w:cs="Times New Roman"/>
                <w:sz w:val="18"/>
                <w:szCs w:val="18"/>
              </w:rPr>
              <w:t>3</w:t>
            </w:r>
            <w:r w:rsidRPr="00D809D4">
              <w:rPr>
                <w:rFonts w:ascii="Times New Roman" w:eastAsia="宋体" w:hAnsi="Times New Roman" w:cs="Times New Roman"/>
                <w:sz w:val="18"/>
                <w:szCs w:val="18"/>
              </w:rPr>
              <w:t>块胶料，成品取三环。</w:t>
            </w:r>
          </w:p>
        </w:tc>
        <w:tc>
          <w:tcPr>
            <w:tcW w:w="432"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样品名称、规格型号、产品批号、代表批量、生产厂家、工程部位、材质报告</w:t>
            </w:r>
          </w:p>
        </w:tc>
        <w:tc>
          <w:tcPr>
            <w:tcW w:w="436" w:type="pct"/>
            <w:vAlign w:val="center"/>
          </w:tcPr>
          <w:p w:rsidR="00071A40" w:rsidRPr="00D809D4" w:rsidRDefault="00071A40" w:rsidP="00FA64A9">
            <w:pPr>
              <w:spacing w:after="0" w:line="220" w:lineRule="exact"/>
              <w:jc w:val="center"/>
              <w:rPr>
                <w:rFonts w:ascii="Times New Roman" w:eastAsia="宋体" w:hAnsi="Times New Roman" w:cs="Times New Roman"/>
                <w:sz w:val="18"/>
                <w:szCs w:val="18"/>
              </w:rPr>
            </w:pPr>
          </w:p>
        </w:tc>
      </w:tr>
    </w:tbl>
    <w:p w:rsidR="002908C9" w:rsidRPr="00D809D4" w:rsidRDefault="002908C9" w:rsidP="00071A40">
      <w:pPr>
        <w:spacing w:line="220" w:lineRule="atLeast"/>
        <w:ind w:leftChars="-50" w:left="-110"/>
        <w:jc w:val="center"/>
        <w:rPr>
          <w:rFonts w:ascii="Times New Roman" w:eastAsia="黑体" w:hAnsi="Times New Roman" w:cs="Times New Roman"/>
          <w:sz w:val="28"/>
          <w:szCs w:val="28"/>
        </w:rPr>
      </w:pPr>
    </w:p>
    <w:p w:rsidR="002908C9" w:rsidRPr="00D809D4" w:rsidRDefault="002908C9" w:rsidP="00071A40">
      <w:pPr>
        <w:spacing w:line="220" w:lineRule="atLeast"/>
        <w:ind w:leftChars="-50" w:left="-110"/>
        <w:jc w:val="center"/>
        <w:rPr>
          <w:rFonts w:ascii="Times New Roman" w:eastAsia="黑体" w:hAnsi="Times New Roman" w:cs="Times New Roman"/>
          <w:sz w:val="28"/>
          <w:szCs w:val="28"/>
        </w:rPr>
      </w:pPr>
    </w:p>
    <w:p w:rsidR="00071A40" w:rsidRPr="00D809D4" w:rsidRDefault="00071A40" w:rsidP="00071A40">
      <w:pPr>
        <w:spacing w:line="220" w:lineRule="atLeast"/>
        <w:ind w:leftChars="-50" w:left="-110"/>
        <w:jc w:val="center"/>
        <w:rPr>
          <w:rFonts w:ascii="Times New Roman" w:eastAsia="黑体" w:hAnsi="Times New Roman" w:cs="Times New Roman"/>
          <w:sz w:val="28"/>
          <w:szCs w:val="28"/>
        </w:rPr>
      </w:pPr>
      <w:r w:rsidRPr="00D809D4">
        <w:rPr>
          <w:rFonts w:ascii="Times New Roman" w:eastAsia="黑体" w:hAnsi="Times New Roman" w:cs="Times New Roman"/>
          <w:sz w:val="28"/>
          <w:szCs w:val="28"/>
        </w:rPr>
        <w:t>4</w:t>
      </w:r>
      <w:r w:rsidR="00CB0F35" w:rsidRPr="00D809D4">
        <w:rPr>
          <w:rFonts w:ascii="Times New Roman" w:eastAsia="黑体" w:hAnsi="Times New Roman" w:cs="Times New Roman"/>
          <w:sz w:val="28"/>
          <w:szCs w:val="28"/>
        </w:rPr>
        <w:t xml:space="preserve">. </w:t>
      </w:r>
      <w:r w:rsidRPr="00D809D4">
        <w:rPr>
          <w:rFonts w:ascii="Times New Roman" w:eastAsia="黑体" w:hAnsi="Times New Roman" w:cs="Times New Roman"/>
          <w:sz w:val="28"/>
          <w:szCs w:val="28"/>
        </w:rPr>
        <w:t>绿化工程</w:t>
      </w:r>
    </w:p>
    <w:tbl>
      <w:tblPr>
        <w:tblW w:w="5318" w:type="pct"/>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4"/>
        <w:gridCol w:w="769"/>
        <w:gridCol w:w="1598"/>
        <w:gridCol w:w="2255"/>
        <w:gridCol w:w="1287"/>
        <w:gridCol w:w="2602"/>
        <w:gridCol w:w="3443"/>
        <w:gridCol w:w="1302"/>
        <w:gridCol w:w="1315"/>
      </w:tblGrid>
      <w:tr w:rsidR="002908C9" w:rsidRPr="00D809D4" w:rsidTr="002908C9">
        <w:tc>
          <w:tcPr>
            <w:tcW w:w="167" w:type="pct"/>
          </w:tcPr>
          <w:p w:rsidR="00071A40" w:rsidRPr="00D809D4" w:rsidRDefault="00071A40" w:rsidP="002908C9">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序号</w:t>
            </w:r>
          </w:p>
        </w:tc>
        <w:tc>
          <w:tcPr>
            <w:tcW w:w="255" w:type="pct"/>
          </w:tcPr>
          <w:p w:rsidR="00071A40" w:rsidRPr="00D809D4" w:rsidRDefault="00071A40" w:rsidP="002908C9">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项目</w:t>
            </w:r>
          </w:p>
        </w:tc>
        <w:tc>
          <w:tcPr>
            <w:tcW w:w="530" w:type="pct"/>
          </w:tcPr>
          <w:p w:rsidR="00071A40" w:rsidRPr="00D809D4" w:rsidRDefault="00071A40" w:rsidP="002908C9">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验收依据</w:t>
            </w:r>
          </w:p>
        </w:tc>
        <w:tc>
          <w:tcPr>
            <w:tcW w:w="748" w:type="pct"/>
          </w:tcPr>
          <w:p w:rsidR="00071A40" w:rsidRPr="00D809D4" w:rsidRDefault="00071A40" w:rsidP="002908C9">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检验依据</w:t>
            </w:r>
          </w:p>
        </w:tc>
        <w:tc>
          <w:tcPr>
            <w:tcW w:w="427" w:type="pct"/>
          </w:tcPr>
          <w:p w:rsidR="00071A40" w:rsidRPr="00D809D4" w:rsidRDefault="00071A40" w:rsidP="002908C9">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检测参数</w:t>
            </w:r>
          </w:p>
        </w:tc>
        <w:tc>
          <w:tcPr>
            <w:tcW w:w="863" w:type="pct"/>
          </w:tcPr>
          <w:p w:rsidR="00071A40" w:rsidRPr="00D809D4" w:rsidRDefault="00071A40" w:rsidP="002908C9">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组批原则或取样频率</w:t>
            </w:r>
          </w:p>
        </w:tc>
        <w:tc>
          <w:tcPr>
            <w:tcW w:w="1142" w:type="pct"/>
          </w:tcPr>
          <w:p w:rsidR="00071A40" w:rsidRPr="00D809D4" w:rsidRDefault="00071A40" w:rsidP="002908C9">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取样方法及数量</w:t>
            </w:r>
          </w:p>
        </w:tc>
        <w:tc>
          <w:tcPr>
            <w:tcW w:w="432" w:type="pct"/>
          </w:tcPr>
          <w:p w:rsidR="00071A40" w:rsidRPr="00D809D4" w:rsidRDefault="00071A40" w:rsidP="002908C9">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送样时应提供的信息</w:t>
            </w:r>
          </w:p>
        </w:tc>
        <w:tc>
          <w:tcPr>
            <w:tcW w:w="436" w:type="pct"/>
          </w:tcPr>
          <w:p w:rsidR="00071A40" w:rsidRPr="00D809D4" w:rsidRDefault="00071A40" w:rsidP="002908C9">
            <w:pPr>
              <w:spacing w:before="240" w:after="0" w:line="220" w:lineRule="exact"/>
              <w:jc w:val="center"/>
              <w:rPr>
                <w:rFonts w:ascii="Times New Roman" w:eastAsia="宋体" w:hAnsi="Times New Roman" w:cs="Times New Roman"/>
                <w:b/>
                <w:sz w:val="18"/>
                <w:szCs w:val="18"/>
              </w:rPr>
            </w:pPr>
            <w:r w:rsidRPr="00D809D4">
              <w:rPr>
                <w:rFonts w:ascii="Times New Roman" w:eastAsia="宋体" w:hAnsi="Times New Roman" w:cs="Times New Roman"/>
                <w:b/>
                <w:sz w:val="18"/>
                <w:szCs w:val="18"/>
              </w:rPr>
              <w:t>备注</w:t>
            </w:r>
          </w:p>
        </w:tc>
      </w:tr>
      <w:tr w:rsidR="002908C9" w:rsidRPr="00D809D4" w:rsidTr="002908C9">
        <w:tc>
          <w:tcPr>
            <w:tcW w:w="167" w:type="pct"/>
          </w:tcPr>
          <w:p w:rsidR="00071A40" w:rsidRPr="00D809D4" w:rsidRDefault="00071A40" w:rsidP="002908C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1</w:t>
            </w:r>
          </w:p>
        </w:tc>
        <w:tc>
          <w:tcPr>
            <w:tcW w:w="255" w:type="pct"/>
          </w:tcPr>
          <w:p w:rsidR="00071A40" w:rsidRPr="00D809D4" w:rsidRDefault="00071A40" w:rsidP="002908C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栽植土</w:t>
            </w:r>
          </w:p>
        </w:tc>
        <w:tc>
          <w:tcPr>
            <w:tcW w:w="530" w:type="pct"/>
          </w:tcPr>
          <w:p w:rsidR="00071A40" w:rsidRPr="00D809D4" w:rsidRDefault="00071A40" w:rsidP="002908C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《园林绿化工程施工及验收规范》</w:t>
            </w:r>
          </w:p>
          <w:p w:rsidR="00071A40" w:rsidRPr="00D809D4" w:rsidRDefault="00071A40" w:rsidP="002908C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CJJ82-2012</w:t>
            </w:r>
          </w:p>
        </w:tc>
        <w:tc>
          <w:tcPr>
            <w:tcW w:w="748" w:type="pct"/>
          </w:tcPr>
          <w:p w:rsidR="00071A40" w:rsidRPr="00D809D4" w:rsidRDefault="00071A40" w:rsidP="002908C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《绿化种植土壤》</w:t>
            </w:r>
          </w:p>
          <w:p w:rsidR="00071A40" w:rsidRPr="00D809D4" w:rsidRDefault="00071A40" w:rsidP="002908C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CJ/T340-2016</w:t>
            </w:r>
          </w:p>
          <w:p w:rsidR="00071A40" w:rsidRPr="00D809D4" w:rsidRDefault="00071A40" w:rsidP="002908C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《土工试验方法标准》</w:t>
            </w:r>
          </w:p>
          <w:p w:rsidR="00071A40" w:rsidRPr="00D809D4" w:rsidRDefault="00071A40" w:rsidP="002908C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GB/T50123-2019</w:t>
            </w:r>
          </w:p>
        </w:tc>
        <w:tc>
          <w:tcPr>
            <w:tcW w:w="427" w:type="pct"/>
          </w:tcPr>
          <w:p w:rsidR="00071A40" w:rsidRPr="00D809D4" w:rsidRDefault="00071A40" w:rsidP="002908C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pH</w:t>
            </w:r>
            <w:r w:rsidRPr="00D809D4">
              <w:rPr>
                <w:rFonts w:ascii="Times New Roman" w:eastAsia="宋体" w:hAnsi="Times New Roman" w:cs="Times New Roman"/>
                <w:sz w:val="18"/>
                <w:szCs w:val="18"/>
              </w:rPr>
              <w:t>值、全盐含量、容重、有机质含量、块径</w:t>
            </w:r>
          </w:p>
        </w:tc>
        <w:tc>
          <w:tcPr>
            <w:tcW w:w="863" w:type="pct"/>
          </w:tcPr>
          <w:p w:rsidR="00071A40" w:rsidRPr="00D809D4" w:rsidRDefault="00071A40" w:rsidP="002908C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客土：</w:t>
            </w:r>
            <w:r w:rsidRPr="00D809D4">
              <w:rPr>
                <w:rFonts w:ascii="Times New Roman" w:eastAsia="宋体" w:hAnsi="Times New Roman" w:cs="Times New Roman"/>
                <w:sz w:val="18"/>
                <w:szCs w:val="18"/>
              </w:rPr>
              <w:t>500m³</w:t>
            </w:r>
            <w:r w:rsidRPr="00D809D4">
              <w:rPr>
                <w:rFonts w:ascii="Times New Roman" w:eastAsia="宋体" w:hAnsi="Times New Roman" w:cs="Times New Roman"/>
                <w:sz w:val="18"/>
                <w:szCs w:val="18"/>
              </w:rPr>
              <w:t>或</w:t>
            </w:r>
            <w:r w:rsidRPr="00D809D4">
              <w:rPr>
                <w:rFonts w:ascii="Times New Roman" w:eastAsia="宋体" w:hAnsi="Times New Roman" w:cs="Times New Roman"/>
                <w:sz w:val="18"/>
                <w:szCs w:val="18"/>
              </w:rPr>
              <w:t>2000</w:t>
            </w:r>
            <w:r w:rsidRPr="00D809D4">
              <w:rPr>
                <w:rFonts w:ascii="Times New Roman" w:eastAsia="宋体" w:hAnsi="Times New Roman" w:cs="Times New Roman"/>
                <w:sz w:val="18"/>
                <w:szCs w:val="18"/>
              </w:rPr>
              <w:t>㎡为一批；原状土在同一区域每</w:t>
            </w:r>
            <w:r w:rsidRPr="00D809D4">
              <w:rPr>
                <w:rFonts w:ascii="Times New Roman" w:eastAsia="宋体" w:hAnsi="Times New Roman" w:cs="Times New Roman"/>
                <w:sz w:val="18"/>
                <w:szCs w:val="18"/>
              </w:rPr>
              <w:t>2000</w:t>
            </w:r>
            <w:r w:rsidRPr="00D809D4">
              <w:rPr>
                <w:rFonts w:ascii="Times New Roman" w:eastAsia="宋体" w:hAnsi="Times New Roman" w:cs="Times New Roman"/>
                <w:sz w:val="18"/>
                <w:szCs w:val="18"/>
              </w:rPr>
              <w:t>㎡为一检验批；栽植基质每</w:t>
            </w:r>
            <w:r w:rsidRPr="00D809D4">
              <w:rPr>
                <w:rFonts w:ascii="Times New Roman" w:eastAsia="宋体" w:hAnsi="Times New Roman" w:cs="Times New Roman"/>
                <w:sz w:val="18"/>
                <w:szCs w:val="18"/>
              </w:rPr>
              <w:t xml:space="preserve"> 200m³</w:t>
            </w:r>
            <w:r w:rsidRPr="00D809D4">
              <w:rPr>
                <w:rFonts w:ascii="Times New Roman" w:eastAsia="宋体" w:hAnsi="Times New Roman" w:cs="Times New Roman"/>
                <w:sz w:val="18"/>
                <w:szCs w:val="18"/>
              </w:rPr>
              <w:t>为</w:t>
            </w:r>
            <w:r w:rsidRPr="00D809D4">
              <w:rPr>
                <w:rFonts w:ascii="Times New Roman" w:eastAsia="宋体" w:hAnsi="Times New Roman" w:cs="Times New Roman"/>
                <w:sz w:val="18"/>
                <w:szCs w:val="18"/>
              </w:rPr>
              <w:t xml:space="preserve"> </w:t>
            </w:r>
            <w:r w:rsidRPr="00D809D4">
              <w:rPr>
                <w:rFonts w:ascii="Times New Roman" w:eastAsia="宋体" w:hAnsi="Times New Roman" w:cs="Times New Roman"/>
                <w:sz w:val="18"/>
                <w:szCs w:val="18"/>
              </w:rPr>
              <w:t>一批</w:t>
            </w:r>
          </w:p>
        </w:tc>
        <w:tc>
          <w:tcPr>
            <w:tcW w:w="1142" w:type="pct"/>
          </w:tcPr>
          <w:p w:rsidR="00071A40" w:rsidRPr="00D809D4" w:rsidRDefault="00071A40" w:rsidP="002908C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客土、原状土：土层</w:t>
            </w:r>
            <w:r w:rsidRPr="00D809D4">
              <w:rPr>
                <w:rFonts w:ascii="Times New Roman" w:eastAsia="宋体" w:hAnsi="Times New Roman" w:cs="Times New Roman"/>
                <w:sz w:val="18"/>
                <w:szCs w:val="18"/>
              </w:rPr>
              <w:t>20cm</w:t>
            </w:r>
            <w:r w:rsidRPr="00D809D4">
              <w:rPr>
                <w:rFonts w:ascii="Times New Roman" w:eastAsia="宋体" w:hAnsi="Times New Roman" w:cs="Times New Roman"/>
                <w:sz w:val="18"/>
                <w:szCs w:val="18"/>
              </w:rPr>
              <w:t>及</w:t>
            </w:r>
            <w:r w:rsidRPr="00D809D4">
              <w:rPr>
                <w:rFonts w:ascii="Times New Roman" w:eastAsia="宋体" w:hAnsi="Times New Roman" w:cs="Times New Roman"/>
                <w:sz w:val="18"/>
                <w:szCs w:val="18"/>
              </w:rPr>
              <w:t>50cm</w:t>
            </w:r>
            <w:r w:rsidRPr="00D809D4">
              <w:rPr>
                <w:rFonts w:ascii="Times New Roman" w:eastAsia="宋体" w:hAnsi="Times New Roman" w:cs="Times New Roman"/>
                <w:sz w:val="18"/>
                <w:szCs w:val="18"/>
              </w:rPr>
              <w:t>处随机取样</w:t>
            </w:r>
            <w:r w:rsidRPr="00D809D4">
              <w:rPr>
                <w:rFonts w:ascii="Times New Roman" w:eastAsia="宋体" w:hAnsi="Times New Roman" w:cs="Times New Roman"/>
                <w:sz w:val="18"/>
                <w:szCs w:val="18"/>
              </w:rPr>
              <w:t>5</w:t>
            </w:r>
            <w:r w:rsidRPr="00D809D4">
              <w:rPr>
                <w:rFonts w:ascii="Times New Roman" w:eastAsia="宋体" w:hAnsi="Times New Roman" w:cs="Times New Roman"/>
                <w:sz w:val="18"/>
                <w:szCs w:val="18"/>
              </w:rPr>
              <w:t>处，每处</w:t>
            </w:r>
            <w:r w:rsidRPr="00D809D4">
              <w:rPr>
                <w:rFonts w:ascii="Times New Roman" w:eastAsia="宋体" w:hAnsi="Times New Roman" w:cs="Times New Roman"/>
                <w:sz w:val="18"/>
                <w:szCs w:val="18"/>
              </w:rPr>
              <w:t>100g</w:t>
            </w:r>
            <w:r w:rsidRPr="00D809D4">
              <w:rPr>
                <w:rFonts w:ascii="Times New Roman" w:eastAsia="宋体" w:hAnsi="Times New Roman" w:cs="Times New Roman"/>
                <w:sz w:val="18"/>
                <w:szCs w:val="18"/>
              </w:rPr>
              <w:t>经混合组成一组；不少于</w:t>
            </w:r>
            <w:r w:rsidRPr="00D809D4">
              <w:rPr>
                <w:rFonts w:ascii="Times New Roman" w:eastAsia="宋体" w:hAnsi="Times New Roman" w:cs="Times New Roman"/>
                <w:sz w:val="18"/>
                <w:szCs w:val="18"/>
              </w:rPr>
              <w:t>500g</w:t>
            </w:r>
          </w:p>
        </w:tc>
        <w:tc>
          <w:tcPr>
            <w:tcW w:w="432" w:type="pct"/>
          </w:tcPr>
          <w:p w:rsidR="00071A40" w:rsidRPr="00D809D4" w:rsidRDefault="00071A40" w:rsidP="002908C9">
            <w:pPr>
              <w:spacing w:after="0" w:line="220" w:lineRule="exact"/>
              <w:jc w:val="center"/>
              <w:rPr>
                <w:rFonts w:ascii="Times New Roman" w:eastAsia="宋体" w:hAnsi="Times New Roman" w:cs="Times New Roman"/>
                <w:sz w:val="18"/>
                <w:szCs w:val="18"/>
              </w:rPr>
            </w:pPr>
            <w:r w:rsidRPr="00D809D4">
              <w:rPr>
                <w:rFonts w:ascii="Times New Roman" w:eastAsia="宋体" w:hAnsi="Times New Roman" w:cs="Times New Roman"/>
                <w:sz w:val="18"/>
                <w:szCs w:val="18"/>
              </w:rPr>
              <w:t>样品名称、取样地点、代表批量、工程部位</w:t>
            </w:r>
          </w:p>
        </w:tc>
        <w:tc>
          <w:tcPr>
            <w:tcW w:w="436" w:type="pct"/>
          </w:tcPr>
          <w:p w:rsidR="00071A40" w:rsidRPr="00D809D4" w:rsidRDefault="00071A40" w:rsidP="002908C9">
            <w:pPr>
              <w:spacing w:after="0" w:line="220" w:lineRule="exact"/>
              <w:jc w:val="center"/>
              <w:rPr>
                <w:rFonts w:ascii="Times New Roman" w:eastAsia="宋体" w:hAnsi="Times New Roman" w:cs="Times New Roman"/>
                <w:sz w:val="18"/>
                <w:szCs w:val="18"/>
              </w:rPr>
            </w:pPr>
          </w:p>
        </w:tc>
      </w:tr>
    </w:tbl>
    <w:p w:rsidR="00071A40" w:rsidRPr="00D809D4" w:rsidRDefault="00071A40" w:rsidP="00071A40">
      <w:pPr>
        <w:spacing w:line="220" w:lineRule="atLeast"/>
        <w:rPr>
          <w:rFonts w:ascii="Times New Roman" w:hAnsi="Times New Roman" w:cs="Times New Roman"/>
        </w:rPr>
      </w:pPr>
    </w:p>
    <w:p w:rsidR="00CB0F35" w:rsidRPr="00D809D4" w:rsidRDefault="00CB0F35" w:rsidP="00071A40">
      <w:pPr>
        <w:spacing w:line="220" w:lineRule="atLeast"/>
        <w:rPr>
          <w:rFonts w:ascii="Times New Roman" w:hAnsi="Times New Roman" w:cs="Times New Roman"/>
        </w:rPr>
      </w:pPr>
    </w:p>
    <w:p w:rsidR="00F052E8" w:rsidRPr="00D809D4" w:rsidRDefault="00F052E8" w:rsidP="00071A40">
      <w:pPr>
        <w:spacing w:line="220" w:lineRule="atLeast"/>
        <w:rPr>
          <w:rFonts w:ascii="Times New Roman" w:hAnsi="Times New Roman" w:cs="Times New Roman"/>
        </w:rPr>
      </w:pPr>
    </w:p>
    <w:p w:rsidR="00F052E8" w:rsidRPr="00D809D4" w:rsidRDefault="00F052E8" w:rsidP="00F052E8">
      <w:pPr>
        <w:spacing w:line="220" w:lineRule="atLeast"/>
        <w:ind w:leftChars="-50" w:left="-110"/>
        <w:jc w:val="center"/>
        <w:rPr>
          <w:rFonts w:ascii="黑体" w:eastAsia="黑体" w:hAnsi="黑体" w:cs="Times New Roman"/>
          <w:sz w:val="28"/>
          <w:szCs w:val="28"/>
        </w:rPr>
      </w:pPr>
      <w:r w:rsidRPr="00D809D4">
        <w:rPr>
          <w:rFonts w:ascii="黑体" w:eastAsia="黑体" w:hAnsi="黑体" w:cs="Times New Roman"/>
          <w:sz w:val="28"/>
          <w:szCs w:val="28"/>
        </w:rPr>
        <w:lastRenderedPageBreak/>
        <w:t>第四部分</w:t>
      </w:r>
      <w:r w:rsidRPr="00D809D4">
        <w:rPr>
          <w:rFonts w:ascii="黑体" w:eastAsia="黑体" w:hAnsi="黑体" w:cs="Times New Roman" w:hint="eastAsia"/>
          <w:sz w:val="28"/>
          <w:szCs w:val="28"/>
        </w:rPr>
        <w:t xml:space="preserve"> </w:t>
      </w:r>
      <w:r w:rsidRPr="00D809D4">
        <w:rPr>
          <w:rFonts w:ascii="黑体" w:eastAsia="黑体" w:hAnsi="黑体" w:cs="Times New Roman"/>
          <w:sz w:val="28"/>
          <w:szCs w:val="28"/>
        </w:rPr>
        <w:t>地基基础工程材料</w:t>
      </w:r>
    </w:p>
    <w:tbl>
      <w:tblPr>
        <w:tblStyle w:val="a8"/>
        <w:tblW w:w="5314" w:type="pct"/>
        <w:jc w:val="center"/>
        <w:tblInd w:w="-879" w:type="dxa"/>
        <w:tblLook w:val="04A0"/>
      </w:tblPr>
      <w:tblGrid>
        <w:gridCol w:w="492"/>
        <w:gridCol w:w="784"/>
        <w:gridCol w:w="1585"/>
        <w:gridCol w:w="2254"/>
        <w:gridCol w:w="1286"/>
        <w:gridCol w:w="2603"/>
        <w:gridCol w:w="3441"/>
        <w:gridCol w:w="1296"/>
        <w:gridCol w:w="1323"/>
      </w:tblGrid>
      <w:tr w:rsidR="002908C9" w:rsidRPr="00D809D4" w:rsidTr="002908C9">
        <w:trPr>
          <w:tblHeader/>
          <w:jc w:val="center"/>
        </w:trPr>
        <w:tc>
          <w:tcPr>
            <w:tcW w:w="163" w:type="pct"/>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b/>
                <w:sz w:val="18"/>
                <w:szCs w:val="18"/>
              </w:rPr>
            </w:pPr>
            <w:r w:rsidRPr="00D809D4">
              <w:rPr>
                <w:rFonts w:asciiTheme="minorEastAsia" w:eastAsiaTheme="minorEastAsia" w:hAnsiTheme="minorEastAsia" w:cstheme="minorEastAsia" w:hint="eastAsia"/>
                <w:b/>
                <w:sz w:val="18"/>
                <w:szCs w:val="18"/>
              </w:rPr>
              <w:t>序号</w:t>
            </w:r>
          </w:p>
        </w:tc>
        <w:tc>
          <w:tcPr>
            <w:tcW w:w="260" w:type="pct"/>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b/>
                <w:sz w:val="18"/>
                <w:szCs w:val="18"/>
              </w:rPr>
            </w:pPr>
            <w:r w:rsidRPr="00D809D4">
              <w:rPr>
                <w:rFonts w:asciiTheme="minorEastAsia" w:eastAsiaTheme="minorEastAsia" w:hAnsiTheme="minorEastAsia" w:cstheme="minorEastAsia" w:hint="eastAsia"/>
                <w:b/>
                <w:sz w:val="18"/>
                <w:szCs w:val="18"/>
              </w:rPr>
              <w:t>项目</w:t>
            </w:r>
          </w:p>
        </w:tc>
        <w:tc>
          <w:tcPr>
            <w:tcW w:w="526" w:type="pct"/>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b/>
                <w:sz w:val="18"/>
                <w:szCs w:val="18"/>
              </w:rPr>
            </w:pPr>
            <w:r w:rsidRPr="00D809D4">
              <w:rPr>
                <w:rFonts w:asciiTheme="minorEastAsia" w:eastAsiaTheme="minorEastAsia" w:hAnsiTheme="minorEastAsia" w:cstheme="minorEastAsia" w:hint="eastAsia"/>
                <w:b/>
                <w:sz w:val="18"/>
                <w:szCs w:val="18"/>
              </w:rPr>
              <w:t>验收依据</w:t>
            </w:r>
          </w:p>
        </w:tc>
        <w:tc>
          <w:tcPr>
            <w:tcW w:w="748" w:type="pct"/>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b/>
                <w:sz w:val="18"/>
                <w:szCs w:val="18"/>
              </w:rPr>
            </w:pPr>
            <w:r w:rsidRPr="00D809D4">
              <w:rPr>
                <w:rFonts w:asciiTheme="minorEastAsia" w:eastAsiaTheme="minorEastAsia" w:hAnsiTheme="minorEastAsia" w:cstheme="minorEastAsia" w:hint="eastAsia"/>
                <w:b/>
                <w:sz w:val="18"/>
                <w:szCs w:val="18"/>
              </w:rPr>
              <w:t>检验依据</w:t>
            </w:r>
          </w:p>
        </w:tc>
        <w:tc>
          <w:tcPr>
            <w:tcW w:w="427" w:type="pct"/>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b/>
                <w:sz w:val="18"/>
                <w:szCs w:val="18"/>
              </w:rPr>
            </w:pPr>
            <w:r w:rsidRPr="00D809D4">
              <w:rPr>
                <w:rFonts w:asciiTheme="minorEastAsia" w:eastAsiaTheme="minorEastAsia" w:hAnsiTheme="minorEastAsia" w:cstheme="minorEastAsia" w:hint="eastAsia"/>
                <w:b/>
                <w:sz w:val="18"/>
                <w:szCs w:val="18"/>
              </w:rPr>
              <w:t>主要检测参数</w:t>
            </w:r>
          </w:p>
        </w:tc>
        <w:tc>
          <w:tcPr>
            <w:tcW w:w="864" w:type="pct"/>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b/>
                <w:sz w:val="18"/>
                <w:szCs w:val="18"/>
              </w:rPr>
            </w:pPr>
            <w:r w:rsidRPr="00D809D4">
              <w:rPr>
                <w:rFonts w:asciiTheme="minorEastAsia" w:eastAsiaTheme="minorEastAsia" w:hAnsiTheme="minorEastAsia" w:cstheme="minorEastAsia" w:hint="eastAsia"/>
                <w:b/>
                <w:sz w:val="18"/>
                <w:szCs w:val="18"/>
              </w:rPr>
              <w:t>组批原则或取样频率</w:t>
            </w:r>
          </w:p>
        </w:tc>
        <w:tc>
          <w:tcPr>
            <w:tcW w:w="1142" w:type="pct"/>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b/>
                <w:sz w:val="18"/>
                <w:szCs w:val="18"/>
              </w:rPr>
            </w:pPr>
            <w:r w:rsidRPr="00D809D4">
              <w:rPr>
                <w:rFonts w:asciiTheme="minorEastAsia" w:eastAsiaTheme="minorEastAsia" w:hAnsiTheme="minorEastAsia" w:cstheme="minorEastAsia" w:hint="eastAsia"/>
                <w:b/>
                <w:sz w:val="18"/>
                <w:szCs w:val="18"/>
              </w:rPr>
              <w:t>取样方法及数量</w:t>
            </w:r>
          </w:p>
        </w:tc>
        <w:tc>
          <w:tcPr>
            <w:tcW w:w="430" w:type="pct"/>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b/>
                <w:sz w:val="18"/>
                <w:szCs w:val="18"/>
              </w:rPr>
            </w:pPr>
            <w:r w:rsidRPr="00D809D4">
              <w:rPr>
                <w:rFonts w:asciiTheme="minorEastAsia" w:eastAsiaTheme="minorEastAsia" w:hAnsiTheme="minorEastAsia" w:cstheme="minorEastAsia" w:hint="eastAsia"/>
                <w:b/>
                <w:sz w:val="18"/>
                <w:szCs w:val="18"/>
              </w:rPr>
              <w:t>送样时应提供的信息</w:t>
            </w:r>
          </w:p>
        </w:tc>
        <w:tc>
          <w:tcPr>
            <w:tcW w:w="439" w:type="pct"/>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b/>
                <w:sz w:val="18"/>
                <w:szCs w:val="18"/>
              </w:rPr>
            </w:pPr>
            <w:r w:rsidRPr="00D809D4">
              <w:rPr>
                <w:rFonts w:asciiTheme="minorEastAsia" w:eastAsiaTheme="minorEastAsia" w:hAnsiTheme="minorEastAsia" w:cstheme="minorEastAsia" w:hint="eastAsia"/>
                <w:b/>
                <w:sz w:val="18"/>
                <w:szCs w:val="18"/>
              </w:rPr>
              <w:t>备注</w:t>
            </w:r>
          </w:p>
        </w:tc>
      </w:tr>
      <w:tr w:rsidR="002908C9" w:rsidRPr="00D809D4" w:rsidTr="002908C9">
        <w:trPr>
          <w:jc w:val="center"/>
        </w:trPr>
        <w:tc>
          <w:tcPr>
            <w:tcW w:w="163" w:type="pct"/>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1</w:t>
            </w:r>
          </w:p>
        </w:tc>
        <w:tc>
          <w:tcPr>
            <w:tcW w:w="260"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hint="eastAsia"/>
                <w:sz w:val="18"/>
                <w:szCs w:val="18"/>
              </w:rPr>
              <w:t>钢筋（热轧带肋钢筋、热轧光圆钢筋、钢筋混凝土用余热处理钢筋）</w:t>
            </w:r>
          </w:p>
        </w:tc>
        <w:tc>
          <w:tcPr>
            <w:tcW w:w="526"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《建筑地基基础工程施工质量验收标准》GB50202-2018</w:t>
            </w:r>
          </w:p>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hint="eastAsia"/>
                <w:sz w:val="18"/>
                <w:szCs w:val="18"/>
              </w:rPr>
              <w:t>《混凝土结构工程施工质量验收规范》GB 50204-2015</w:t>
            </w:r>
          </w:p>
        </w:tc>
        <w:tc>
          <w:tcPr>
            <w:tcW w:w="748"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hint="eastAsia"/>
                <w:sz w:val="18"/>
                <w:szCs w:val="18"/>
              </w:rPr>
              <w:t xml:space="preserve">                                                               《钢筋混凝土用钢 第2部分：热轧带肋钢筋》GB/T1499.2-2018                              《钢筋混凝土用钢 第1部分：热轧光圆钢筋》GB/T1499.1-2017                                 《钢筋混凝土用余热处理钢筋》GB13014-2013                                </w:t>
            </w:r>
          </w:p>
        </w:tc>
        <w:tc>
          <w:tcPr>
            <w:tcW w:w="427"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hint="eastAsia"/>
                <w:sz w:val="18"/>
                <w:szCs w:val="18"/>
              </w:rPr>
              <w:t xml:space="preserve">屈服强度、抗拉强度、断后伸长率、弯曲性能、重量偏差、强屈比、超屈比、最大力总延伸率 </w:t>
            </w:r>
          </w:p>
        </w:tc>
        <w:tc>
          <w:tcPr>
            <w:tcW w:w="864" w:type="pct"/>
            <w:vAlign w:val="center"/>
          </w:tcPr>
          <w:p w:rsidR="00F052E8" w:rsidRPr="00D809D4" w:rsidRDefault="00F052E8" w:rsidP="002908C9">
            <w:pPr>
              <w:spacing w:after="0" w:line="20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1、同一牌号、同一炉罐号、同一规格，重量不大于60t为一批。超过60t的部分，每增加40t（或不足40t的余数），增加一个拉伸试验试样和一个弯曲试件试样。</w:t>
            </w:r>
          </w:p>
          <w:p w:rsidR="00F052E8" w:rsidRPr="00D809D4" w:rsidRDefault="00F052E8" w:rsidP="002908C9">
            <w:pPr>
              <w:spacing w:after="0" w:line="20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hint="eastAsia"/>
                <w:sz w:val="18"/>
                <w:szCs w:val="18"/>
              </w:rPr>
              <w:t>2、允许由同一牌号、同一冶炼方法、同一浇注方法的不同炉罐号组成混合批，但各炉罐号含碳量之差不大于0.02%，含锰量之差不大于0.15%。混合批的重量不大于60t。</w:t>
            </w:r>
          </w:p>
        </w:tc>
        <w:tc>
          <w:tcPr>
            <w:tcW w:w="1142"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hint="eastAsia"/>
                <w:sz w:val="18"/>
                <w:szCs w:val="18"/>
              </w:rPr>
              <w:t>取样方法：拉伸、弯曲：均从不同根钢筋切取；反向弯曲：任1根钢筋切取；重量偏差：不同根钢筋上截取。                                                取样数量：5根，每根长度不小于5</w:t>
            </w:r>
            <w:r w:rsidRPr="00D809D4">
              <w:rPr>
                <w:rFonts w:asciiTheme="minorEastAsia" w:eastAsiaTheme="minorEastAsia" w:hAnsiTheme="minorEastAsia"/>
                <w:sz w:val="18"/>
                <w:szCs w:val="18"/>
              </w:rPr>
              <w:t>00</w:t>
            </w:r>
            <w:r w:rsidRPr="00D809D4">
              <w:rPr>
                <w:rFonts w:asciiTheme="minorEastAsia" w:eastAsiaTheme="minorEastAsia" w:hAnsiTheme="minorEastAsia" w:hint="eastAsia"/>
                <w:sz w:val="18"/>
                <w:szCs w:val="18"/>
              </w:rPr>
              <w:t>mm，拉伸弯曲试样不宜小于5</w:t>
            </w:r>
            <w:r w:rsidRPr="00D809D4">
              <w:rPr>
                <w:rFonts w:asciiTheme="minorEastAsia" w:eastAsiaTheme="minorEastAsia" w:hAnsiTheme="minorEastAsia"/>
                <w:sz w:val="18"/>
                <w:szCs w:val="18"/>
              </w:rPr>
              <w:t>00</w:t>
            </w:r>
            <w:r w:rsidRPr="00D809D4">
              <w:rPr>
                <w:rFonts w:asciiTheme="minorEastAsia" w:eastAsiaTheme="minorEastAsia" w:hAnsiTheme="minorEastAsia" w:hint="eastAsia"/>
                <w:sz w:val="18"/>
                <w:szCs w:val="18"/>
              </w:rPr>
              <w:t>mm。</w:t>
            </w:r>
          </w:p>
        </w:tc>
        <w:tc>
          <w:tcPr>
            <w:tcW w:w="430"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hint="eastAsia"/>
                <w:sz w:val="18"/>
                <w:szCs w:val="18"/>
              </w:rPr>
              <w:t>样品牌号、规格、炉罐号、代表批量、厂家、使用部位</w:t>
            </w:r>
          </w:p>
        </w:tc>
        <w:tc>
          <w:tcPr>
            <w:tcW w:w="439" w:type="pct"/>
            <w:vAlign w:val="center"/>
          </w:tcPr>
          <w:p w:rsidR="00F052E8" w:rsidRPr="00D809D4" w:rsidRDefault="00F052E8" w:rsidP="002908C9">
            <w:pPr>
              <w:spacing w:after="0" w:line="220" w:lineRule="exact"/>
              <w:ind w:rightChars="-3" w:right="-7"/>
              <w:jc w:val="center"/>
              <w:rPr>
                <w:rFonts w:asciiTheme="minorEastAsia" w:eastAsiaTheme="minorEastAsia" w:hAnsiTheme="minorEastAsia" w:cstheme="minorEastAsia"/>
                <w:sz w:val="18"/>
                <w:szCs w:val="18"/>
              </w:rPr>
            </w:pPr>
          </w:p>
        </w:tc>
      </w:tr>
      <w:tr w:rsidR="002908C9" w:rsidRPr="00D809D4" w:rsidTr="002908C9">
        <w:trPr>
          <w:jc w:val="center"/>
        </w:trPr>
        <w:tc>
          <w:tcPr>
            <w:tcW w:w="163" w:type="pct"/>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2</w:t>
            </w:r>
          </w:p>
        </w:tc>
        <w:tc>
          <w:tcPr>
            <w:tcW w:w="260"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冷加工钢筋（冷轧带肋钢筋、高延性冷轧带肋钢筋</w:t>
            </w:r>
          </w:p>
        </w:tc>
        <w:tc>
          <w:tcPr>
            <w:tcW w:w="526"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《建筑地基基础工程施工质量验收标准》GB50202-2018</w:t>
            </w:r>
          </w:p>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hint="eastAsia"/>
                <w:sz w:val="18"/>
                <w:szCs w:val="18"/>
              </w:rPr>
              <w:t>《混凝土结构工程施工质量验收规范》GB 50204-2015</w:t>
            </w:r>
          </w:p>
        </w:tc>
        <w:tc>
          <w:tcPr>
            <w:tcW w:w="748"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 xml:space="preserve">                                                          《冷轧带肋钢筋》                       GB/T13788-2017                                           《高延性冷轧带肋钢筋》YB/T4260-2011</w:t>
            </w:r>
          </w:p>
        </w:tc>
        <w:tc>
          <w:tcPr>
            <w:tcW w:w="427"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屈服强度、抗拉强度、断后伸长率、弯曲性能、重量偏差</w:t>
            </w:r>
          </w:p>
        </w:tc>
        <w:tc>
          <w:tcPr>
            <w:tcW w:w="864"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同一牌号、同一外形、同一规格、同一生产工艺和同一交货状态的钢筋组成，每批不大于60t。</w:t>
            </w:r>
          </w:p>
        </w:tc>
        <w:tc>
          <w:tcPr>
            <w:tcW w:w="1142"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取样方法：拉伸、弯曲：在每（任）盘中随机切取；重量偏差：不同根钢筋上截取。                                  取样数量：拉伸：每盘1个；弯曲：每批2个、长度不宜小于5</w:t>
            </w:r>
            <w:r w:rsidRPr="00D809D4">
              <w:rPr>
                <w:rFonts w:asciiTheme="minorEastAsia" w:eastAsiaTheme="minorEastAsia" w:hAnsiTheme="minorEastAsia"/>
                <w:sz w:val="18"/>
                <w:szCs w:val="18"/>
              </w:rPr>
              <w:t>00</w:t>
            </w:r>
            <w:r w:rsidRPr="00D809D4">
              <w:rPr>
                <w:rFonts w:asciiTheme="minorEastAsia" w:eastAsiaTheme="minorEastAsia" w:hAnsiTheme="minorEastAsia" w:hint="eastAsia"/>
                <w:sz w:val="18"/>
                <w:szCs w:val="18"/>
              </w:rPr>
              <w:t>mm；重量偏差：5根，每根长度大于550mm。</w:t>
            </w:r>
          </w:p>
        </w:tc>
        <w:tc>
          <w:tcPr>
            <w:tcW w:w="430"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样品牌号、规格、炉罐号、代表批量、厂家、使用部位、</w:t>
            </w:r>
          </w:p>
        </w:tc>
        <w:tc>
          <w:tcPr>
            <w:tcW w:w="439" w:type="pct"/>
            <w:vAlign w:val="center"/>
          </w:tcPr>
          <w:p w:rsidR="00F052E8" w:rsidRPr="00D809D4" w:rsidRDefault="00F052E8" w:rsidP="002908C9">
            <w:pPr>
              <w:spacing w:after="0" w:line="220" w:lineRule="exact"/>
              <w:ind w:rightChars="-3" w:right="-7"/>
              <w:jc w:val="center"/>
              <w:rPr>
                <w:rFonts w:asciiTheme="minorEastAsia" w:eastAsiaTheme="minorEastAsia" w:hAnsiTheme="minorEastAsia" w:cstheme="minorEastAsia"/>
                <w:sz w:val="18"/>
                <w:szCs w:val="18"/>
              </w:rPr>
            </w:pPr>
          </w:p>
        </w:tc>
      </w:tr>
      <w:tr w:rsidR="002908C9" w:rsidRPr="00D809D4" w:rsidTr="002908C9">
        <w:trPr>
          <w:jc w:val="center"/>
        </w:trPr>
        <w:tc>
          <w:tcPr>
            <w:tcW w:w="163" w:type="pct"/>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3</w:t>
            </w:r>
          </w:p>
        </w:tc>
        <w:tc>
          <w:tcPr>
            <w:tcW w:w="260"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成型钢筋</w:t>
            </w:r>
          </w:p>
        </w:tc>
        <w:tc>
          <w:tcPr>
            <w:tcW w:w="526" w:type="pct"/>
            <w:vAlign w:val="center"/>
          </w:tcPr>
          <w:p w:rsidR="00F052E8" w:rsidRPr="00D809D4" w:rsidRDefault="00F052E8" w:rsidP="002908C9">
            <w:pPr>
              <w:spacing w:after="0" w:line="200" w:lineRule="exact"/>
              <w:jc w:val="center"/>
              <w:rPr>
                <w:rFonts w:asciiTheme="minorEastAsia" w:eastAsiaTheme="minorEastAsia" w:hAnsiTheme="minorEastAsia" w:cstheme="minorEastAsia"/>
                <w:spacing w:val="-14"/>
                <w:sz w:val="18"/>
                <w:szCs w:val="18"/>
              </w:rPr>
            </w:pPr>
            <w:r w:rsidRPr="00D809D4">
              <w:rPr>
                <w:rFonts w:asciiTheme="minorEastAsia" w:eastAsiaTheme="minorEastAsia" w:hAnsiTheme="minorEastAsia" w:cstheme="minorEastAsia" w:hint="eastAsia"/>
                <w:spacing w:val="-14"/>
                <w:sz w:val="18"/>
                <w:szCs w:val="18"/>
              </w:rPr>
              <w:t>《建筑地基基础工程施工质量验收标准》GB50202-2018</w:t>
            </w:r>
          </w:p>
          <w:p w:rsidR="00F052E8" w:rsidRPr="00D809D4" w:rsidRDefault="00F052E8" w:rsidP="002908C9">
            <w:pPr>
              <w:spacing w:after="0" w:line="200" w:lineRule="exact"/>
              <w:jc w:val="center"/>
              <w:rPr>
                <w:rFonts w:asciiTheme="minorEastAsia" w:eastAsiaTheme="minorEastAsia" w:hAnsiTheme="minorEastAsia" w:cstheme="minorEastAsia"/>
                <w:spacing w:val="-14"/>
                <w:sz w:val="18"/>
                <w:szCs w:val="18"/>
              </w:rPr>
            </w:pPr>
            <w:r w:rsidRPr="00D809D4">
              <w:rPr>
                <w:rFonts w:asciiTheme="minorEastAsia" w:eastAsiaTheme="minorEastAsia" w:hAnsiTheme="minorEastAsia" w:hint="eastAsia"/>
                <w:spacing w:val="-14"/>
                <w:sz w:val="18"/>
                <w:szCs w:val="18"/>
              </w:rPr>
              <w:t>《混凝土结构工程施工质量验收规范》GB 50204-2015</w:t>
            </w:r>
          </w:p>
        </w:tc>
        <w:tc>
          <w:tcPr>
            <w:tcW w:w="748"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 xml:space="preserve">                                                        《钢筋焊接网混凝土结构技术规程》</w:t>
            </w:r>
          </w:p>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sz w:val="18"/>
                <w:szCs w:val="18"/>
              </w:rPr>
              <w:t>JGJ 114-2014</w:t>
            </w:r>
          </w:p>
        </w:tc>
        <w:tc>
          <w:tcPr>
            <w:tcW w:w="427"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屈服强度、抗拉强度、断后伸长率、重量偏差</w:t>
            </w:r>
          </w:p>
        </w:tc>
        <w:tc>
          <w:tcPr>
            <w:tcW w:w="864" w:type="pct"/>
            <w:vAlign w:val="center"/>
          </w:tcPr>
          <w:p w:rsidR="00F052E8" w:rsidRPr="00D809D4" w:rsidRDefault="00F052E8" w:rsidP="002908C9">
            <w:pPr>
              <w:spacing w:after="0" w:line="220" w:lineRule="exact"/>
              <w:jc w:val="center"/>
              <w:rPr>
                <w:rFonts w:asciiTheme="minorEastAsia" w:eastAsiaTheme="minorEastAsia" w:hAnsiTheme="minorEastAsia"/>
                <w:spacing w:val="-12"/>
                <w:sz w:val="18"/>
                <w:szCs w:val="18"/>
              </w:rPr>
            </w:pPr>
            <w:r w:rsidRPr="00D809D4">
              <w:rPr>
                <w:rFonts w:asciiTheme="minorEastAsia" w:eastAsiaTheme="minorEastAsia" w:hAnsiTheme="minorEastAsia" w:hint="eastAsia"/>
                <w:spacing w:val="-12"/>
                <w:sz w:val="18"/>
                <w:szCs w:val="18"/>
              </w:rPr>
              <w:t>同一厂家、同一类型、同一钢筋来源的成型钢筋，不超过30t为一批。（对</w:t>
            </w:r>
            <w:r w:rsidRPr="00D809D4">
              <w:rPr>
                <w:rFonts w:asciiTheme="minorEastAsia" w:eastAsiaTheme="minorEastAsia" w:hAnsiTheme="minorEastAsia"/>
                <w:spacing w:val="-12"/>
                <w:sz w:val="18"/>
                <w:szCs w:val="18"/>
              </w:rPr>
              <w:t>由热轧钢筋制成的成型钢筋，当有施工单位或</w:t>
            </w:r>
            <w:r w:rsidRPr="00D809D4">
              <w:rPr>
                <w:rFonts w:asciiTheme="minorEastAsia" w:eastAsiaTheme="minorEastAsia" w:hAnsiTheme="minorEastAsia" w:hint="eastAsia"/>
                <w:spacing w:val="-12"/>
                <w:sz w:val="18"/>
                <w:szCs w:val="18"/>
              </w:rPr>
              <w:t>监理</w:t>
            </w:r>
            <w:r w:rsidRPr="00D809D4">
              <w:rPr>
                <w:rFonts w:asciiTheme="minorEastAsia" w:eastAsiaTheme="minorEastAsia" w:hAnsiTheme="minorEastAsia"/>
                <w:spacing w:val="-12"/>
                <w:sz w:val="18"/>
                <w:szCs w:val="18"/>
              </w:rPr>
              <w:t>单位的代表</w:t>
            </w:r>
            <w:r w:rsidRPr="00D809D4">
              <w:rPr>
                <w:rFonts w:asciiTheme="minorEastAsia" w:eastAsiaTheme="minorEastAsia" w:hAnsiTheme="minorEastAsia" w:hint="eastAsia"/>
                <w:spacing w:val="-12"/>
                <w:sz w:val="18"/>
                <w:szCs w:val="18"/>
              </w:rPr>
              <w:t>驻场</w:t>
            </w:r>
            <w:r w:rsidRPr="00D809D4">
              <w:rPr>
                <w:rFonts w:asciiTheme="minorEastAsia" w:eastAsiaTheme="minorEastAsia" w:hAnsiTheme="minorEastAsia"/>
                <w:spacing w:val="-12"/>
                <w:sz w:val="18"/>
                <w:szCs w:val="18"/>
              </w:rPr>
              <w:t>监督生产过程，并提供原材钢筋</w:t>
            </w:r>
            <w:r w:rsidRPr="00D809D4">
              <w:rPr>
                <w:rFonts w:asciiTheme="minorEastAsia" w:eastAsiaTheme="minorEastAsia" w:hAnsiTheme="minorEastAsia" w:hint="eastAsia"/>
                <w:spacing w:val="-12"/>
                <w:sz w:val="18"/>
                <w:szCs w:val="18"/>
              </w:rPr>
              <w:t>力学</w:t>
            </w:r>
            <w:r w:rsidRPr="00D809D4">
              <w:rPr>
                <w:rFonts w:asciiTheme="minorEastAsia" w:eastAsiaTheme="minorEastAsia" w:hAnsiTheme="minorEastAsia"/>
                <w:spacing w:val="-12"/>
                <w:sz w:val="18"/>
                <w:szCs w:val="18"/>
              </w:rPr>
              <w:t>性能第三方</w:t>
            </w:r>
            <w:r w:rsidRPr="00D809D4">
              <w:rPr>
                <w:rFonts w:asciiTheme="minorEastAsia" w:eastAsiaTheme="minorEastAsia" w:hAnsiTheme="minorEastAsia" w:hint="eastAsia"/>
                <w:spacing w:val="-12"/>
                <w:sz w:val="18"/>
                <w:szCs w:val="18"/>
              </w:rPr>
              <w:t>检验</w:t>
            </w:r>
            <w:r w:rsidRPr="00D809D4">
              <w:rPr>
                <w:rFonts w:asciiTheme="minorEastAsia" w:eastAsiaTheme="minorEastAsia" w:hAnsiTheme="minorEastAsia"/>
                <w:spacing w:val="-12"/>
                <w:sz w:val="18"/>
                <w:szCs w:val="18"/>
              </w:rPr>
              <w:t>报告时，可</w:t>
            </w:r>
            <w:r w:rsidRPr="00D809D4">
              <w:rPr>
                <w:rFonts w:asciiTheme="minorEastAsia" w:eastAsiaTheme="minorEastAsia" w:hAnsiTheme="minorEastAsia" w:hint="eastAsia"/>
                <w:spacing w:val="-12"/>
                <w:sz w:val="18"/>
                <w:szCs w:val="18"/>
              </w:rPr>
              <w:t>仅进行</w:t>
            </w:r>
            <w:r w:rsidRPr="00D809D4">
              <w:rPr>
                <w:rFonts w:asciiTheme="minorEastAsia" w:eastAsiaTheme="minorEastAsia" w:hAnsiTheme="minorEastAsia"/>
                <w:spacing w:val="-12"/>
                <w:sz w:val="18"/>
                <w:szCs w:val="18"/>
              </w:rPr>
              <w:t>重量偏差检验。</w:t>
            </w:r>
            <w:r w:rsidRPr="00D809D4">
              <w:rPr>
                <w:rFonts w:asciiTheme="minorEastAsia" w:eastAsiaTheme="minorEastAsia" w:hAnsiTheme="minorEastAsia" w:hint="eastAsia"/>
                <w:spacing w:val="-12"/>
                <w:sz w:val="18"/>
                <w:szCs w:val="18"/>
              </w:rPr>
              <w:t>）</w:t>
            </w:r>
          </w:p>
        </w:tc>
        <w:tc>
          <w:tcPr>
            <w:tcW w:w="1142"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每批中每种钢筋牌号、规格均应至少抽取1个钢筋试件，总数不少于3个，长度不宜小于5</w:t>
            </w:r>
            <w:r w:rsidRPr="00D809D4">
              <w:rPr>
                <w:rFonts w:asciiTheme="minorEastAsia" w:eastAsiaTheme="minorEastAsia" w:hAnsiTheme="minorEastAsia"/>
                <w:sz w:val="18"/>
                <w:szCs w:val="18"/>
              </w:rPr>
              <w:t>00</w:t>
            </w:r>
            <w:r w:rsidRPr="00D809D4">
              <w:rPr>
                <w:rFonts w:asciiTheme="minorEastAsia" w:eastAsiaTheme="minorEastAsia" w:hAnsiTheme="minorEastAsia" w:hint="eastAsia"/>
                <w:sz w:val="18"/>
                <w:szCs w:val="18"/>
              </w:rPr>
              <w:t>mm。</w:t>
            </w:r>
          </w:p>
        </w:tc>
        <w:tc>
          <w:tcPr>
            <w:tcW w:w="430"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样品牌号、规格、炉罐号、代表批量、厂家、使用部位、</w:t>
            </w:r>
          </w:p>
        </w:tc>
        <w:tc>
          <w:tcPr>
            <w:tcW w:w="439" w:type="pct"/>
            <w:vAlign w:val="center"/>
          </w:tcPr>
          <w:p w:rsidR="00F052E8" w:rsidRPr="00D809D4" w:rsidRDefault="00F052E8" w:rsidP="002908C9">
            <w:pPr>
              <w:spacing w:after="0" w:line="220" w:lineRule="exact"/>
              <w:ind w:rightChars="-3" w:right="-7"/>
              <w:jc w:val="center"/>
              <w:rPr>
                <w:rFonts w:asciiTheme="minorEastAsia" w:eastAsiaTheme="minorEastAsia" w:hAnsiTheme="minorEastAsia" w:cstheme="minorEastAsia"/>
                <w:sz w:val="18"/>
                <w:szCs w:val="18"/>
              </w:rPr>
            </w:pPr>
          </w:p>
        </w:tc>
      </w:tr>
      <w:tr w:rsidR="002908C9" w:rsidRPr="00D809D4" w:rsidTr="002908C9">
        <w:trPr>
          <w:jc w:val="center"/>
        </w:trPr>
        <w:tc>
          <w:tcPr>
            <w:tcW w:w="163" w:type="pct"/>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4</w:t>
            </w:r>
          </w:p>
        </w:tc>
        <w:tc>
          <w:tcPr>
            <w:tcW w:w="260"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钢绞线</w:t>
            </w:r>
          </w:p>
        </w:tc>
        <w:tc>
          <w:tcPr>
            <w:tcW w:w="526" w:type="pct"/>
            <w:vAlign w:val="center"/>
          </w:tcPr>
          <w:p w:rsidR="00F052E8" w:rsidRPr="00D809D4" w:rsidRDefault="00F052E8" w:rsidP="002908C9">
            <w:pPr>
              <w:spacing w:after="0" w:line="200" w:lineRule="exact"/>
              <w:jc w:val="center"/>
              <w:rPr>
                <w:rFonts w:asciiTheme="minorEastAsia" w:eastAsiaTheme="minorEastAsia" w:hAnsiTheme="minorEastAsia" w:cstheme="minorEastAsia"/>
                <w:spacing w:val="-14"/>
                <w:sz w:val="18"/>
                <w:szCs w:val="18"/>
              </w:rPr>
            </w:pPr>
            <w:r w:rsidRPr="00D809D4">
              <w:rPr>
                <w:rFonts w:asciiTheme="minorEastAsia" w:eastAsiaTheme="minorEastAsia" w:hAnsiTheme="minorEastAsia" w:cstheme="minorEastAsia" w:hint="eastAsia"/>
                <w:spacing w:val="-14"/>
                <w:sz w:val="18"/>
                <w:szCs w:val="18"/>
              </w:rPr>
              <w:t>《建筑地基基础工程施工质量验收标准》GB50202-2018</w:t>
            </w:r>
          </w:p>
          <w:p w:rsidR="00F052E8" w:rsidRPr="00D809D4" w:rsidRDefault="00F052E8" w:rsidP="002908C9">
            <w:pPr>
              <w:spacing w:after="0" w:line="200" w:lineRule="exact"/>
              <w:jc w:val="center"/>
              <w:rPr>
                <w:rFonts w:asciiTheme="minorEastAsia" w:eastAsiaTheme="minorEastAsia" w:hAnsiTheme="minorEastAsia" w:cstheme="minorEastAsia"/>
                <w:spacing w:val="-14"/>
                <w:sz w:val="18"/>
                <w:szCs w:val="18"/>
              </w:rPr>
            </w:pPr>
            <w:r w:rsidRPr="00D809D4">
              <w:rPr>
                <w:rFonts w:asciiTheme="minorEastAsia" w:eastAsiaTheme="minorEastAsia" w:hAnsiTheme="minorEastAsia" w:hint="eastAsia"/>
                <w:spacing w:val="-14"/>
                <w:sz w:val="18"/>
                <w:szCs w:val="18"/>
              </w:rPr>
              <w:t xml:space="preserve">《混凝土结构工程施工质量验收规范》GB 50204-2015                               </w:t>
            </w:r>
          </w:p>
        </w:tc>
        <w:tc>
          <w:tcPr>
            <w:tcW w:w="748"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《预应力混凝土用钢绞线》GB/T5224-2014</w:t>
            </w:r>
          </w:p>
        </w:tc>
        <w:tc>
          <w:tcPr>
            <w:tcW w:w="427"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抗拉强度、最大力总伸长率</w:t>
            </w:r>
          </w:p>
        </w:tc>
        <w:tc>
          <w:tcPr>
            <w:tcW w:w="864"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每批由同一牌号、同一规格、同一生产工艺捻制的钢绞线组成，每批重量不大于60t。</w:t>
            </w:r>
          </w:p>
        </w:tc>
        <w:tc>
          <w:tcPr>
            <w:tcW w:w="1142"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在每（任）盘卷中任意一端截取3根试样，每根长不宜小于</w:t>
            </w:r>
            <w:r w:rsidRPr="00D809D4">
              <w:rPr>
                <w:rFonts w:asciiTheme="minorEastAsia" w:eastAsiaTheme="minorEastAsia" w:hAnsiTheme="minorEastAsia"/>
                <w:sz w:val="18"/>
                <w:szCs w:val="18"/>
              </w:rPr>
              <w:t>1100</w:t>
            </w:r>
            <w:r w:rsidRPr="00D809D4">
              <w:rPr>
                <w:rFonts w:asciiTheme="minorEastAsia" w:eastAsiaTheme="minorEastAsia" w:hAnsiTheme="minorEastAsia" w:hint="eastAsia"/>
                <w:sz w:val="18"/>
                <w:szCs w:val="18"/>
              </w:rPr>
              <w:t>mm。</w:t>
            </w:r>
          </w:p>
        </w:tc>
        <w:tc>
          <w:tcPr>
            <w:tcW w:w="430"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样品牌号、规格、批号、代表批量、生产厂家、使用部位、</w:t>
            </w:r>
          </w:p>
        </w:tc>
        <w:tc>
          <w:tcPr>
            <w:tcW w:w="439" w:type="pct"/>
            <w:vAlign w:val="center"/>
          </w:tcPr>
          <w:p w:rsidR="00F052E8" w:rsidRPr="00D809D4" w:rsidRDefault="00F052E8" w:rsidP="002908C9">
            <w:pPr>
              <w:spacing w:after="0" w:line="220" w:lineRule="exact"/>
              <w:ind w:rightChars="-3" w:right="-7"/>
              <w:jc w:val="center"/>
              <w:rPr>
                <w:rFonts w:asciiTheme="minorEastAsia" w:eastAsiaTheme="minorEastAsia" w:hAnsiTheme="minorEastAsia" w:cstheme="minorEastAsia"/>
                <w:sz w:val="18"/>
                <w:szCs w:val="18"/>
              </w:rPr>
            </w:pPr>
          </w:p>
        </w:tc>
      </w:tr>
      <w:tr w:rsidR="002908C9" w:rsidRPr="00D809D4" w:rsidTr="002908C9">
        <w:trPr>
          <w:trHeight w:val="2146"/>
          <w:jc w:val="center"/>
        </w:trPr>
        <w:tc>
          <w:tcPr>
            <w:tcW w:w="163" w:type="pct"/>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lastRenderedPageBreak/>
              <w:t>5</w:t>
            </w:r>
          </w:p>
        </w:tc>
        <w:tc>
          <w:tcPr>
            <w:tcW w:w="260"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预应力筋用锚具、</w:t>
            </w:r>
            <w:r w:rsidRPr="00D809D4">
              <w:rPr>
                <w:rFonts w:asciiTheme="minorEastAsia" w:eastAsiaTheme="minorEastAsia" w:hAnsiTheme="minorEastAsia"/>
                <w:sz w:val="18"/>
                <w:szCs w:val="18"/>
              </w:rPr>
              <w:t>夹具、连接器</w:t>
            </w:r>
          </w:p>
        </w:tc>
        <w:tc>
          <w:tcPr>
            <w:tcW w:w="526"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《建筑地基基础工程施工质量验收标准》GB50202-2018</w:t>
            </w:r>
          </w:p>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 xml:space="preserve">《混凝土结构工程施工质量验收规范》 GB50204-2015  </w:t>
            </w:r>
          </w:p>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p>
        </w:tc>
        <w:tc>
          <w:tcPr>
            <w:tcW w:w="748"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《预应力筋用锚具、夹具和连接器应用技术规程》JGJ85-2010</w:t>
            </w:r>
          </w:p>
        </w:tc>
        <w:tc>
          <w:tcPr>
            <w:tcW w:w="427"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硬度、静载锚固性能（锚具效率系数、总应变）</w:t>
            </w:r>
          </w:p>
        </w:tc>
        <w:tc>
          <w:tcPr>
            <w:tcW w:w="864"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JGJ 85-2010</w:t>
            </w:r>
            <w:r w:rsidRPr="00D809D4">
              <w:rPr>
                <w:rFonts w:asciiTheme="minorEastAsia" w:eastAsiaTheme="minorEastAsia" w:hAnsiTheme="minorEastAsia"/>
                <w:sz w:val="18"/>
                <w:szCs w:val="18"/>
              </w:rPr>
              <w:t>:</w:t>
            </w:r>
            <w:r w:rsidRPr="00D809D4">
              <w:rPr>
                <w:rFonts w:asciiTheme="minorEastAsia" w:eastAsiaTheme="minorEastAsia" w:hAnsiTheme="minorEastAsia" w:hint="eastAsia"/>
                <w:sz w:val="18"/>
                <w:szCs w:val="18"/>
              </w:rPr>
              <w:t>每个检验批的锚具不宜超过2000套，每个检验批的连接器不宜超过500套，每个检验批的夹具不宜超过500套。</w:t>
            </w:r>
          </w:p>
        </w:tc>
        <w:tc>
          <w:tcPr>
            <w:tcW w:w="1142"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 xml:space="preserve">                                            硬度：每批产品中抽取3%且不应少于</w:t>
            </w:r>
            <w:r w:rsidRPr="00D809D4">
              <w:rPr>
                <w:rFonts w:asciiTheme="minorEastAsia" w:eastAsiaTheme="minorEastAsia" w:hAnsiTheme="minorEastAsia"/>
                <w:sz w:val="18"/>
                <w:szCs w:val="18"/>
              </w:rPr>
              <w:t>6</w:t>
            </w:r>
            <w:r w:rsidRPr="00D809D4">
              <w:rPr>
                <w:rFonts w:asciiTheme="minorEastAsia" w:eastAsiaTheme="minorEastAsia" w:hAnsiTheme="minorEastAsia" w:hint="eastAsia"/>
                <w:sz w:val="18"/>
                <w:szCs w:val="18"/>
              </w:rPr>
              <w:t>套样品。                                               静载锚固性能（锚具效率系数、总应变）：按锚具、夹具、或连接器的成套产品抽样，与相应规格和强度等级的预应力筋组装成3个预应力筋-锚具组装件，预应力筋每根长4.5米。</w:t>
            </w:r>
          </w:p>
        </w:tc>
        <w:tc>
          <w:tcPr>
            <w:tcW w:w="430"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 xml:space="preserve">锚具型号、规格、代表批量、生产厂家及批次、适用的预应力筋品种及规格、使用部位、       </w:t>
            </w:r>
          </w:p>
        </w:tc>
        <w:tc>
          <w:tcPr>
            <w:tcW w:w="439" w:type="pct"/>
            <w:vAlign w:val="center"/>
          </w:tcPr>
          <w:p w:rsidR="00F052E8" w:rsidRPr="00D809D4" w:rsidRDefault="00F052E8" w:rsidP="002908C9">
            <w:pPr>
              <w:spacing w:after="0" w:line="220" w:lineRule="exact"/>
              <w:ind w:rightChars="-3" w:right="-7"/>
              <w:jc w:val="center"/>
              <w:rPr>
                <w:rFonts w:asciiTheme="minorEastAsia" w:eastAsiaTheme="minorEastAsia" w:hAnsiTheme="minorEastAsia" w:cstheme="minorEastAsia"/>
                <w:sz w:val="18"/>
                <w:szCs w:val="18"/>
              </w:rPr>
            </w:pPr>
            <w:r w:rsidRPr="00D809D4">
              <w:rPr>
                <w:rFonts w:asciiTheme="minorEastAsia" w:eastAsiaTheme="minorEastAsia" w:hAnsiTheme="minorEastAsia" w:hint="eastAsia"/>
                <w:sz w:val="18"/>
                <w:szCs w:val="18"/>
              </w:rPr>
              <w:t>锚具、夹具和连接器用量不足检验批规定数量的50%，且供货方提供有效的检验报告时，可不作静载锚固性能检验。</w:t>
            </w:r>
          </w:p>
        </w:tc>
      </w:tr>
      <w:tr w:rsidR="002908C9" w:rsidRPr="00D809D4" w:rsidTr="002908C9">
        <w:trPr>
          <w:trHeight w:val="4675"/>
          <w:jc w:val="center"/>
        </w:trPr>
        <w:tc>
          <w:tcPr>
            <w:tcW w:w="163" w:type="pct"/>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6</w:t>
            </w:r>
          </w:p>
        </w:tc>
        <w:tc>
          <w:tcPr>
            <w:tcW w:w="260"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钢筋焊接（电渣压力焊、搭接焊、帮条焊、窄间隙焊）</w:t>
            </w:r>
          </w:p>
        </w:tc>
        <w:tc>
          <w:tcPr>
            <w:tcW w:w="526"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《建筑地基基础工程施工质量验收标准》GB 50202-2018</w:t>
            </w:r>
          </w:p>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hint="eastAsia"/>
                <w:sz w:val="18"/>
                <w:szCs w:val="18"/>
              </w:rPr>
              <w:t xml:space="preserve">《混凝土结构工程施工质量验收规范》 GB 50204-2015                                                          </w:t>
            </w:r>
          </w:p>
        </w:tc>
        <w:tc>
          <w:tcPr>
            <w:tcW w:w="748"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《钢筋焊接接头试验方法标准》JGJ/T 27-2014</w:t>
            </w:r>
          </w:p>
        </w:tc>
        <w:tc>
          <w:tcPr>
            <w:tcW w:w="427"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抗拉强度</w:t>
            </w:r>
          </w:p>
        </w:tc>
        <w:tc>
          <w:tcPr>
            <w:tcW w:w="864"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1、在现浇钢筋混凝土结构中，应以300个同牌号钢筋、同形式接头作为一批；在房屋结构中，应在不超过连续二楼层中300个同牌号钢筋、同形式接头作为一批；</w:t>
            </w:r>
          </w:p>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2、箍筋闪光对焊接头，在同一台班内，由同一焊工完成的600个同牌号、同直径箍筋闪光对焊接头作为一个检验批；如超出600个接头，其超出部分可以与下一台班完成接头累计计算；</w:t>
            </w:r>
          </w:p>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3、预埋件钢筋T形接头应以300件同类型预埋件作为一批。一周内连续焊接时，可累计计算。当不足300件时，亦应按一批计算。试件的钢筋长度应大于或等于200mm，钢板（锚板）的长度和宽度应等于600mm，并视钢筋直径的增大而适当增大。</w:t>
            </w:r>
          </w:p>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1142"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接头试件应从工程实体中截取。每批接头中随机切取3个接头试件做拉伸试验，每根长度不宜小于5</w:t>
            </w:r>
            <w:r w:rsidRPr="00D809D4">
              <w:rPr>
                <w:rFonts w:asciiTheme="minorEastAsia" w:eastAsiaTheme="minorEastAsia" w:hAnsiTheme="minorEastAsia"/>
                <w:sz w:val="18"/>
                <w:szCs w:val="18"/>
              </w:rPr>
              <w:t>0</w:t>
            </w:r>
            <w:r w:rsidRPr="00D809D4">
              <w:rPr>
                <w:rFonts w:asciiTheme="minorEastAsia" w:eastAsiaTheme="minorEastAsia" w:hAnsiTheme="minorEastAsia" w:hint="eastAsia"/>
                <w:sz w:val="18"/>
                <w:szCs w:val="18"/>
              </w:rPr>
              <w:t>0mm。</w:t>
            </w:r>
          </w:p>
        </w:tc>
        <w:tc>
          <w:tcPr>
            <w:tcW w:w="430"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样品牌号、规格、钢筋生产厂厂家及批号焊接方法、接头数量、焊工姓名及考试合格证编号取样部位</w:t>
            </w:r>
          </w:p>
        </w:tc>
        <w:tc>
          <w:tcPr>
            <w:tcW w:w="439" w:type="pct"/>
            <w:vAlign w:val="center"/>
          </w:tcPr>
          <w:p w:rsidR="00F052E8" w:rsidRPr="00D809D4" w:rsidRDefault="00F052E8" w:rsidP="002908C9">
            <w:pPr>
              <w:spacing w:after="0" w:line="220" w:lineRule="exact"/>
              <w:ind w:rightChars="-3" w:right="-7"/>
              <w:jc w:val="center"/>
              <w:rPr>
                <w:rFonts w:asciiTheme="minorEastAsia" w:eastAsiaTheme="minorEastAsia" w:hAnsiTheme="minorEastAsia"/>
                <w:sz w:val="18"/>
                <w:szCs w:val="18"/>
              </w:rPr>
            </w:pPr>
          </w:p>
        </w:tc>
      </w:tr>
      <w:tr w:rsidR="002908C9" w:rsidRPr="00D809D4" w:rsidTr="002908C9">
        <w:trPr>
          <w:jc w:val="center"/>
        </w:trPr>
        <w:tc>
          <w:tcPr>
            <w:tcW w:w="163" w:type="pct"/>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lastRenderedPageBreak/>
              <w:t>7</w:t>
            </w:r>
          </w:p>
        </w:tc>
        <w:tc>
          <w:tcPr>
            <w:tcW w:w="260"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钢筋焊接（闪光对焊、电气压力焊）</w:t>
            </w:r>
          </w:p>
        </w:tc>
        <w:tc>
          <w:tcPr>
            <w:tcW w:w="526"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《建筑地基基础工程施工质量验收标准》GB 50202-2018</w:t>
            </w:r>
          </w:p>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 xml:space="preserve">《混凝土结构工程施工质量验收规范》 GB 50204-2015         </w:t>
            </w:r>
          </w:p>
        </w:tc>
        <w:tc>
          <w:tcPr>
            <w:tcW w:w="748"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《钢筋焊接接头试验方法标准》JGJ/T 27-2014</w:t>
            </w:r>
          </w:p>
        </w:tc>
        <w:tc>
          <w:tcPr>
            <w:tcW w:w="427"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抗拉强度、弯曲性能</w:t>
            </w:r>
          </w:p>
        </w:tc>
        <w:tc>
          <w:tcPr>
            <w:tcW w:w="864" w:type="pct"/>
            <w:vAlign w:val="center"/>
          </w:tcPr>
          <w:p w:rsidR="00F052E8" w:rsidRPr="00D809D4" w:rsidRDefault="00F052E8" w:rsidP="002908C9">
            <w:pPr>
              <w:spacing w:after="0" w:line="20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1、同一台班，同一焊工完成的300个同牌号、同直径为一批，当同一台班数量少，可在一周内累计，累计仍不足300个时，按一批计算。2、封闭环式箍筋闪光对焊接头，以600个同牌号、同规格的接头作为一批，只做拉伸试验。3、异径钢筋接头可只做拉伸试验。</w:t>
            </w:r>
          </w:p>
        </w:tc>
        <w:tc>
          <w:tcPr>
            <w:tcW w:w="1142"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接头试件应从工程实体中截取。每批接头中随机切取6个接头，其中3个做拉伸试验，3个做弯曲试验（闪光对焊和用于梁、板的水平钢筋气压焊接头），每根长度不宜小于5</w:t>
            </w:r>
            <w:r w:rsidRPr="00D809D4">
              <w:rPr>
                <w:rFonts w:asciiTheme="minorEastAsia" w:eastAsiaTheme="minorEastAsia" w:hAnsiTheme="minorEastAsia"/>
                <w:sz w:val="18"/>
                <w:szCs w:val="18"/>
              </w:rPr>
              <w:t>00</w:t>
            </w:r>
            <w:r w:rsidRPr="00D809D4">
              <w:rPr>
                <w:rFonts w:asciiTheme="minorEastAsia" w:eastAsiaTheme="minorEastAsia" w:hAnsiTheme="minorEastAsia" w:hint="eastAsia"/>
                <w:sz w:val="18"/>
                <w:szCs w:val="18"/>
              </w:rPr>
              <w:t>mm。</w:t>
            </w:r>
          </w:p>
        </w:tc>
        <w:tc>
          <w:tcPr>
            <w:tcW w:w="430"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样品牌号、规格、钢筋生产厂厂家及批号焊接方法、接头数量、焊工姓名及考试合格证编号取样部位、</w:t>
            </w:r>
          </w:p>
        </w:tc>
        <w:tc>
          <w:tcPr>
            <w:tcW w:w="439" w:type="pct"/>
            <w:vAlign w:val="center"/>
          </w:tcPr>
          <w:p w:rsidR="00F052E8" w:rsidRPr="00D809D4" w:rsidRDefault="00F052E8" w:rsidP="002908C9">
            <w:pPr>
              <w:spacing w:after="0" w:line="220" w:lineRule="exact"/>
              <w:ind w:rightChars="-3" w:right="-7"/>
              <w:jc w:val="center"/>
              <w:rPr>
                <w:rFonts w:asciiTheme="minorEastAsia" w:eastAsiaTheme="minorEastAsia" w:hAnsiTheme="minorEastAsia"/>
                <w:sz w:val="18"/>
                <w:szCs w:val="18"/>
              </w:rPr>
            </w:pPr>
          </w:p>
        </w:tc>
      </w:tr>
      <w:tr w:rsidR="002908C9" w:rsidRPr="00D809D4" w:rsidTr="002908C9">
        <w:trPr>
          <w:jc w:val="center"/>
        </w:trPr>
        <w:tc>
          <w:tcPr>
            <w:tcW w:w="163" w:type="pct"/>
            <w:tcBorders>
              <w:bottom w:val="single" w:sz="4" w:space="0" w:color="auto"/>
            </w:tcBorders>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8</w:t>
            </w:r>
          </w:p>
        </w:tc>
        <w:tc>
          <w:tcPr>
            <w:tcW w:w="260" w:type="pct"/>
            <w:tcBorders>
              <w:bottom w:val="single" w:sz="4" w:space="0" w:color="auto"/>
            </w:tcBorders>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钢筋机械连接</w:t>
            </w:r>
          </w:p>
        </w:tc>
        <w:tc>
          <w:tcPr>
            <w:tcW w:w="526" w:type="pct"/>
            <w:tcBorders>
              <w:bottom w:val="single" w:sz="4" w:space="0" w:color="auto"/>
            </w:tcBorders>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《建筑地基基础工程施工质量验收标准》GB 50202-2018</w:t>
            </w:r>
          </w:p>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hint="eastAsia"/>
                <w:sz w:val="18"/>
                <w:szCs w:val="18"/>
              </w:rPr>
              <w:t xml:space="preserve">《混凝土结构工程施工质量验收规范》  GB 50204-2015                                                </w:t>
            </w:r>
          </w:p>
        </w:tc>
        <w:tc>
          <w:tcPr>
            <w:tcW w:w="748" w:type="pct"/>
            <w:tcBorders>
              <w:bottom w:val="single" w:sz="4" w:space="0" w:color="auto"/>
            </w:tcBorders>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《钢筋机械连接技术规程》JGJ 107-2016</w:t>
            </w:r>
          </w:p>
        </w:tc>
        <w:tc>
          <w:tcPr>
            <w:tcW w:w="427" w:type="pct"/>
            <w:tcBorders>
              <w:bottom w:val="single" w:sz="4" w:space="0" w:color="auto"/>
            </w:tcBorders>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极限抗拉强度</w:t>
            </w:r>
          </w:p>
        </w:tc>
        <w:tc>
          <w:tcPr>
            <w:tcW w:w="864" w:type="pct"/>
            <w:tcBorders>
              <w:bottom w:val="single" w:sz="4" w:space="0" w:color="auto"/>
            </w:tcBorders>
            <w:vAlign w:val="center"/>
          </w:tcPr>
          <w:p w:rsidR="00F052E8" w:rsidRPr="00D809D4" w:rsidRDefault="00F052E8" w:rsidP="002908C9">
            <w:pPr>
              <w:spacing w:after="0" w:line="20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1、同一施工条件下采用同一批材料的同等级，同型式，同规格，以500个为一批，不足500个也作为一批。2、现场检验连续10个验收批抽样试件抗拉强度试验1次合格率为100%时，验收批接头数量可以扩大到1000个。3、对有效认证的接头产品，验收批数量可扩大至1000个；当现场抽检连续10个验收批抽样试件极限抗拉强度检验一次合格率为100%时，验收批接头数量可扩大为1500个。</w:t>
            </w:r>
          </w:p>
        </w:tc>
        <w:tc>
          <w:tcPr>
            <w:tcW w:w="1142" w:type="pct"/>
            <w:tcBorders>
              <w:bottom w:val="single" w:sz="4" w:space="0" w:color="auto"/>
            </w:tcBorders>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在工程结构中随机截取3个接头试件，每根长度不宜小于5</w:t>
            </w:r>
            <w:r w:rsidRPr="00D809D4">
              <w:rPr>
                <w:rFonts w:asciiTheme="minorEastAsia" w:eastAsiaTheme="minorEastAsia" w:hAnsiTheme="minorEastAsia"/>
                <w:sz w:val="18"/>
                <w:szCs w:val="18"/>
              </w:rPr>
              <w:t>00</w:t>
            </w:r>
            <w:r w:rsidRPr="00D809D4">
              <w:rPr>
                <w:rFonts w:asciiTheme="minorEastAsia" w:eastAsiaTheme="minorEastAsia" w:hAnsiTheme="minorEastAsia" w:hint="eastAsia"/>
                <w:sz w:val="18"/>
                <w:szCs w:val="18"/>
              </w:rPr>
              <w:t>mm。</w:t>
            </w:r>
          </w:p>
        </w:tc>
        <w:tc>
          <w:tcPr>
            <w:tcW w:w="430" w:type="pct"/>
            <w:tcBorders>
              <w:bottom w:val="single" w:sz="4" w:space="0" w:color="auto"/>
            </w:tcBorders>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钢筋类别、牌号、规格、接头形式、取样部位</w:t>
            </w:r>
          </w:p>
        </w:tc>
        <w:tc>
          <w:tcPr>
            <w:tcW w:w="439" w:type="pct"/>
            <w:tcBorders>
              <w:bottom w:val="single" w:sz="4" w:space="0" w:color="auto"/>
            </w:tcBorders>
            <w:vAlign w:val="center"/>
          </w:tcPr>
          <w:p w:rsidR="00F052E8" w:rsidRPr="00D809D4" w:rsidRDefault="00F052E8" w:rsidP="002908C9">
            <w:pPr>
              <w:spacing w:after="0" w:line="220" w:lineRule="exact"/>
              <w:ind w:rightChars="-3" w:right="-7"/>
              <w:jc w:val="center"/>
              <w:rPr>
                <w:rFonts w:asciiTheme="minorEastAsia" w:eastAsiaTheme="minorEastAsia" w:hAnsiTheme="minorEastAsia"/>
                <w:sz w:val="18"/>
                <w:szCs w:val="18"/>
              </w:rPr>
            </w:pPr>
          </w:p>
        </w:tc>
      </w:tr>
      <w:tr w:rsidR="002908C9" w:rsidRPr="00D809D4" w:rsidTr="002908C9">
        <w:trPr>
          <w:trHeight w:val="2772"/>
          <w:jc w:val="center"/>
        </w:trPr>
        <w:tc>
          <w:tcPr>
            <w:tcW w:w="163" w:type="pct"/>
            <w:vMerge w:val="restart"/>
            <w:tcBorders>
              <w:top w:val="single" w:sz="4" w:space="0" w:color="auto"/>
              <w:left w:val="single" w:sz="4" w:space="0" w:color="auto"/>
              <w:bottom w:val="single" w:sz="4" w:space="0" w:color="auto"/>
              <w:right w:val="single" w:sz="4" w:space="0" w:color="auto"/>
            </w:tcBorders>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9</w:t>
            </w:r>
          </w:p>
        </w:tc>
        <w:tc>
          <w:tcPr>
            <w:tcW w:w="260" w:type="pct"/>
            <w:vMerge w:val="restart"/>
            <w:tcBorders>
              <w:top w:val="single" w:sz="4" w:space="0" w:color="auto"/>
              <w:left w:val="single" w:sz="4" w:space="0" w:color="auto"/>
              <w:bottom w:val="single" w:sz="4" w:space="0" w:color="auto"/>
              <w:right w:val="single" w:sz="4" w:space="0" w:color="auto"/>
            </w:tcBorders>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混凝土</w:t>
            </w:r>
          </w:p>
        </w:tc>
        <w:tc>
          <w:tcPr>
            <w:tcW w:w="526" w:type="pct"/>
            <w:tcBorders>
              <w:top w:val="single" w:sz="4" w:space="0" w:color="auto"/>
              <w:left w:val="single" w:sz="4" w:space="0" w:color="auto"/>
              <w:bottom w:val="single" w:sz="4" w:space="0" w:color="auto"/>
              <w:right w:val="single" w:sz="4" w:space="0" w:color="auto"/>
            </w:tcBorders>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《建筑地基基础工程施工质量验收标准》GB 50202-2018</w:t>
            </w:r>
          </w:p>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hint="eastAsia"/>
                <w:sz w:val="18"/>
                <w:szCs w:val="18"/>
              </w:rPr>
              <w:t>《混凝土结构工程施工质量验收规范》  GB 50204-2015</w:t>
            </w:r>
          </w:p>
        </w:tc>
        <w:tc>
          <w:tcPr>
            <w:tcW w:w="748" w:type="pct"/>
            <w:vMerge w:val="restart"/>
            <w:tcBorders>
              <w:top w:val="single" w:sz="4" w:space="0" w:color="auto"/>
              <w:left w:val="single" w:sz="4" w:space="0" w:color="auto"/>
              <w:bottom w:val="single" w:sz="4" w:space="0" w:color="auto"/>
              <w:right w:val="single" w:sz="4" w:space="0" w:color="auto"/>
            </w:tcBorders>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《混凝土物理力学性能试验方法标准》GB/T 50081-2019</w:t>
            </w:r>
          </w:p>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427" w:type="pct"/>
            <w:vMerge w:val="restart"/>
            <w:tcBorders>
              <w:top w:val="single" w:sz="4" w:space="0" w:color="auto"/>
              <w:left w:val="single" w:sz="4" w:space="0" w:color="auto"/>
              <w:bottom w:val="single" w:sz="4" w:space="0" w:color="auto"/>
              <w:right w:val="single" w:sz="4" w:space="0" w:color="auto"/>
            </w:tcBorders>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抗压强度</w:t>
            </w:r>
          </w:p>
        </w:tc>
        <w:tc>
          <w:tcPr>
            <w:tcW w:w="864" w:type="pct"/>
            <w:tcBorders>
              <w:top w:val="single" w:sz="4" w:space="0" w:color="auto"/>
              <w:left w:val="single" w:sz="4" w:space="0" w:color="auto"/>
              <w:bottom w:val="single" w:sz="4" w:space="0" w:color="auto"/>
              <w:right w:val="single" w:sz="4" w:space="0" w:color="auto"/>
            </w:tcBorders>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基础、垫层、冠梁：标准养护试件：1、每拌制100盘且不超过100m</w:t>
            </w:r>
            <w:r w:rsidRPr="00D809D4">
              <w:rPr>
                <w:rFonts w:asciiTheme="minorEastAsia" w:eastAsiaTheme="minorEastAsia" w:hAnsiTheme="minorEastAsia" w:hint="eastAsia"/>
                <w:sz w:val="18"/>
                <w:szCs w:val="18"/>
                <w:vertAlign w:val="superscript"/>
              </w:rPr>
              <w:t>3</w:t>
            </w:r>
            <w:r w:rsidRPr="00D809D4">
              <w:rPr>
                <w:rFonts w:asciiTheme="minorEastAsia" w:eastAsiaTheme="minorEastAsia" w:hAnsiTheme="minorEastAsia" w:hint="eastAsia"/>
                <w:sz w:val="18"/>
                <w:szCs w:val="18"/>
              </w:rPr>
              <w:t>的同配合比取样不少于一次；2、每工作班拌制同一配合比不足100盘时取样不少于一次；3、当一次连续浇筑1000m</w:t>
            </w:r>
            <w:r w:rsidRPr="00D809D4">
              <w:rPr>
                <w:rFonts w:asciiTheme="minorEastAsia" w:eastAsiaTheme="minorEastAsia" w:hAnsiTheme="minorEastAsia" w:hint="eastAsia"/>
                <w:sz w:val="18"/>
                <w:szCs w:val="18"/>
                <w:vertAlign w:val="superscript"/>
              </w:rPr>
              <w:t>3</w:t>
            </w:r>
            <w:r w:rsidRPr="00D809D4">
              <w:rPr>
                <w:rFonts w:asciiTheme="minorEastAsia" w:eastAsiaTheme="minorEastAsia" w:hAnsiTheme="minorEastAsia" w:hint="eastAsia"/>
                <w:sz w:val="18"/>
                <w:szCs w:val="18"/>
              </w:rPr>
              <w:t>时，同一配合比每200m</w:t>
            </w:r>
            <w:r w:rsidRPr="00D809D4">
              <w:rPr>
                <w:rFonts w:asciiTheme="minorEastAsia" w:eastAsiaTheme="minorEastAsia" w:hAnsiTheme="minorEastAsia" w:hint="eastAsia"/>
                <w:sz w:val="18"/>
                <w:szCs w:val="18"/>
                <w:vertAlign w:val="superscript"/>
              </w:rPr>
              <w:t>3</w:t>
            </w:r>
            <w:r w:rsidRPr="00D809D4">
              <w:rPr>
                <w:rFonts w:asciiTheme="minorEastAsia" w:eastAsiaTheme="minorEastAsia" w:hAnsiTheme="minorEastAsia" w:hint="eastAsia"/>
                <w:sz w:val="18"/>
                <w:szCs w:val="18"/>
              </w:rPr>
              <w:t>取样不少于一次。同一强度等级的同条件养护试件不宜少于10组且不应少于3组。同条件养护试件：同一强度等级的同条件试件不宜少于10组，且不应少于3组。</w:t>
            </w:r>
          </w:p>
        </w:tc>
        <w:tc>
          <w:tcPr>
            <w:tcW w:w="1142" w:type="pct"/>
            <w:tcBorders>
              <w:top w:val="single" w:sz="4" w:space="0" w:color="auto"/>
              <w:left w:val="single" w:sz="4" w:space="0" w:color="auto"/>
              <w:bottom w:val="single" w:sz="4" w:space="0" w:color="auto"/>
              <w:right w:val="single" w:sz="4" w:space="0" w:color="auto"/>
            </w:tcBorders>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取样方法：在浇筑地点随机抽取。取样数量：每组3块</w:t>
            </w:r>
          </w:p>
        </w:tc>
        <w:tc>
          <w:tcPr>
            <w:tcW w:w="430" w:type="pct"/>
            <w:vMerge w:val="restart"/>
            <w:tcBorders>
              <w:top w:val="single" w:sz="4" w:space="0" w:color="auto"/>
              <w:left w:val="single" w:sz="4" w:space="0" w:color="auto"/>
              <w:bottom w:val="single" w:sz="4" w:space="0" w:color="auto"/>
              <w:right w:val="single" w:sz="4" w:space="0" w:color="auto"/>
            </w:tcBorders>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样品名称、强度等级、工程部位、成型日期、养护方式</w:t>
            </w:r>
          </w:p>
        </w:tc>
        <w:tc>
          <w:tcPr>
            <w:tcW w:w="439" w:type="pct"/>
            <w:tcBorders>
              <w:top w:val="single" w:sz="4" w:space="0" w:color="auto"/>
              <w:left w:val="single" w:sz="4" w:space="0" w:color="auto"/>
              <w:bottom w:val="single" w:sz="4" w:space="0" w:color="auto"/>
              <w:right w:val="single" w:sz="4" w:space="0" w:color="auto"/>
            </w:tcBorders>
            <w:vAlign w:val="center"/>
          </w:tcPr>
          <w:p w:rsidR="00F052E8" w:rsidRPr="00D809D4" w:rsidRDefault="00F052E8" w:rsidP="002908C9">
            <w:pPr>
              <w:spacing w:after="0" w:line="220" w:lineRule="exact"/>
              <w:ind w:rightChars="-3" w:right="-7"/>
              <w:jc w:val="center"/>
              <w:rPr>
                <w:rFonts w:asciiTheme="minorEastAsia" w:eastAsiaTheme="minorEastAsia" w:hAnsiTheme="minorEastAsia"/>
                <w:sz w:val="18"/>
                <w:szCs w:val="18"/>
              </w:rPr>
            </w:pPr>
          </w:p>
        </w:tc>
      </w:tr>
      <w:tr w:rsidR="002908C9" w:rsidRPr="00D809D4" w:rsidTr="002908C9">
        <w:trPr>
          <w:jc w:val="center"/>
        </w:trPr>
        <w:tc>
          <w:tcPr>
            <w:tcW w:w="163" w:type="pct"/>
            <w:vMerge/>
            <w:tcBorders>
              <w:top w:val="single" w:sz="4" w:space="0" w:color="auto"/>
              <w:left w:val="single" w:sz="4" w:space="0" w:color="auto"/>
              <w:bottom w:val="single" w:sz="4" w:space="0" w:color="auto"/>
              <w:right w:val="single" w:sz="4" w:space="0" w:color="auto"/>
            </w:tcBorders>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sz w:val="18"/>
                <w:szCs w:val="18"/>
              </w:rPr>
            </w:pPr>
          </w:p>
        </w:tc>
        <w:tc>
          <w:tcPr>
            <w:tcW w:w="260" w:type="pct"/>
            <w:vMerge/>
            <w:tcBorders>
              <w:top w:val="single" w:sz="4" w:space="0" w:color="auto"/>
              <w:left w:val="single" w:sz="4" w:space="0" w:color="auto"/>
              <w:bottom w:val="single" w:sz="4" w:space="0" w:color="auto"/>
              <w:right w:val="single" w:sz="4" w:space="0" w:color="auto"/>
            </w:tcBorders>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526" w:type="pct"/>
            <w:tcBorders>
              <w:top w:val="single" w:sz="4" w:space="0" w:color="auto"/>
              <w:left w:val="single" w:sz="4" w:space="0" w:color="auto"/>
              <w:bottom w:val="single" w:sz="4" w:space="0" w:color="auto"/>
              <w:right w:val="single" w:sz="4" w:space="0" w:color="auto"/>
            </w:tcBorders>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《建筑地基基础工程施工质量验收标准》GB 50202-2018</w:t>
            </w:r>
          </w:p>
        </w:tc>
        <w:tc>
          <w:tcPr>
            <w:tcW w:w="748" w:type="pct"/>
            <w:vMerge/>
            <w:tcBorders>
              <w:top w:val="single" w:sz="4" w:space="0" w:color="auto"/>
              <w:left w:val="single" w:sz="4" w:space="0" w:color="auto"/>
              <w:bottom w:val="single" w:sz="4" w:space="0" w:color="auto"/>
              <w:right w:val="single" w:sz="4" w:space="0" w:color="auto"/>
            </w:tcBorders>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864" w:type="pct"/>
            <w:tcBorders>
              <w:top w:val="single" w:sz="4" w:space="0" w:color="auto"/>
              <w:left w:val="single" w:sz="4" w:space="0" w:color="auto"/>
              <w:bottom w:val="single" w:sz="4" w:space="0" w:color="auto"/>
              <w:right w:val="single" w:sz="4" w:space="0" w:color="auto"/>
            </w:tcBorders>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桩基：来自同一搅拌站的混凝土，每浇筑50m</w:t>
            </w:r>
            <w:r w:rsidRPr="00D809D4">
              <w:rPr>
                <w:rFonts w:asciiTheme="minorEastAsia" w:eastAsiaTheme="minorEastAsia" w:hAnsiTheme="minorEastAsia" w:cstheme="minorEastAsia" w:hint="eastAsia"/>
                <w:sz w:val="18"/>
                <w:szCs w:val="18"/>
                <w:vertAlign w:val="superscript"/>
              </w:rPr>
              <w:t>3</w:t>
            </w:r>
            <w:r w:rsidRPr="00D809D4">
              <w:rPr>
                <w:rFonts w:asciiTheme="minorEastAsia" w:eastAsiaTheme="minorEastAsia" w:hAnsiTheme="minorEastAsia" w:cstheme="minorEastAsia" w:hint="eastAsia"/>
                <w:sz w:val="18"/>
                <w:szCs w:val="18"/>
              </w:rPr>
              <w:t>必须至少留置1组试件；当混凝土浇筑量不足50m</w:t>
            </w:r>
            <w:r w:rsidRPr="00D809D4">
              <w:rPr>
                <w:rFonts w:asciiTheme="minorEastAsia" w:eastAsiaTheme="minorEastAsia" w:hAnsiTheme="minorEastAsia" w:cstheme="minorEastAsia" w:hint="eastAsia"/>
                <w:sz w:val="18"/>
                <w:szCs w:val="18"/>
                <w:vertAlign w:val="superscript"/>
              </w:rPr>
              <w:t>3</w:t>
            </w:r>
            <w:r w:rsidRPr="00D809D4">
              <w:rPr>
                <w:rFonts w:asciiTheme="minorEastAsia" w:eastAsiaTheme="minorEastAsia" w:hAnsiTheme="minorEastAsia" w:cstheme="minorEastAsia" w:hint="eastAsia"/>
                <w:sz w:val="18"/>
                <w:szCs w:val="18"/>
              </w:rPr>
              <w:t>时，每连续浇筑12h必须至少留置1组试件。对单柱单桩，每根桩应至少留置1组试件。</w:t>
            </w:r>
          </w:p>
        </w:tc>
        <w:tc>
          <w:tcPr>
            <w:tcW w:w="1142" w:type="pct"/>
            <w:tcBorders>
              <w:top w:val="single" w:sz="4" w:space="0" w:color="auto"/>
              <w:left w:val="single" w:sz="4" w:space="0" w:color="auto"/>
              <w:bottom w:val="single" w:sz="4" w:space="0" w:color="auto"/>
              <w:right w:val="single" w:sz="4" w:space="0" w:color="auto"/>
            </w:tcBorders>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混凝土强度试样应在混凝土的浇筑地点随机抽取。边长为150mm的标准立方体试件或边长为100mm和200mm的非标准立方体试件；每组试件应为3块。</w:t>
            </w:r>
          </w:p>
        </w:tc>
        <w:tc>
          <w:tcPr>
            <w:tcW w:w="430" w:type="pct"/>
            <w:vMerge/>
            <w:tcBorders>
              <w:top w:val="single" w:sz="4" w:space="0" w:color="auto"/>
              <w:left w:val="single" w:sz="4" w:space="0" w:color="auto"/>
              <w:bottom w:val="single" w:sz="4" w:space="0" w:color="auto"/>
              <w:right w:val="single" w:sz="4" w:space="0" w:color="auto"/>
            </w:tcBorders>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rsidR="00F052E8" w:rsidRPr="00D809D4" w:rsidRDefault="00F052E8" w:rsidP="002908C9">
            <w:pPr>
              <w:spacing w:after="0" w:line="220" w:lineRule="exact"/>
              <w:ind w:rightChars="-3" w:right="-7"/>
              <w:jc w:val="center"/>
              <w:rPr>
                <w:rFonts w:asciiTheme="minorEastAsia" w:eastAsiaTheme="minorEastAsia" w:hAnsiTheme="minorEastAsia"/>
                <w:sz w:val="18"/>
                <w:szCs w:val="18"/>
              </w:rPr>
            </w:pPr>
          </w:p>
        </w:tc>
      </w:tr>
      <w:tr w:rsidR="002908C9" w:rsidRPr="00D809D4" w:rsidTr="002908C9">
        <w:trPr>
          <w:jc w:val="center"/>
        </w:trPr>
        <w:tc>
          <w:tcPr>
            <w:tcW w:w="163" w:type="pct"/>
            <w:vMerge/>
            <w:tcBorders>
              <w:top w:val="single" w:sz="4" w:space="0" w:color="auto"/>
              <w:left w:val="single" w:sz="4" w:space="0" w:color="auto"/>
              <w:bottom w:val="single" w:sz="4" w:space="0" w:color="auto"/>
              <w:right w:val="single" w:sz="4" w:space="0" w:color="auto"/>
            </w:tcBorders>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sz w:val="18"/>
                <w:szCs w:val="18"/>
              </w:rPr>
            </w:pPr>
          </w:p>
        </w:tc>
        <w:tc>
          <w:tcPr>
            <w:tcW w:w="260" w:type="pct"/>
            <w:vMerge/>
            <w:tcBorders>
              <w:top w:val="single" w:sz="4" w:space="0" w:color="auto"/>
              <w:left w:val="single" w:sz="4" w:space="0" w:color="auto"/>
              <w:bottom w:val="single" w:sz="4" w:space="0" w:color="auto"/>
              <w:right w:val="single" w:sz="4" w:space="0" w:color="auto"/>
            </w:tcBorders>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526" w:type="pct"/>
            <w:tcBorders>
              <w:top w:val="single" w:sz="4" w:space="0" w:color="auto"/>
              <w:left w:val="single" w:sz="4" w:space="0" w:color="auto"/>
              <w:bottom w:val="single" w:sz="4" w:space="0" w:color="auto"/>
              <w:right w:val="single" w:sz="4" w:space="0" w:color="auto"/>
            </w:tcBorders>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《建筑地基基础工程施工质量验收标准》GB 50202-2018</w:t>
            </w:r>
          </w:p>
        </w:tc>
        <w:tc>
          <w:tcPr>
            <w:tcW w:w="748" w:type="pct"/>
            <w:vMerge/>
            <w:tcBorders>
              <w:top w:val="single" w:sz="4" w:space="0" w:color="auto"/>
              <w:left w:val="single" w:sz="4" w:space="0" w:color="auto"/>
              <w:bottom w:val="single" w:sz="4" w:space="0" w:color="auto"/>
              <w:right w:val="single" w:sz="4" w:space="0" w:color="auto"/>
            </w:tcBorders>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427" w:type="pct"/>
            <w:vMerge/>
            <w:tcBorders>
              <w:top w:val="single" w:sz="4" w:space="0" w:color="auto"/>
              <w:left w:val="single" w:sz="4" w:space="0" w:color="auto"/>
              <w:bottom w:val="single" w:sz="4" w:space="0" w:color="auto"/>
              <w:right w:val="single" w:sz="4" w:space="0" w:color="auto"/>
            </w:tcBorders>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864" w:type="pct"/>
            <w:tcBorders>
              <w:top w:val="single" w:sz="4" w:space="0" w:color="auto"/>
              <w:left w:val="single" w:sz="4" w:space="0" w:color="auto"/>
              <w:bottom w:val="single" w:sz="4" w:space="0" w:color="auto"/>
              <w:right w:val="single" w:sz="4" w:space="0" w:color="auto"/>
            </w:tcBorders>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地下连续墙：墙身混凝土抗压强度试块每100m</w:t>
            </w:r>
            <w:r w:rsidRPr="00D809D4">
              <w:rPr>
                <w:rFonts w:asciiTheme="minorEastAsia" w:eastAsiaTheme="minorEastAsia" w:hAnsiTheme="minorEastAsia" w:cstheme="minorEastAsia" w:hint="eastAsia"/>
                <w:sz w:val="18"/>
                <w:szCs w:val="18"/>
                <w:vertAlign w:val="superscript"/>
              </w:rPr>
              <w:t>3</w:t>
            </w:r>
            <w:r w:rsidRPr="00D809D4">
              <w:rPr>
                <w:rFonts w:asciiTheme="minorEastAsia" w:eastAsiaTheme="minorEastAsia" w:hAnsiTheme="minorEastAsia" w:cstheme="minorEastAsia" w:hint="eastAsia"/>
                <w:sz w:val="18"/>
                <w:szCs w:val="18"/>
              </w:rPr>
              <w:t>混凝土不应少于一组，且每幅槽段不应少于一组，每组每3件</w:t>
            </w:r>
          </w:p>
        </w:tc>
        <w:tc>
          <w:tcPr>
            <w:tcW w:w="1142" w:type="pct"/>
            <w:tcBorders>
              <w:top w:val="single" w:sz="4" w:space="0" w:color="auto"/>
              <w:left w:val="single" w:sz="4" w:space="0" w:color="auto"/>
              <w:bottom w:val="single" w:sz="4" w:space="0" w:color="auto"/>
              <w:right w:val="single" w:sz="4" w:space="0" w:color="auto"/>
            </w:tcBorders>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混凝土强度试样应在混凝土的浇筑地点随机抽取。边长为150mm的标准立方体试件或边长为100mm和200mm的非标准立方体试件；每组试件应为3块。</w:t>
            </w:r>
          </w:p>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p>
        </w:tc>
        <w:tc>
          <w:tcPr>
            <w:tcW w:w="430" w:type="pct"/>
            <w:vMerge/>
            <w:tcBorders>
              <w:top w:val="single" w:sz="4" w:space="0" w:color="auto"/>
              <w:left w:val="single" w:sz="4" w:space="0" w:color="auto"/>
              <w:bottom w:val="single" w:sz="4" w:space="0" w:color="auto"/>
              <w:right w:val="single" w:sz="4" w:space="0" w:color="auto"/>
            </w:tcBorders>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p>
        </w:tc>
        <w:tc>
          <w:tcPr>
            <w:tcW w:w="439" w:type="pct"/>
            <w:tcBorders>
              <w:top w:val="single" w:sz="4" w:space="0" w:color="auto"/>
              <w:left w:val="single" w:sz="4" w:space="0" w:color="auto"/>
              <w:bottom w:val="single" w:sz="4" w:space="0" w:color="auto"/>
              <w:right w:val="single" w:sz="4" w:space="0" w:color="auto"/>
            </w:tcBorders>
            <w:vAlign w:val="center"/>
          </w:tcPr>
          <w:p w:rsidR="00F052E8" w:rsidRPr="00D809D4" w:rsidRDefault="00F052E8" w:rsidP="002908C9">
            <w:pPr>
              <w:spacing w:after="0" w:line="220" w:lineRule="exact"/>
              <w:ind w:rightChars="-3" w:right="-7"/>
              <w:jc w:val="center"/>
              <w:rPr>
                <w:rFonts w:asciiTheme="minorEastAsia" w:eastAsiaTheme="minorEastAsia" w:hAnsiTheme="minorEastAsia"/>
                <w:sz w:val="18"/>
                <w:szCs w:val="18"/>
              </w:rPr>
            </w:pPr>
          </w:p>
        </w:tc>
      </w:tr>
      <w:tr w:rsidR="002908C9" w:rsidRPr="00D809D4" w:rsidTr="002908C9">
        <w:trPr>
          <w:jc w:val="center"/>
        </w:trPr>
        <w:tc>
          <w:tcPr>
            <w:tcW w:w="163" w:type="pct"/>
            <w:vMerge/>
            <w:tcBorders>
              <w:top w:val="single" w:sz="4" w:space="0" w:color="auto"/>
            </w:tcBorders>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sz w:val="18"/>
                <w:szCs w:val="18"/>
              </w:rPr>
            </w:pPr>
          </w:p>
        </w:tc>
        <w:tc>
          <w:tcPr>
            <w:tcW w:w="260" w:type="pct"/>
            <w:vMerge/>
            <w:tcBorders>
              <w:top w:val="single" w:sz="4" w:space="0" w:color="auto"/>
            </w:tcBorders>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526" w:type="pct"/>
            <w:tcBorders>
              <w:top w:val="single" w:sz="4" w:space="0" w:color="auto"/>
            </w:tcBorders>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《地下铁路工程施工质量验收标准》GB/T 50299-2018</w:t>
            </w:r>
          </w:p>
        </w:tc>
        <w:tc>
          <w:tcPr>
            <w:tcW w:w="748" w:type="pct"/>
            <w:vMerge/>
            <w:tcBorders>
              <w:top w:val="single" w:sz="4" w:space="0" w:color="auto"/>
            </w:tcBorders>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427" w:type="pct"/>
            <w:vMerge/>
            <w:tcBorders>
              <w:top w:val="single" w:sz="4" w:space="0" w:color="auto"/>
            </w:tcBorders>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864" w:type="pct"/>
            <w:tcBorders>
              <w:top w:val="single" w:sz="4" w:space="0" w:color="auto"/>
            </w:tcBorders>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围护结构灌注桩</w:t>
            </w:r>
            <w:r w:rsidRPr="00D809D4">
              <w:rPr>
                <w:rFonts w:asciiTheme="minorEastAsia" w:eastAsiaTheme="minorEastAsia" w:hAnsiTheme="minorEastAsia" w:cstheme="minorEastAsia"/>
                <w:sz w:val="18"/>
                <w:szCs w:val="18"/>
              </w:rPr>
              <w:t>:</w:t>
            </w:r>
            <w:r w:rsidRPr="00D809D4">
              <w:rPr>
                <w:rFonts w:asciiTheme="minorEastAsia" w:eastAsiaTheme="minorEastAsia" w:hAnsiTheme="minorEastAsia" w:cstheme="minorEastAsia" w:hint="eastAsia"/>
                <w:sz w:val="18"/>
                <w:szCs w:val="18"/>
              </w:rPr>
              <w:t>同一配合比混凝土试件每5根不应小于一组；结构灌注桩直径大于1</w:t>
            </w:r>
            <w:r w:rsidRPr="00D809D4">
              <w:rPr>
                <w:rFonts w:asciiTheme="minorEastAsia" w:eastAsiaTheme="minorEastAsia" w:hAnsiTheme="minorEastAsia" w:cstheme="minorEastAsia"/>
                <w:sz w:val="18"/>
                <w:szCs w:val="18"/>
              </w:rPr>
              <w:t>m或单桩混凝土量超过</w:t>
            </w:r>
            <w:r w:rsidRPr="00D809D4">
              <w:rPr>
                <w:rFonts w:asciiTheme="minorEastAsia" w:eastAsiaTheme="minorEastAsia" w:hAnsiTheme="minorEastAsia" w:cstheme="minorEastAsia" w:hint="eastAsia"/>
                <w:sz w:val="18"/>
                <w:szCs w:val="18"/>
              </w:rPr>
              <w:t>2</w:t>
            </w:r>
            <w:r w:rsidRPr="00D809D4">
              <w:rPr>
                <w:rFonts w:asciiTheme="minorEastAsia" w:eastAsiaTheme="minorEastAsia" w:hAnsiTheme="minorEastAsia" w:cstheme="minorEastAsia"/>
                <w:sz w:val="18"/>
                <w:szCs w:val="18"/>
              </w:rPr>
              <w:t>5</w:t>
            </w:r>
            <w:r w:rsidRPr="00D809D4">
              <w:rPr>
                <w:rFonts w:asciiTheme="minorEastAsia" w:eastAsiaTheme="minorEastAsia" w:hAnsiTheme="minorEastAsia" w:cstheme="minorEastAsia" w:hint="eastAsia"/>
                <w:sz w:val="18"/>
                <w:szCs w:val="18"/>
              </w:rPr>
              <w:t xml:space="preserve"> m</w:t>
            </w:r>
            <w:r w:rsidRPr="00D809D4">
              <w:rPr>
                <w:rFonts w:asciiTheme="minorEastAsia" w:eastAsiaTheme="minorEastAsia" w:hAnsiTheme="minorEastAsia" w:cstheme="minorEastAsia" w:hint="eastAsia"/>
                <w:sz w:val="18"/>
                <w:szCs w:val="18"/>
                <w:vertAlign w:val="superscript"/>
              </w:rPr>
              <w:t>3</w:t>
            </w:r>
            <w:r w:rsidRPr="00D809D4">
              <w:rPr>
                <w:rFonts w:asciiTheme="minorEastAsia" w:eastAsiaTheme="minorEastAsia" w:hAnsiTheme="minorEastAsia" w:cstheme="minorEastAsia"/>
                <w:sz w:val="18"/>
                <w:szCs w:val="18"/>
              </w:rPr>
              <w:t>的桩</w:t>
            </w:r>
            <w:r w:rsidRPr="00D809D4">
              <w:rPr>
                <w:rFonts w:asciiTheme="minorEastAsia" w:eastAsiaTheme="minorEastAsia" w:hAnsiTheme="minorEastAsia" w:cstheme="minorEastAsia" w:hint="eastAsia"/>
                <w:sz w:val="18"/>
                <w:szCs w:val="18"/>
              </w:rPr>
              <w:t>，</w:t>
            </w:r>
            <w:r w:rsidRPr="00D809D4">
              <w:rPr>
                <w:rFonts w:asciiTheme="minorEastAsia" w:eastAsiaTheme="minorEastAsia" w:hAnsiTheme="minorEastAsia" w:cstheme="minorEastAsia"/>
                <w:sz w:val="18"/>
                <w:szCs w:val="18"/>
              </w:rPr>
              <w:t>每根桩应留置一组试件</w:t>
            </w:r>
            <w:r w:rsidRPr="00D809D4">
              <w:rPr>
                <w:rFonts w:asciiTheme="minorEastAsia" w:eastAsiaTheme="minorEastAsia" w:hAnsiTheme="minorEastAsia" w:cstheme="minorEastAsia" w:hint="eastAsia"/>
                <w:sz w:val="18"/>
                <w:szCs w:val="18"/>
              </w:rPr>
              <w:t>，</w:t>
            </w:r>
            <w:r w:rsidRPr="00D809D4">
              <w:rPr>
                <w:rFonts w:asciiTheme="minorEastAsia" w:eastAsiaTheme="minorEastAsia" w:hAnsiTheme="minorEastAsia" w:cstheme="minorEastAsia"/>
                <w:sz w:val="18"/>
                <w:szCs w:val="18"/>
              </w:rPr>
              <w:t>直径小于或等于</w:t>
            </w:r>
            <w:r w:rsidRPr="00D809D4">
              <w:rPr>
                <w:rFonts w:asciiTheme="minorEastAsia" w:eastAsiaTheme="minorEastAsia" w:hAnsiTheme="minorEastAsia" w:cstheme="minorEastAsia" w:hint="eastAsia"/>
                <w:sz w:val="18"/>
                <w:szCs w:val="18"/>
              </w:rPr>
              <w:t>1</w:t>
            </w:r>
            <w:r w:rsidRPr="00D809D4">
              <w:rPr>
                <w:rFonts w:asciiTheme="minorEastAsia" w:eastAsiaTheme="minorEastAsia" w:hAnsiTheme="minorEastAsia" w:cstheme="minorEastAsia"/>
                <w:sz w:val="18"/>
                <w:szCs w:val="18"/>
              </w:rPr>
              <w:t>m或单桩混凝土量不超过</w:t>
            </w:r>
            <w:r w:rsidRPr="00D809D4">
              <w:rPr>
                <w:rFonts w:asciiTheme="minorEastAsia" w:eastAsiaTheme="minorEastAsia" w:hAnsiTheme="minorEastAsia" w:cstheme="minorEastAsia" w:hint="eastAsia"/>
                <w:sz w:val="18"/>
                <w:szCs w:val="18"/>
              </w:rPr>
              <w:t>2</w:t>
            </w:r>
            <w:r w:rsidRPr="00D809D4">
              <w:rPr>
                <w:rFonts w:asciiTheme="minorEastAsia" w:eastAsiaTheme="minorEastAsia" w:hAnsiTheme="minorEastAsia" w:cstheme="minorEastAsia"/>
                <w:sz w:val="18"/>
                <w:szCs w:val="18"/>
              </w:rPr>
              <w:t>5</w:t>
            </w:r>
            <w:r w:rsidRPr="00D809D4">
              <w:rPr>
                <w:rFonts w:asciiTheme="minorEastAsia" w:eastAsiaTheme="minorEastAsia" w:hAnsiTheme="minorEastAsia" w:cstheme="minorEastAsia" w:hint="eastAsia"/>
                <w:sz w:val="18"/>
                <w:szCs w:val="18"/>
              </w:rPr>
              <w:t xml:space="preserve"> m</w:t>
            </w:r>
            <w:r w:rsidRPr="00D809D4">
              <w:rPr>
                <w:rFonts w:asciiTheme="minorEastAsia" w:eastAsiaTheme="minorEastAsia" w:hAnsiTheme="minorEastAsia" w:cstheme="minorEastAsia" w:hint="eastAsia"/>
                <w:sz w:val="18"/>
                <w:szCs w:val="18"/>
                <w:vertAlign w:val="superscript"/>
              </w:rPr>
              <w:t>3</w:t>
            </w:r>
            <w:r w:rsidRPr="00D809D4">
              <w:rPr>
                <w:rFonts w:asciiTheme="minorEastAsia" w:eastAsiaTheme="minorEastAsia" w:hAnsiTheme="minorEastAsia" w:cstheme="minorEastAsia"/>
                <w:sz w:val="18"/>
                <w:szCs w:val="18"/>
              </w:rPr>
              <w:t>的桩</w:t>
            </w:r>
            <w:r w:rsidRPr="00D809D4">
              <w:rPr>
                <w:rFonts w:asciiTheme="minorEastAsia" w:eastAsiaTheme="minorEastAsia" w:hAnsiTheme="minorEastAsia" w:cstheme="minorEastAsia" w:hint="eastAsia"/>
                <w:sz w:val="18"/>
                <w:szCs w:val="18"/>
              </w:rPr>
              <w:t>。</w:t>
            </w:r>
            <w:r w:rsidRPr="00D809D4">
              <w:rPr>
                <w:rFonts w:asciiTheme="minorEastAsia" w:eastAsiaTheme="minorEastAsia" w:hAnsiTheme="minorEastAsia" w:cstheme="minorEastAsia"/>
                <w:sz w:val="18"/>
                <w:szCs w:val="18"/>
              </w:rPr>
              <w:t>每灌注台班不应少于</w:t>
            </w:r>
            <w:r w:rsidRPr="00D809D4">
              <w:rPr>
                <w:rFonts w:asciiTheme="minorEastAsia" w:eastAsiaTheme="minorEastAsia" w:hAnsiTheme="minorEastAsia" w:cstheme="minorEastAsia" w:hint="eastAsia"/>
                <w:sz w:val="18"/>
                <w:szCs w:val="18"/>
              </w:rPr>
              <w:t>1组试件。</w:t>
            </w:r>
          </w:p>
        </w:tc>
        <w:tc>
          <w:tcPr>
            <w:tcW w:w="1142" w:type="pct"/>
            <w:tcBorders>
              <w:top w:val="single" w:sz="4" w:space="0" w:color="auto"/>
            </w:tcBorders>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混凝土：混凝土强度试样应在混凝土的浇筑地点随机抽取。边长为150mm的标准立方体试件或边长为100mm和200mm的非标准立方体试件；每组试件应为3块。</w:t>
            </w:r>
          </w:p>
        </w:tc>
        <w:tc>
          <w:tcPr>
            <w:tcW w:w="430" w:type="pct"/>
            <w:vMerge/>
            <w:tcBorders>
              <w:top w:val="single" w:sz="4" w:space="0" w:color="auto"/>
            </w:tcBorders>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p>
        </w:tc>
        <w:tc>
          <w:tcPr>
            <w:tcW w:w="439" w:type="pct"/>
            <w:tcBorders>
              <w:top w:val="single" w:sz="4" w:space="0" w:color="auto"/>
            </w:tcBorders>
            <w:vAlign w:val="center"/>
          </w:tcPr>
          <w:p w:rsidR="00F052E8" w:rsidRPr="00D809D4" w:rsidRDefault="00F052E8" w:rsidP="002908C9">
            <w:pPr>
              <w:spacing w:after="0" w:line="220" w:lineRule="exact"/>
              <w:ind w:rightChars="-3" w:right="-7"/>
              <w:jc w:val="center"/>
              <w:rPr>
                <w:rFonts w:asciiTheme="minorEastAsia" w:eastAsiaTheme="minorEastAsia" w:hAnsiTheme="minorEastAsia"/>
                <w:sz w:val="18"/>
                <w:szCs w:val="18"/>
              </w:rPr>
            </w:pPr>
          </w:p>
        </w:tc>
      </w:tr>
      <w:tr w:rsidR="002908C9" w:rsidRPr="00D809D4" w:rsidTr="002908C9">
        <w:trPr>
          <w:jc w:val="center"/>
        </w:trPr>
        <w:tc>
          <w:tcPr>
            <w:tcW w:w="163" w:type="pct"/>
            <w:vMerge/>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sz w:val="18"/>
                <w:szCs w:val="18"/>
              </w:rPr>
            </w:pPr>
          </w:p>
        </w:tc>
        <w:tc>
          <w:tcPr>
            <w:tcW w:w="260"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526"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《地下铁路工程施工质量验收标准》GB/T 50299-2018</w:t>
            </w:r>
          </w:p>
        </w:tc>
        <w:tc>
          <w:tcPr>
            <w:tcW w:w="748"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427"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864"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围护结构桩顶冠梁：每100m</w:t>
            </w:r>
            <w:r w:rsidRPr="00D809D4">
              <w:rPr>
                <w:rFonts w:asciiTheme="minorEastAsia" w:eastAsiaTheme="minorEastAsia" w:hAnsiTheme="minorEastAsia" w:cstheme="minorEastAsia" w:hint="eastAsia"/>
                <w:sz w:val="18"/>
                <w:szCs w:val="18"/>
                <w:vertAlign w:val="superscript"/>
              </w:rPr>
              <w:t>3</w:t>
            </w:r>
            <w:r w:rsidRPr="00D809D4">
              <w:rPr>
                <w:rFonts w:asciiTheme="minorEastAsia" w:eastAsiaTheme="minorEastAsia" w:hAnsiTheme="minorEastAsia" w:cstheme="minorEastAsia" w:hint="eastAsia"/>
                <w:sz w:val="18"/>
                <w:szCs w:val="18"/>
              </w:rPr>
              <w:t>混凝土取试件一组，不足100m</w:t>
            </w:r>
            <w:r w:rsidRPr="00D809D4">
              <w:rPr>
                <w:rFonts w:asciiTheme="minorEastAsia" w:eastAsiaTheme="minorEastAsia" w:hAnsiTheme="minorEastAsia" w:cstheme="minorEastAsia" w:hint="eastAsia"/>
                <w:sz w:val="18"/>
                <w:szCs w:val="18"/>
                <w:vertAlign w:val="superscript"/>
              </w:rPr>
              <w:t>3</w:t>
            </w:r>
            <w:r w:rsidRPr="00D809D4">
              <w:rPr>
                <w:rFonts w:asciiTheme="minorEastAsia" w:eastAsiaTheme="minorEastAsia" w:hAnsiTheme="minorEastAsia" w:cstheme="minorEastAsia" w:hint="eastAsia"/>
                <w:sz w:val="18"/>
                <w:szCs w:val="18"/>
              </w:rPr>
              <w:t>按一组计。</w:t>
            </w:r>
          </w:p>
        </w:tc>
        <w:tc>
          <w:tcPr>
            <w:tcW w:w="1142"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混凝土：混凝土强度试样应在混凝土的浇筑地点随机抽取。边长为150mm的标准立方体试件或边长为100mm和200mm的非标准立方体试件；每组试件应为3块。</w:t>
            </w:r>
          </w:p>
        </w:tc>
        <w:tc>
          <w:tcPr>
            <w:tcW w:w="430" w:type="pct"/>
            <w:vMerge/>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p>
        </w:tc>
        <w:tc>
          <w:tcPr>
            <w:tcW w:w="439" w:type="pct"/>
            <w:vAlign w:val="center"/>
          </w:tcPr>
          <w:p w:rsidR="00F052E8" w:rsidRPr="00D809D4" w:rsidRDefault="00F052E8" w:rsidP="002908C9">
            <w:pPr>
              <w:spacing w:after="0" w:line="220" w:lineRule="exact"/>
              <w:ind w:rightChars="-3" w:right="-7"/>
              <w:jc w:val="center"/>
              <w:rPr>
                <w:rFonts w:asciiTheme="minorEastAsia" w:eastAsiaTheme="minorEastAsia" w:hAnsiTheme="minorEastAsia"/>
                <w:sz w:val="18"/>
                <w:szCs w:val="18"/>
              </w:rPr>
            </w:pPr>
          </w:p>
        </w:tc>
      </w:tr>
      <w:tr w:rsidR="002908C9" w:rsidRPr="00D809D4" w:rsidTr="002908C9">
        <w:trPr>
          <w:jc w:val="center"/>
        </w:trPr>
        <w:tc>
          <w:tcPr>
            <w:tcW w:w="163" w:type="pct"/>
            <w:vMerge/>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sz w:val="18"/>
                <w:szCs w:val="18"/>
              </w:rPr>
            </w:pPr>
          </w:p>
        </w:tc>
        <w:tc>
          <w:tcPr>
            <w:tcW w:w="260"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526"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《地下铁路工程施工质量验收标准》GB/T 50299-2018</w:t>
            </w:r>
          </w:p>
        </w:tc>
        <w:tc>
          <w:tcPr>
            <w:tcW w:w="748"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427"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864"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地下连续墙：每一个单元槽段混凝土制作抗压强度试件一组</w:t>
            </w:r>
          </w:p>
        </w:tc>
        <w:tc>
          <w:tcPr>
            <w:tcW w:w="1142"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墙体抗压强度：混凝土强度试样应在混凝土的浇筑地点随机抽取。边长为150mm的标准立方体试件或边长为100mm和200mm的非标准立方体试件；每组试件应为3块。</w:t>
            </w:r>
          </w:p>
        </w:tc>
        <w:tc>
          <w:tcPr>
            <w:tcW w:w="430" w:type="pct"/>
            <w:vMerge/>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p>
        </w:tc>
        <w:tc>
          <w:tcPr>
            <w:tcW w:w="439" w:type="pct"/>
            <w:vAlign w:val="center"/>
          </w:tcPr>
          <w:p w:rsidR="00F052E8" w:rsidRPr="00D809D4" w:rsidRDefault="00F052E8" w:rsidP="002908C9">
            <w:pPr>
              <w:spacing w:after="0" w:line="220" w:lineRule="exact"/>
              <w:ind w:rightChars="-3" w:right="-7"/>
              <w:jc w:val="center"/>
              <w:rPr>
                <w:rFonts w:asciiTheme="minorEastAsia" w:eastAsiaTheme="minorEastAsia" w:hAnsiTheme="minorEastAsia"/>
                <w:sz w:val="18"/>
                <w:szCs w:val="18"/>
              </w:rPr>
            </w:pPr>
          </w:p>
        </w:tc>
      </w:tr>
      <w:tr w:rsidR="002908C9" w:rsidRPr="00D809D4" w:rsidTr="002908C9">
        <w:trPr>
          <w:trHeight w:val="1280"/>
          <w:jc w:val="center"/>
        </w:trPr>
        <w:tc>
          <w:tcPr>
            <w:tcW w:w="163" w:type="pct"/>
            <w:vMerge w:val="restart"/>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1</w:t>
            </w:r>
            <w:r w:rsidRPr="00D809D4">
              <w:rPr>
                <w:rFonts w:asciiTheme="minorEastAsia" w:eastAsiaTheme="minorEastAsia" w:hAnsiTheme="minorEastAsia" w:cstheme="minorEastAsia"/>
                <w:sz w:val="18"/>
                <w:szCs w:val="18"/>
              </w:rPr>
              <w:t>0</w:t>
            </w:r>
          </w:p>
        </w:tc>
        <w:tc>
          <w:tcPr>
            <w:tcW w:w="260" w:type="pct"/>
            <w:vMerge w:val="restar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喷射混凝土</w:t>
            </w:r>
          </w:p>
        </w:tc>
        <w:tc>
          <w:tcPr>
            <w:tcW w:w="526" w:type="pct"/>
            <w:vMerge w:val="restar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《建筑地基基础工程施工质量验收标准》GB50202-2018</w:t>
            </w:r>
          </w:p>
        </w:tc>
        <w:tc>
          <w:tcPr>
            <w:tcW w:w="748"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《混凝土物理力学性能试验方法标准》</w:t>
            </w:r>
          </w:p>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GB/T50081-2019</w:t>
            </w:r>
          </w:p>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《建筑基坑支护技术规程》JGJ120-2012</w:t>
            </w:r>
          </w:p>
        </w:tc>
        <w:tc>
          <w:tcPr>
            <w:tcW w:w="427" w:type="pct"/>
            <w:vMerge w:val="restar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面层混凝土抗压强度</w:t>
            </w:r>
          </w:p>
        </w:tc>
        <w:tc>
          <w:tcPr>
            <w:tcW w:w="864"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每500m²喷射混凝土面积的试验数量不应少于一组，每组试块不应少于3个</w:t>
            </w:r>
          </w:p>
        </w:tc>
        <w:tc>
          <w:tcPr>
            <w:tcW w:w="1142"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混凝土强度试样应在混凝土的浇筑地点随机抽取。边长为150mm的标准立方体试件或边长为100mm和200mm的非标准立方体试件；每组试件应为3块。</w:t>
            </w:r>
          </w:p>
        </w:tc>
        <w:tc>
          <w:tcPr>
            <w:tcW w:w="430" w:type="pct"/>
            <w:vMerge w:val="restar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样品名称、样品等级、工程部位、成型日期</w:t>
            </w:r>
          </w:p>
        </w:tc>
        <w:tc>
          <w:tcPr>
            <w:tcW w:w="439" w:type="pct"/>
            <w:vAlign w:val="center"/>
          </w:tcPr>
          <w:p w:rsidR="00F052E8" w:rsidRPr="00D809D4" w:rsidRDefault="00F052E8" w:rsidP="002908C9">
            <w:pPr>
              <w:spacing w:after="0" w:line="220" w:lineRule="exact"/>
              <w:ind w:rightChars="-3" w:right="-7"/>
              <w:jc w:val="center"/>
              <w:rPr>
                <w:rFonts w:asciiTheme="minorEastAsia" w:eastAsiaTheme="minorEastAsia" w:hAnsiTheme="minorEastAsia"/>
                <w:sz w:val="18"/>
                <w:szCs w:val="18"/>
              </w:rPr>
            </w:pPr>
          </w:p>
        </w:tc>
      </w:tr>
      <w:tr w:rsidR="002908C9" w:rsidRPr="00D809D4" w:rsidTr="002908C9">
        <w:trPr>
          <w:trHeight w:val="1126"/>
          <w:jc w:val="center"/>
        </w:trPr>
        <w:tc>
          <w:tcPr>
            <w:tcW w:w="163" w:type="pct"/>
            <w:vMerge/>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sz w:val="18"/>
                <w:szCs w:val="18"/>
              </w:rPr>
            </w:pPr>
          </w:p>
        </w:tc>
        <w:tc>
          <w:tcPr>
            <w:tcW w:w="260"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526" w:type="pct"/>
            <w:vMerge/>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p>
        </w:tc>
        <w:tc>
          <w:tcPr>
            <w:tcW w:w="748"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《岩土锚杆与喷射混凝土支护工程技术规范》GB 50086-2015</w:t>
            </w:r>
          </w:p>
        </w:tc>
        <w:tc>
          <w:tcPr>
            <w:tcW w:w="427"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864"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试样数量为500m²喷射混凝土取一组，小于500m²喷射混凝土的独立工程不得少于一组，每组试块不得少于3个</w:t>
            </w:r>
          </w:p>
        </w:tc>
        <w:tc>
          <w:tcPr>
            <w:tcW w:w="1142"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标准试块应在不小于450mm*450mm*120mm的喷射混凝土试验板件上用切割法或钻芯法取得。</w:t>
            </w:r>
          </w:p>
        </w:tc>
        <w:tc>
          <w:tcPr>
            <w:tcW w:w="430"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439" w:type="pct"/>
            <w:vAlign w:val="center"/>
          </w:tcPr>
          <w:p w:rsidR="00F052E8" w:rsidRPr="00D809D4" w:rsidRDefault="00F052E8" w:rsidP="002908C9">
            <w:pPr>
              <w:spacing w:after="0" w:line="220" w:lineRule="exact"/>
              <w:ind w:rightChars="-3" w:right="-7"/>
              <w:jc w:val="center"/>
              <w:rPr>
                <w:rFonts w:asciiTheme="minorEastAsia" w:eastAsiaTheme="minorEastAsia" w:hAnsiTheme="minorEastAsia"/>
                <w:sz w:val="18"/>
                <w:szCs w:val="18"/>
              </w:rPr>
            </w:pPr>
          </w:p>
        </w:tc>
      </w:tr>
      <w:tr w:rsidR="002908C9" w:rsidRPr="00D809D4" w:rsidTr="002908C9">
        <w:trPr>
          <w:trHeight w:val="874"/>
          <w:jc w:val="center"/>
        </w:trPr>
        <w:tc>
          <w:tcPr>
            <w:tcW w:w="163" w:type="pct"/>
            <w:vMerge w:val="restart"/>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sz w:val="18"/>
                <w:szCs w:val="18"/>
                <w:u w:val="single"/>
              </w:rPr>
            </w:pPr>
            <w:r w:rsidRPr="00D809D4">
              <w:rPr>
                <w:rFonts w:asciiTheme="minorEastAsia" w:eastAsiaTheme="minorEastAsia" w:hAnsiTheme="minorEastAsia" w:cstheme="minorEastAsia" w:hint="eastAsia"/>
                <w:sz w:val="18"/>
                <w:szCs w:val="18"/>
                <w:u w:val="single"/>
              </w:rPr>
              <w:t>1</w:t>
            </w:r>
            <w:r w:rsidRPr="00D809D4">
              <w:rPr>
                <w:rFonts w:asciiTheme="minorEastAsia" w:eastAsiaTheme="minorEastAsia" w:hAnsiTheme="minorEastAsia" w:cstheme="minorEastAsia"/>
                <w:sz w:val="18"/>
                <w:szCs w:val="18"/>
                <w:u w:val="single"/>
              </w:rPr>
              <w:t>1</w:t>
            </w:r>
          </w:p>
        </w:tc>
        <w:tc>
          <w:tcPr>
            <w:tcW w:w="260" w:type="pct"/>
            <w:vMerge w:val="restart"/>
            <w:vAlign w:val="center"/>
          </w:tcPr>
          <w:p w:rsidR="00F052E8" w:rsidRPr="00D809D4" w:rsidRDefault="00F052E8" w:rsidP="002908C9">
            <w:pPr>
              <w:spacing w:after="0" w:line="220" w:lineRule="exact"/>
              <w:jc w:val="center"/>
              <w:rPr>
                <w:rFonts w:asciiTheme="minorEastAsia" w:eastAsiaTheme="minorEastAsia" w:hAnsiTheme="minorEastAsia"/>
                <w:sz w:val="18"/>
                <w:szCs w:val="18"/>
                <w:u w:val="single"/>
              </w:rPr>
            </w:pPr>
            <w:r w:rsidRPr="00D809D4">
              <w:rPr>
                <w:rFonts w:asciiTheme="minorEastAsia" w:eastAsiaTheme="minorEastAsia" w:hAnsiTheme="minorEastAsia" w:hint="eastAsia"/>
                <w:sz w:val="18"/>
                <w:szCs w:val="18"/>
                <w:u w:val="single"/>
              </w:rPr>
              <w:t>防水混凝土</w:t>
            </w:r>
          </w:p>
        </w:tc>
        <w:tc>
          <w:tcPr>
            <w:tcW w:w="526"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《地下防水工程质量验收规范》GB50208-2011</w:t>
            </w:r>
          </w:p>
        </w:tc>
        <w:tc>
          <w:tcPr>
            <w:tcW w:w="748"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《普通混凝土长期性能和耐久性能试验方法标准》GB/T 50082-2009</w:t>
            </w:r>
          </w:p>
        </w:tc>
        <w:tc>
          <w:tcPr>
            <w:tcW w:w="427"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混凝土抗渗等级</w:t>
            </w:r>
          </w:p>
        </w:tc>
        <w:tc>
          <w:tcPr>
            <w:tcW w:w="864"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连续浇筑混凝土每500m</w:t>
            </w:r>
            <w:r w:rsidRPr="00D809D4">
              <w:rPr>
                <w:rFonts w:asciiTheme="minorEastAsia" w:eastAsiaTheme="minorEastAsia" w:hAnsiTheme="minorEastAsia" w:cstheme="minorEastAsia" w:hint="eastAsia"/>
                <w:sz w:val="18"/>
                <w:szCs w:val="18"/>
                <w:vertAlign w:val="superscript"/>
              </w:rPr>
              <w:t>3</w:t>
            </w:r>
            <w:r w:rsidRPr="00D809D4">
              <w:rPr>
                <w:rFonts w:asciiTheme="minorEastAsia" w:eastAsiaTheme="minorEastAsia" w:hAnsiTheme="minorEastAsia" w:cstheme="minorEastAsia" w:hint="eastAsia"/>
                <w:sz w:val="18"/>
                <w:szCs w:val="18"/>
              </w:rPr>
              <w:t>留置一组6个抗渗试件，且每项工程不少于2组。</w:t>
            </w:r>
          </w:p>
        </w:tc>
        <w:tc>
          <w:tcPr>
            <w:tcW w:w="1142"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试样为175mm×185mm×150mm的圆台体，以6个为一组。</w:t>
            </w:r>
          </w:p>
        </w:tc>
        <w:tc>
          <w:tcPr>
            <w:tcW w:w="430" w:type="pct"/>
            <w:vMerge w:val="restar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样品名称、样品等级、工程部位、成型日期、养护方式</w:t>
            </w:r>
          </w:p>
        </w:tc>
        <w:tc>
          <w:tcPr>
            <w:tcW w:w="439" w:type="pct"/>
            <w:vAlign w:val="center"/>
          </w:tcPr>
          <w:p w:rsidR="00F052E8" w:rsidRPr="00D809D4" w:rsidRDefault="00F052E8" w:rsidP="002908C9">
            <w:pPr>
              <w:spacing w:after="0" w:line="220" w:lineRule="exact"/>
              <w:ind w:rightChars="-3" w:right="-7"/>
              <w:jc w:val="center"/>
              <w:rPr>
                <w:rFonts w:asciiTheme="minorEastAsia" w:eastAsiaTheme="minorEastAsia" w:hAnsiTheme="minorEastAsia"/>
                <w:sz w:val="18"/>
                <w:szCs w:val="18"/>
              </w:rPr>
            </w:pPr>
          </w:p>
        </w:tc>
      </w:tr>
      <w:tr w:rsidR="002908C9" w:rsidRPr="00D809D4" w:rsidTr="002908C9">
        <w:trPr>
          <w:trHeight w:val="1586"/>
          <w:jc w:val="center"/>
        </w:trPr>
        <w:tc>
          <w:tcPr>
            <w:tcW w:w="163" w:type="pct"/>
            <w:vMerge/>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sz w:val="18"/>
                <w:szCs w:val="18"/>
              </w:rPr>
            </w:pPr>
          </w:p>
        </w:tc>
        <w:tc>
          <w:tcPr>
            <w:tcW w:w="260"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526"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《地下铁路工程施工质量验收标准》GB/T 50299-2018</w:t>
            </w:r>
          </w:p>
        </w:tc>
        <w:tc>
          <w:tcPr>
            <w:tcW w:w="748"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《普通混凝土长期性能和耐久性能试验方法标准》GB/T 50082-2009《混凝土耐久性检验评定标准》JGJ/T 193-2009</w:t>
            </w:r>
          </w:p>
        </w:tc>
        <w:tc>
          <w:tcPr>
            <w:tcW w:w="427" w:type="pct"/>
            <w:vMerge w:val="restar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墙体混凝土抗渗等级</w:t>
            </w:r>
          </w:p>
        </w:tc>
        <w:tc>
          <w:tcPr>
            <w:tcW w:w="864"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每五个单元槽段混凝土制作抗渗压力试件一组，每组为6件</w:t>
            </w:r>
          </w:p>
        </w:tc>
        <w:tc>
          <w:tcPr>
            <w:tcW w:w="1142"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抗渗等级：取样应在施工现场进行，应随机从同一车(盘)中取样，并不宜在首车(盘)混凝土中取样。从车中取样时，应将混凝土搅拌均匀，并应在卸料量的1/4</w:t>
            </w:r>
            <w:r w:rsidRPr="00D809D4">
              <w:rPr>
                <w:rFonts w:ascii="Arial Unicode MS" w:eastAsia="Arial Unicode MS" w:hAnsi="Arial Unicode MS" w:cs="Arial Unicode MS" w:hint="eastAsia"/>
                <w:sz w:val="18"/>
                <w:szCs w:val="18"/>
              </w:rPr>
              <w:t>~</w:t>
            </w:r>
            <w:r w:rsidRPr="00D809D4">
              <w:rPr>
                <w:rFonts w:asciiTheme="minorEastAsia" w:eastAsiaTheme="minorEastAsia" w:hAnsiTheme="minorEastAsia" w:cstheme="minorEastAsia" w:hint="eastAsia"/>
                <w:sz w:val="18"/>
                <w:szCs w:val="18"/>
              </w:rPr>
              <w:t>3/4之间取样。取样数量应至少为计算试验用量的1.5倍。</w:t>
            </w:r>
          </w:p>
        </w:tc>
        <w:tc>
          <w:tcPr>
            <w:tcW w:w="430"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439" w:type="pct"/>
            <w:vAlign w:val="center"/>
          </w:tcPr>
          <w:p w:rsidR="00F052E8" w:rsidRPr="00D809D4" w:rsidRDefault="00F052E8" w:rsidP="002908C9">
            <w:pPr>
              <w:spacing w:after="0" w:line="220" w:lineRule="exact"/>
              <w:ind w:rightChars="-3" w:right="-7"/>
              <w:jc w:val="center"/>
              <w:rPr>
                <w:rFonts w:asciiTheme="minorEastAsia" w:eastAsiaTheme="minorEastAsia" w:hAnsiTheme="minorEastAsia"/>
                <w:sz w:val="18"/>
                <w:szCs w:val="18"/>
              </w:rPr>
            </w:pPr>
          </w:p>
        </w:tc>
      </w:tr>
      <w:tr w:rsidR="002908C9" w:rsidRPr="00D809D4" w:rsidTr="002908C9">
        <w:trPr>
          <w:trHeight w:val="1558"/>
          <w:jc w:val="center"/>
        </w:trPr>
        <w:tc>
          <w:tcPr>
            <w:tcW w:w="163" w:type="pct"/>
            <w:vMerge/>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sz w:val="18"/>
                <w:szCs w:val="18"/>
              </w:rPr>
            </w:pPr>
          </w:p>
        </w:tc>
        <w:tc>
          <w:tcPr>
            <w:tcW w:w="260"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526"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《建筑地基基础工程施工质量验收标准》GB50202-2018</w:t>
            </w:r>
          </w:p>
        </w:tc>
        <w:tc>
          <w:tcPr>
            <w:tcW w:w="748"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《普通混凝土长期性能和耐久性能试验方法标准》GB/T 50082-2009</w:t>
            </w:r>
          </w:p>
        </w:tc>
        <w:tc>
          <w:tcPr>
            <w:tcW w:w="427"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864"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墙身混凝土抗渗试块，每5幅槽段不应少于一组，每组为6件；</w:t>
            </w:r>
          </w:p>
        </w:tc>
        <w:tc>
          <w:tcPr>
            <w:tcW w:w="1142"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抗渗等级：取样应在施工现场进行，应随机从同一车(盘)中取样，并不宜在首车(盘)混凝土中取样。从车中取样时，应将混凝土搅拌均匀，并应在卸料量的1/4</w:t>
            </w:r>
            <w:r w:rsidRPr="00D809D4">
              <w:rPr>
                <w:rFonts w:eastAsiaTheme="minorEastAsia" w:cs="Tahoma"/>
                <w:sz w:val="18"/>
                <w:szCs w:val="18"/>
              </w:rPr>
              <w:t>~</w:t>
            </w:r>
            <w:r w:rsidRPr="00D809D4">
              <w:rPr>
                <w:rFonts w:asciiTheme="minorEastAsia" w:eastAsiaTheme="minorEastAsia" w:hAnsiTheme="minorEastAsia" w:cstheme="minorEastAsia" w:hint="eastAsia"/>
                <w:sz w:val="18"/>
                <w:szCs w:val="18"/>
              </w:rPr>
              <w:t>3/4之间取样。取样数量应至少为计算试验用量的1.5倍。</w:t>
            </w:r>
          </w:p>
        </w:tc>
        <w:tc>
          <w:tcPr>
            <w:tcW w:w="430"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439" w:type="pct"/>
            <w:vAlign w:val="center"/>
          </w:tcPr>
          <w:p w:rsidR="00F052E8" w:rsidRPr="00D809D4" w:rsidRDefault="00F052E8" w:rsidP="002908C9">
            <w:pPr>
              <w:spacing w:after="0" w:line="220" w:lineRule="exact"/>
              <w:ind w:rightChars="-3" w:right="-7"/>
              <w:jc w:val="center"/>
              <w:rPr>
                <w:rFonts w:asciiTheme="minorEastAsia" w:eastAsiaTheme="minorEastAsia" w:hAnsiTheme="minorEastAsia"/>
                <w:sz w:val="18"/>
                <w:szCs w:val="18"/>
              </w:rPr>
            </w:pPr>
          </w:p>
        </w:tc>
      </w:tr>
      <w:tr w:rsidR="002908C9" w:rsidRPr="00D809D4" w:rsidTr="002908C9">
        <w:trPr>
          <w:trHeight w:val="1422"/>
          <w:jc w:val="center"/>
        </w:trPr>
        <w:tc>
          <w:tcPr>
            <w:tcW w:w="163" w:type="pct"/>
            <w:vMerge w:val="restart"/>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12</w:t>
            </w:r>
          </w:p>
        </w:tc>
        <w:tc>
          <w:tcPr>
            <w:tcW w:w="260" w:type="pct"/>
            <w:vMerge w:val="restart"/>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hint="eastAsia"/>
                <w:sz w:val="18"/>
                <w:szCs w:val="18"/>
              </w:rPr>
              <w:t>水泥</w:t>
            </w:r>
          </w:p>
        </w:tc>
        <w:tc>
          <w:tcPr>
            <w:tcW w:w="526"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《建筑地基基础工程施工质量验收标准》GB50202-2018</w:t>
            </w:r>
            <w:r w:rsidRPr="00D809D4">
              <w:rPr>
                <w:rFonts w:asciiTheme="minorEastAsia" w:eastAsiaTheme="minorEastAsia" w:hAnsiTheme="minorEastAsia" w:hint="eastAsia"/>
                <w:sz w:val="18"/>
                <w:szCs w:val="18"/>
              </w:rPr>
              <w:t>《混凝土结构工程施工质量验收规范》</w:t>
            </w:r>
          </w:p>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hint="eastAsia"/>
                <w:sz w:val="18"/>
                <w:szCs w:val="18"/>
              </w:rPr>
              <w:t xml:space="preserve">GB50204-2015    </w:t>
            </w:r>
          </w:p>
        </w:tc>
        <w:tc>
          <w:tcPr>
            <w:tcW w:w="748" w:type="pct"/>
            <w:vMerge w:val="restar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《通用硅酸盐</w:t>
            </w:r>
            <w:r w:rsidRPr="00D809D4">
              <w:rPr>
                <w:rFonts w:asciiTheme="minorEastAsia" w:eastAsiaTheme="minorEastAsia" w:hAnsiTheme="minorEastAsia"/>
                <w:sz w:val="18"/>
                <w:szCs w:val="18"/>
              </w:rPr>
              <w:t>水泥》</w:t>
            </w:r>
          </w:p>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GB 175-2007</w:t>
            </w:r>
          </w:p>
        </w:tc>
        <w:tc>
          <w:tcPr>
            <w:tcW w:w="427"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强度、安定性、凝结时间</w:t>
            </w:r>
          </w:p>
        </w:tc>
        <w:tc>
          <w:tcPr>
            <w:tcW w:w="864" w:type="pct"/>
            <w:vMerge w:val="restart"/>
            <w:vAlign w:val="center"/>
          </w:tcPr>
          <w:p w:rsidR="00F052E8" w:rsidRPr="00D809D4" w:rsidRDefault="00F052E8" w:rsidP="002908C9">
            <w:pPr>
              <w:spacing w:after="0" w:line="20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同一厂家、同一品种、同一代号、同一强度等级、同一批号且连续进场的水泥，袋装不超过200t为一批，散装不超过500t为一批，每批抽样数量不应少于一次。当满足：1、获得认证的产品；2、同一厂家、同</w:t>
            </w:r>
            <w:r w:rsidRPr="00D809D4">
              <w:rPr>
                <w:rFonts w:asciiTheme="minorEastAsia" w:eastAsiaTheme="minorEastAsia" w:hAnsiTheme="minorEastAsia" w:hint="eastAsia"/>
                <w:sz w:val="18"/>
                <w:szCs w:val="18"/>
              </w:rPr>
              <w:lastRenderedPageBreak/>
              <w:t>一品种、同一规格的产品，连续三次进场检验均一次检验合格两个条件之一时，其检验批容量可扩大一倍。</w:t>
            </w:r>
          </w:p>
        </w:tc>
        <w:tc>
          <w:tcPr>
            <w:tcW w:w="1142" w:type="pct"/>
            <w:vMerge w:val="restar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lastRenderedPageBreak/>
              <w:t>取样方法：1、散装水泥：所取水泥深度不超过2m时，每一个编号内采用散装水泥取样器随机取样。2、袋装水泥：每一个编号内，随机从不少于20袋中抽取。                                      取样数量：总量不少于12kg。</w:t>
            </w:r>
          </w:p>
        </w:tc>
        <w:tc>
          <w:tcPr>
            <w:tcW w:w="430" w:type="pct"/>
            <w:vMerge w:val="restar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水泥品种、强度等级、出厂日期、</w:t>
            </w:r>
            <w:r w:rsidRPr="00D809D4">
              <w:rPr>
                <w:rFonts w:asciiTheme="minorEastAsia" w:eastAsiaTheme="minorEastAsia" w:hAnsiTheme="minorEastAsia"/>
                <w:sz w:val="18"/>
                <w:szCs w:val="18"/>
              </w:rPr>
              <w:t>出厂编号</w:t>
            </w:r>
            <w:r w:rsidRPr="00D809D4">
              <w:rPr>
                <w:rFonts w:asciiTheme="minorEastAsia" w:eastAsiaTheme="minorEastAsia" w:hAnsiTheme="minorEastAsia" w:hint="eastAsia"/>
                <w:sz w:val="18"/>
                <w:szCs w:val="18"/>
              </w:rPr>
              <w:t>、使用部位</w:t>
            </w:r>
          </w:p>
        </w:tc>
        <w:tc>
          <w:tcPr>
            <w:tcW w:w="439" w:type="pct"/>
            <w:vAlign w:val="center"/>
          </w:tcPr>
          <w:p w:rsidR="00F052E8" w:rsidRPr="00D809D4" w:rsidRDefault="00F052E8" w:rsidP="002908C9">
            <w:pPr>
              <w:spacing w:after="0" w:line="220" w:lineRule="exact"/>
              <w:ind w:rightChars="-3" w:right="-7"/>
              <w:jc w:val="center"/>
              <w:rPr>
                <w:rFonts w:asciiTheme="minorEastAsia" w:eastAsiaTheme="minorEastAsia" w:hAnsiTheme="minorEastAsia"/>
                <w:sz w:val="18"/>
                <w:szCs w:val="18"/>
              </w:rPr>
            </w:pPr>
          </w:p>
        </w:tc>
      </w:tr>
      <w:tr w:rsidR="002908C9" w:rsidRPr="00D809D4" w:rsidTr="002908C9">
        <w:trPr>
          <w:trHeight w:val="2097"/>
          <w:jc w:val="center"/>
        </w:trPr>
        <w:tc>
          <w:tcPr>
            <w:tcW w:w="163" w:type="pct"/>
            <w:vMerge/>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sz w:val="18"/>
                <w:szCs w:val="18"/>
              </w:rPr>
            </w:pPr>
          </w:p>
        </w:tc>
        <w:tc>
          <w:tcPr>
            <w:tcW w:w="260"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526"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《建筑地基基础工程施工质量验收标准》GB50202-2018</w:t>
            </w:r>
            <w:r w:rsidRPr="00D809D4">
              <w:rPr>
                <w:rFonts w:asciiTheme="minorEastAsia" w:eastAsiaTheme="minorEastAsia" w:hAnsiTheme="minorEastAsia" w:hint="eastAsia"/>
                <w:sz w:val="18"/>
                <w:szCs w:val="18"/>
              </w:rPr>
              <w:t>《砌体结构工程施工质量验收规范》</w:t>
            </w:r>
          </w:p>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hint="eastAsia"/>
                <w:sz w:val="18"/>
                <w:szCs w:val="18"/>
              </w:rPr>
              <w:t>GB50203-2011</w:t>
            </w:r>
          </w:p>
        </w:tc>
        <w:tc>
          <w:tcPr>
            <w:tcW w:w="748" w:type="pct"/>
            <w:vMerge/>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p>
        </w:tc>
        <w:tc>
          <w:tcPr>
            <w:tcW w:w="427"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强度、安定性</w:t>
            </w:r>
          </w:p>
        </w:tc>
        <w:tc>
          <w:tcPr>
            <w:tcW w:w="864" w:type="pct"/>
            <w:vMerge/>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p>
        </w:tc>
        <w:tc>
          <w:tcPr>
            <w:tcW w:w="1142" w:type="pct"/>
            <w:vMerge/>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p>
        </w:tc>
        <w:tc>
          <w:tcPr>
            <w:tcW w:w="430"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439" w:type="pct"/>
            <w:vAlign w:val="center"/>
          </w:tcPr>
          <w:p w:rsidR="00F052E8" w:rsidRPr="00D809D4" w:rsidRDefault="00F052E8" w:rsidP="002908C9">
            <w:pPr>
              <w:spacing w:after="0" w:line="220" w:lineRule="exact"/>
              <w:ind w:rightChars="-3" w:right="-7"/>
              <w:jc w:val="center"/>
              <w:rPr>
                <w:rFonts w:asciiTheme="minorEastAsia" w:eastAsiaTheme="minorEastAsia" w:hAnsiTheme="minorEastAsia"/>
                <w:sz w:val="18"/>
                <w:szCs w:val="18"/>
              </w:rPr>
            </w:pPr>
          </w:p>
        </w:tc>
      </w:tr>
      <w:tr w:rsidR="002908C9" w:rsidRPr="00D809D4" w:rsidTr="002908C9">
        <w:trPr>
          <w:trHeight w:val="2097"/>
          <w:jc w:val="center"/>
        </w:trPr>
        <w:tc>
          <w:tcPr>
            <w:tcW w:w="163" w:type="pct"/>
            <w:vMerge/>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sz w:val="18"/>
                <w:szCs w:val="18"/>
              </w:rPr>
            </w:pPr>
          </w:p>
        </w:tc>
        <w:tc>
          <w:tcPr>
            <w:tcW w:w="260"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526"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《建筑地基基础工程施工质量验收标准》GB50202-2018</w:t>
            </w:r>
            <w:r w:rsidRPr="00D809D4">
              <w:rPr>
                <w:rFonts w:asciiTheme="minorEastAsia" w:eastAsiaTheme="minorEastAsia" w:hAnsiTheme="minorEastAsia" w:hint="eastAsia"/>
                <w:sz w:val="18"/>
                <w:szCs w:val="18"/>
              </w:rPr>
              <w:t>《建筑结构加固工程施工质量验收规范》GB 50550-2010</w:t>
            </w:r>
          </w:p>
        </w:tc>
        <w:tc>
          <w:tcPr>
            <w:tcW w:w="748"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427"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强度、安定性</w:t>
            </w:r>
          </w:p>
        </w:tc>
        <w:tc>
          <w:tcPr>
            <w:tcW w:w="864"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同一生产厂家、同一等级、同一品种、同一批号且同一次进场的水泥，以30t为一批（不足30t，按30t计），每批见证取样不应少于一次。</w:t>
            </w:r>
          </w:p>
        </w:tc>
        <w:tc>
          <w:tcPr>
            <w:tcW w:w="1142" w:type="pct"/>
            <w:vMerge/>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p>
        </w:tc>
        <w:tc>
          <w:tcPr>
            <w:tcW w:w="430"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439" w:type="pct"/>
            <w:vAlign w:val="center"/>
          </w:tcPr>
          <w:p w:rsidR="00F052E8" w:rsidRPr="00D809D4" w:rsidRDefault="00F052E8" w:rsidP="002908C9">
            <w:pPr>
              <w:spacing w:after="0" w:line="220" w:lineRule="exact"/>
              <w:ind w:rightChars="-3" w:right="-7"/>
              <w:jc w:val="center"/>
              <w:rPr>
                <w:rFonts w:asciiTheme="minorEastAsia" w:eastAsiaTheme="minorEastAsia" w:hAnsiTheme="minorEastAsia"/>
                <w:sz w:val="18"/>
                <w:szCs w:val="18"/>
              </w:rPr>
            </w:pPr>
          </w:p>
        </w:tc>
      </w:tr>
      <w:tr w:rsidR="002908C9" w:rsidRPr="00D809D4" w:rsidTr="002908C9">
        <w:trPr>
          <w:trHeight w:val="2097"/>
          <w:jc w:val="center"/>
        </w:trPr>
        <w:tc>
          <w:tcPr>
            <w:tcW w:w="163" w:type="pct"/>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13</w:t>
            </w:r>
          </w:p>
        </w:tc>
        <w:tc>
          <w:tcPr>
            <w:tcW w:w="260"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hint="eastAsia"/>
                <w:sz w:val="18"/>
                <w:szCs w:val="18"/>
              </w:rPr>
              <w:t>外加剂</w:t>
            </w:r>
          </w:p>
        </w:tc>
        <w:tc>
          <w:tcPr>
            <w:tcW w:w="526"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《混凝土结构工程施工质量验收规范》</w:t>
            </w:r>
          </w:p>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GB 50204-2015</w:t>
            </w:r>
          </w:p>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《建筑地基基础工程施工质量验收标准》GB50202-2018</w:t>
            </w:r>
            <w:r w:rsidRPr="00D809D4">
              <w:rPr>
                <w:rFonts w:asciiTheme="minorEastAsia" w:eastAsiaTheme="minorEastAsia" w:hAnsiTheme="minorEastAsia" w:hint="eastAsia"/>
                <w:sz w:val="18"/>
                <w:szCs w:val="18"/>
              </w:rPr>
              <w:t xml:space="preserve">                    《建筑结构加固工程施工质量验收规范》GB 50550-2010                              </w:t>
            </w:r>
          </w:p>
        </w:tc>
        <w:tc>
          <w:tcPr>
            <w:tcW w:w="748"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《混凝土外加剂应用技术规范》GB 50119-2013</w:t>
            </w:r>
          </w:p>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《混凝土外加剂》</w:t>
            </w:r>
          </w:p>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GB 8076-2008</w:t>
            </w:r>
          </w:p>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《砂浆、混凝土防水剂》J</w:t>
            </w:r>
            <w:r w:rsidRPr="00D809D4">
              <w:rPr>
                <w:rFonts w:asciiTheme="minorEastAsia" w:eastAsiaTheme="minorEastAsia" w:hAnsiTheme="minorEastAsia"/>
                <w:sz w:val="18"/>
                <w:szCs w:val="18"/>
              </w:rPr>
              <w:t>C 474-2008</w:t>
            </w:r>
          </w:p>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《混凝土膨胀剂》G</w:t>
            </w:r>
            <w:r w:rsidRPr="00D809D4">
              <w:rPr>
                <w:rFonts w:asciiTheme="minorEastAsia" w:eastAsiaTheme="minorEastAsia" w:hAnsiTheme="minorEastAsia"/>
                <w:sz w:val="18"/>
                <w:szCs w:val="18"/>
              </w:rPr>
              <w:t>B/T 23439-2017</w:t>
            </w:r>
          </w:p>
          <w:p w:rsidR="00F052E8" w:rsidRPr="00D809D4" w:rsidRDefault="00F052E8" w:rsidP="002908C9">
            <w:pPr>
              <w:spacing w:line="220" w:lineRule="exact"/>
              <w:jc w:val="center"/>
              <w:rPr>
                <w:sz w:val="18"/>
                <w:szCs w:val="18"/>
              </w:rPr>
            </w:pPr>
          </w:p>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427"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减水率、泌水率比、抗压强度比、凝结时间差、含气量、碱含量、氯离子含量、1h经时变化值、收缩率比、限制膨胀率、渗透高度比（透水压力比）、4</w:t>
            </w:r>
            <w:r w:rsidRPr="00D809D4">
              <w:rPr>
                <w:rFonts w:asciiTheme="minorEastAsia" w:eastAsiaTheme="minorEastAsia" w:hAnsiTheme="minorEastAsia"/>
                <w:sz w:val="18"/>
                <w:szCs w:val="18"/>
              </w:rPr>
              <w:t>8</w:t>
            </w:r>
            <w:r w:rsidRPr="00D809D4">
              <w:rPr>
                <w:rFonts w:asciiTheme="minorEastAsia" w:eastAsiaTheme="minorEastAsia" w:hAnsiTheme="minorEastAsia" w:hint="eastAsia"/>
                <w:sz w:val="18"/>
                <w:szCs w:val="18"/>
              </w:rPr>
              <w:t>h吸水量比</w:t>
            </w:r>
          </w:p>
        </w:tc>
        <w:tc>
          <w:tcPr>
            <w:tcW w:w="864"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同一厂家、同一品种、同一性能、同一批号且连续进场的混凝土外加剂，不超过50t为一批，每批抽样数量不应少于一次。</w:t>
            </w:r>
          </w:p>
        </w:tc>
        <w:tc>
          <w:tcPr>
            <w:tcW w:w="1142"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每一检验批取样量不宜少于</w:t>
            </w:r>
            <w:r w:rsidRPr="00D809D4">
              <w:rPr>
                <w:rFonts w:asciiTheme="minorEastAsia" w:eastAsiaTheme="minorEastAsia" w:hAnsiTheme="minorEastAsia"/>
                <w:sz w:val="18"/>
                <w:szCs w:val="18"/>
              </w:rPr>
              <w:t>3</w:t>
            </w:r>
            <w:r w:rsidRPr="00D809D4">
              <w:rPr>
                <w:rFonts w:asciiTheme="minorEastAsia" w:eastAsiaTheme="minorEastAsia" w:hAnsiTheme="minorEastAsia" w:hint="eastAsia"/>
                <w:sz w:val="18"/>
                <w:szCs w:val="18"/>
              </w:rPr>
              <w:t>kg。</w:t>
            </w:r>
          </w:p>
        </w:tc>
        <w:tc>
          <w:tcPr>
            <w:tcW w:w="430"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生产厂名称、产品名称及类型、代表批量、推荐掺量</w:t>
            </w:r>
          </w:p>
        </w:tc>
        <w:tc>
          <w:tcPr>
            <w:tcW w:w="439" w:type="pct"/>
            <w:vAlign w:val="center"/>
          </w:tcPr>
          <w:p w:rsidR="00F052E8" w:rsidRPr="00D809D4" w:rsidRDefault="00F052E8" w:rsidP="002908C9">
            <w:pPr>
              <w:spacing w:after="0" w:line="220" w:lineRule="exact"/>
              <w:ind w:rightChars="-3" w:right="-7"/>
              <w:jc w:val="center"/>
              <w:rPr>
                <w:rFonts w:asciiTheme="minorEastAsia" w:eastAsiaTheme="minorEastAsia" w:hAnsiTheme="minorEastAsia"/>
                <w:sz w:val="18"/>
                <w:szCs w:val="18"/>
              </w:rPr>
            </w:pPr>
          </w:p>
        </w:tc>
      </w:tr>
      <w:tr w:rsidR="002908C9" w:rsidRPr="00D809D4" w:rsidTr="002908C9">
        <w:trPr>
          <w:trHeight w:val="2097"/>
          <w:jc w:val="center"/>
        </w:trPr>
        <w:tc>
          <w:tcPr>
            <w:tcW w:w="163" w:type="pct"/>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lastRenderedPageBreak/>
              <w:t>14</w:t>
            </w:r>
          </w:p>
        </w:tc>
        <w:tc>
          <w:tcPr>
            <w:tcW w:w="260"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砌筑砂浆增塑剂</w:t>
            </w:r>
          </w:p>
        </w:tc>
        <w:tc>
          <w:tcPr>
            <w:tcW w:w="526"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《建筑地基基础工程施工质量验收标准》GB50202-2018</w:t>
            </w:r>
            <w:r w:rsidRPr="00D809D4">
              <w:rPr>
                <w:rFonts w:asciiTheme="minorEastAsia" w:eastAsiaTheme="minorEastAsia" w:hAnsiTheme="minorEastAsia" w:hint="eastAsia"/>
                <w:sz w:val="18"/>
                <w:szCs w:val="18"/>
              </w:rPr>
              <w:t>《砌体结构工程施工质量验收规范》</w:t>
            </w:r>
          </w:p>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 xml:space="preserve">GB 50203-2011                                 </w:t>
            </w:r>
          </w:p>
        </w:tc>
        <w:tc>
          <w:tcPr>
            <w:tcW w:w="748"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《砌筑砂浆增塑剂》J</w:t>
            </w:r>
            <w:r w:rsidRPr="00D809D4">
              <w:rPr>
                <w:rFonts w:asciiTheme="minorEastAsia" w:eastAsiaTheme="minorEastAsia" w:hAnsiTheme="minorEastAsia"/>
                <w:sz w:val="18"/>
                <w:szCs w:val="18"/>
              </w:rPr>
              <w:t>G/T 164-2004</w:t>
            </w:r>
          </w:p>
        </w:tc>
        <w:tc>
          <w:tcPr>
            <w:tcW w:w="427"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分层度、抗压强度比</w:t>
            </w:r>
          </w:p>
        </w:tc>
        <w:tc>
          <w:tcPr>
            <w:tcW w:w="864"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掺量大于5%的增塑剂，每200t为一批号；掺量小于5%大于1%的增塑剂，每100t为一批号；掺量小于1%大于0.05%的增塑剂，每50t为一批号；掺量小于0.05%的增塑剂，每10t为一批号；不足一个批号的应按一个批号计。</w:t>
            </w:r>
          </w:p>
        </w:tc>
        <w:tc>
          <w:tcPr>
            <w:tcW w:w="1142"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每一检验批取样量不宜少于</w:t>
            </w:r>
            <w:r w:rsidRPr="00D809D4">
              <w:rPr>
                <w:rFonts w:asciiTheme="minorEastAsia" w:eastAsiaTheme="minorEastAsia" w:hAnsiTheme="minorEastAsia"/>
                <w:sz w:val="18"/>
                <w:szCs w:val="18"/>
              </w:rPr>
              <w:t>500</w:t>
            </w:r>
            <w:r w:rsidRPr="00D809D4">
              <w:rPr>
                <w:rFonts w:asciiTheme="minorEastAsia" w:eastAsiaTheme="minorEastAsia" w:hAnsiTheme="minorEastAsia" w:hint="eastAsia"/>
                <w:sz w:val="18"/>
                <w:szCs w:val="18"/>
              </w:rPr>
              <w:t>g。</w:t>
            </w:r>
          </w:p>
        </w:tc>
        <w:tc>
          <w:tcPr>
            <w:tcW w:w="430"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生产厂名称、产品名称及类型、代表批量、推荐掺量</w:t>
            </w:r>
          </w:p>
        </w:tc>
        <w:tc>
          <w:tcPr>
            <w:tcW w:w="439" w:type="pct"/>
            <w:vAlign w:val="center"/>
          </w:tcPr>
          <w:p w:rsidR="00F052E8" w:rsidRPr="00D809D4" w:rsidRDefault="00F052E8" w:rsidP="002908C9">
            <w:pPr>
              <w:spacing w:after="0" w:line="220" w:lineRule="exact"/>
              <w:ind w:rightChars="-3" w:right="-7"/>
              <w:jc w:val="center"/>
              <w:rPr>
                <w:rFonts w:asciiTheme="minorEastAsia" w:eastAsiaTheme="minorEastAsia" w:hAnsiTheme="minorEastAsia"/>
                <w:sz w:val="18"/>
                <w:szCs w:val="18"/>
              </w:rPr>
            </w:pPr>
          </w:p>
        </w:tc>
      </w:tr>
      <w:tr w:rsidR="002908C9" w:rsidRPr="00D809D4" w:rsidTr="002908C9">
        <w:trPr>
          <w:trHeight w:val="2097"/>
          <w:jc w:val="center"/>
        </w:trPr>
        <w:tc>
          <w:tcPr>
            <w:tcW w:w="163" w:type="pct"/>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15</w:t>
            </w:r>
          </w:p>
        </w:tc>
        <w:tc>
          <w:tcPr>
            <w:tcW w:w="260"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矿物掺合料</w:t>
            </w:r>
          </w:p>
        </w:tc>
        <w:tc>
          <w:tcPr>
            <w:tcW w:w="526"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《建筑地基基础工程施工质量验收标准》GB50202-2018</w:t>
            </w:r>
            <w:r w:rsidRPr="00D809D4">
              <w:rPr>
                <w:rFonts w:asciiTheme="minorEastAsia" w:eastAsiaTheme="minorEastAsia" w:hAnsiTheme="minorEastAsia" w:hint="eastAsia"/>
                <w:sz w:val="18"/>
                <w:szCs w:val="18"/>
              </w:rPr>
              <w:t>《混凝土结构工程施工质量验收规范》</w:t>
            </w:r>
          </w:p>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 xml:space="preserve">GB 50204-2015                                </w:t>
            </w:r>
          </w:p>
        </w:tc>
        <w:tc>
          <w:tcPr>
            <w:tcW w:w="748"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《矿物掺合料应用技术规范》GB/T 51003-2014</w:t>
            </w:r>
          </w:p>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《用于水泥和混凝土中的粉煤灰》G</w:t>
            </w:r>
            <w:r w:rsidRPr="00D809D4">
              <w:rPr>
                <w:rFonts w:asciiTheme="minorEastAsia" w:eastAsiaTheme="minorEastAsia" w:hAnsiTheme="minorEastAsia"/>
                <w:sz w:val="18"/>
                <w:szCs w:val="18"/>
              </w:rPr>
              <w:t>B/T 1596-2017</w:t>
            </w:r>
          </w:p>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《用于水泥、砂浆和混凝土中的粒化高炉矿渣粉》G</w:t>
            </w:r>
            <w:r w:rsidRPr="00D809D4">
              <w:rPr>
                <w:rFonts w:asciiTheme="minorEastAsia" w:eastAsiaTheme="minorEastAsia" w:hAnsiTheme="minorEastAsia"/>
                <w:sz w:val="18"/>
                <w:szCs w:val="18"/>
              </w:rPr>
              <w:t>B/T 18046-2017</w:t>
            </w:r>
          </w:p>
        </w:tc>
        <w:tc>
          <w:tcPr>
            <w:tcW w:w="427"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细度、需水量比、烧失量、安定性、比表面积、流动度比、活性指数</w:t>
            </w:r>
          </w:p>
        </w:tc>
        <w:tc>
          <w:tcPr>
            <w:tcW w:w="864"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同一厂家、同一品种、同一批号且连续进场的矿物掺合料，粉煤灰、石灰石粉、磷渣粉和钢铁渣粉不超过200t为一批，粒化高炉矿渣粉和复合矿物掺合料不超过5</w:t>
            </w:r>
            <w:r w:rsidRPr="00D809D4">
              <w:rPr>
                <w:rFonts w:asciiTheme="minorEastAsia" w:eastAsiaTheme="minorEastAsia" w:hAnsiTheme="minorEastAsia"/>
                <w:sz w:val="18"/>
                <w:szCs w:val="18"/>
              </w:rPr>
              <w:t>00</w:t>
            </w:r>
            <w:r w:rsidRPr="00D809D4">
              <w:rPr>
                <w:rFonts w:asciiTheme="minorEastAsia" w:eastAsiaTheme="minorEastAsia" w:hAnsiTheme="minorEastAsia" w:hint="eastAsia"/>
                <w:sz w:val="18"/>
                <w:szCs w:val="18"/>
              </w:rPr>
              <w:t>t为一批，沸石粉不超过120t为一批，硅灰不超过30t为一批，每批抽样数量不少于一次。</w:t>
            </w:r>
          </w:p>
        </w:tc>
        <w:tc>
          <w:tcPr>
            <w:tcW w:w="1142"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取样方法：1、散装矿物掺合料：应从每批连续购进的任意3个罐体各取等量试样一份；2、袋装矿物掺合料：应从每批中任抽10袋，从每袋中各取等量试样一份。                                                          取样数量：总量不宜少于</w:t>
            </w:r>
            <w:r w:rsidRPr="00D809D4">
              <w:rPr>
                <w:rFonts w:asciiTheme="minorEastAsia" w:eastAsiaTheme="minorEastAsia" w:hAnsiTheme="minorEastAsia"/>
                <w:sz w:val="18"/>
                <w:szCs w:val="18"/>
              </w:rPr>
              <w:t>5</w:t>
            </w:r>
            <w:r w:rsidRPr="00D809D4">
              <w:rPr>
                <w:rFonts w:asciiTheme="minorEastAsia" w:eastAsiaTheme="minorEastAsia" w:hAnsiTheme="minorEastAsia" w:hint="eastAsia"/>
                <w:sz w:val="18"/>
                <w:szCs w:val="18"/>
              </w:rPr>
              <w:t>kg。</w:t>
            </w:r>
          </w:p>
        </w:tc>
        <w:tc>
          <w:tcPr>
            <w:tcW w:w="430"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生产厂名称、产品名称及类型、代表批量</w:t>
            </w:r>
          </w:p>
        </w:tc>
        <w:tc>
          <w:tcPr>
            <w:tcW w:w="439" w:type="pct"/>
            <w:vAlign w:val="center"/>
          </w:tcPr>
          <w:p w:rsidR="00F052E8" w:rsidRPr="00D809D4" w:rsidRDefault="00F052E8" w:rsidP="002908C9">
            <w:pPr>
              <w:spacing w:after="0" w:line="220" w:lineRule="exact"/>
              <w:ind w:rightChars="-3" w:right="-7"/>
              <w:jc w:val="center"/>
              <w:rPr>
                <w:rFonts w:asciiTheme="minorEastAsia" w:eastAsiaTheme="minorEastAsia" w:hAnsiTheme="minorEastAsia"/>
                <w:sz w:val="18"/>
                <w:szCs w:val="18"/>
              </w:rPr>
            </w:pPr>
          </w:p>
        </w:tc>
      </w:tr>
      <w:tr w:rsidR="002908C9" w:rsidRPr="00D809D4" w:rsidTr="002908C9">
        <w:trPr>
          <w:trHeight w:val="2097"/>
          <w:jc w:val="center"/>
        </w:trPr>
        <w:tc>
          <w:tcPr>
            <w:tcW w:w="163" w:type="pct"/>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16</w:t>
            </w:r>
          </w:p>
        </w:tc>
        <w:tc>
          <w:tcPr>
            <w:tcW w:w="260"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细骨料</w:t>
            </w:r>
          </w:p>
        </w:tc>
        <w:tc>
          <w:tcPr>
            <w:tcW w:w="526"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《建筑地基基础工程施工质量验收标准》GB50202-2018</w:t>
            </w:r>
            <w:r w:rsidRPr="00D809D4">
              <w:rPr>
                <w:rFonts w:asciiTheme="minorEastAsia" w:eastAsiaTheme="minorEastAsia" w:hAnsiTheme="minorEastAsia" w:hint="eastAsia"/>
                <w:sz w:val="18"/>
                <w:szCs w:val="18"/>
              </w:rPr>
              <w:t>《混凝土结构工程施工质量验收规范》</w:t>
            </w:r>
          </w:p>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GB 50204-2015                           《砌体结构工程施工质量验收规范》</w:t>
            </w:r>
          </w:p>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 xml:space="preserve">GB 50203-2011                                </w:t>
            </w:r>
          </w:p>
        </w:tc>
        <w:tc>
          <w:tcPr>
            <w:tcW w:w="748"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 xml:space="preserve">《普通混凝土用砂、石质量及检验方法标准》JGJ 52-2006  </w:t>
            </w:r>
          </w:p>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《建设用砂》G</w:t>
            </w:r>
            <w:r w:rsidRPr="00D809D4">
              <w:rPr>
                <w:rFonts w:asciiTheme="minorEastAsia" w:eastAsiaTheme="minorEastAsia" w:hAnsiTheme="minorEastAsia"/>
                <w:sz w:val="18"/>
                <w:szCs w:val="18"/>
              </w:rPr>
              <w:t>B</w:t>
            </w:r>
            <w:r w:rsidRPr="00D809D4">
              <w:rPr>
                <w:rFonts w:asciiTheme="minorEastAsia" w:eastAsiaTheme="minorEastAsia" w:hAnsiTheme="minorEastAsia" w:hint="eastAsia"/>
                <w:sz w:val="18"/>
                <w:szCs w:val="18"/>
              </w:rPr>
              <w:t>/</w:t>
            </w:r>
            <w:r w:rsidRPr="00D809D4">
              <w:rPr>
                <w:rFonts w:asciiTheme="minorEastAsia" w:eastAsiaTheme="minorEastAsia" w:hAnsiTheme="minorEastAsia"/>
                <w:sz w:val="18"/>
                <w:szCs w:val="18"/>
              </w:rPr>
              <w:t>T</w:t>
            </w:r>
            <w:r w:rsidRPr="00D809D4">
              <w:rPr>
                <w:rFonts w:asciiTheme="minorEastAsia" w:eastAsiaTheme="minorEastAsia" w:hAnsiTheme="minorEastAsia" w:hint="eastAsia"/>
                <w:sz w:val="18"/>
                <w:szCs w:val="18"/>
              </w:rPr>
              <w:t>14684-2011</w:t>
            </w:r>
          </w:p>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《混凝土和砂浆用再生细骨料》G</w:t>
            </w:r>
            <w:r w:rsidRPr="00D809D4">
              <w:rPr>
                <w:rFonts w:asciiTheme="minorEastAsia" w:eastAsiaTheme="minorEastAsia" w:hAnsiTheme="minorEastAsia"/>
                <w:sz w:val="18"/>
                <w:szCs w:val="18"/>
              </w:rPr>
              <w:t>B/T 25176-2010</w:t>
            </w:r>
          </w:p>
        </w:tc>
        <w:tc>
          <w:tcPr>
            <w:tcW w:w="427"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颗粒级配、细度模数、含泥量（天然砂）、泥块含量、石粉含量（人工砂、混合砂）、氯离子含量</w:t>
            </w:r>
          </w:p>
        </w:tc>
        <w:tc>
          <w:tcPr>
            <w:tcW w:w="864"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以400m</w:t>
            </w:r>
            <w:r w:rsidRPr="00D809D4">
              <w:rPr>
                <w:rFonts w:asciiTheme="minorEastAsia" w:eastAsiaTheme="minorEastAsia" w:hAnsiTheme="minorEastAsia" w:hint="eastAsia"/>
                <w:sz w:val="18"/>
                <w:szCs w:val="18"/>
                <w:vertAlign w:val="superscript"/>
              </w:rPr>
              <w:t>3</w:t>
            </w:r>
            <w:r w:rsidRPr="00D809D4">
              <w:rPr>
                <w:rFonts w:asciiTheme="minorEastAsia" w:eastAsiaTheme="minorEastAsia" w:hAnsiTheme="minorEastAsia" w:hint="eastAsia"/>
                <w:sz w:val="18"/>
                <w:szCs w:val="18"/>
              </w:rPr>
              <w:t>或600t为一验收批，不足400m</w:t>
            </w:r>
            <w:r w:rsidRPr="00D809D4">
              <w:rPr>
                <w:rFonts w:asciiTheme="minorEastAsia" w:eastAsiaTheme="minorEastAsia" w:hAnsiTheme="minorEastAsia" w:hint="eastAsia"/>
                <w:sz w:val="18"/>
                <w:szCs w:val="18"/>
                <w:vertAlign w:val="superscript"/>
              </w:rPr>
              <w:t>3</w:t>
            </w:r>
            <w:r w:rsidRPr="00D809D4">
              <w:rPr>
                <w:rFonts w:asciiTheme="minorEastAsia" w:eastAsiaTheme="minorEastAsia" w:hAnsiTheme="minorEastAsia" w:hint="eastAsia"/>
                <w:sz w:val="18"/>
                <w:szCs w:val="18"/>
              </w:rPr>
              <w:t>或600t也为一验收批。</w:t>
            </w:r>
          </w:p>
        </w:tc>
        <w:tc>
          <w:tcPr>
            <w:tcW w:w="1142"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取样方法：取样部位应均匀分布；取样数量：不宜少于2</w:t>
            </w:r>
            <w:r w:rsidRPr="00D809D4">
              <w:rPr>
                <w:rFonts w:asciiTheme="minorEastAsia" w:eastAsiaTheme="minorEastAsia" w:hAnsiTheme="minorEastAsia"/>
                <w:sz w:val="18"/>
                <w:szCs w:val="18"/>
              </w:rPr>
              <w:t>0</w:t>
            </w:r>
            <w:r w:rsidRPr="00D809D4">
              <w:rPr>
                <w:rFonts w:asciiTheme="minorEastAsia" w:eastAsiaTheme="minorEastAsia" w:hAnsiTheme="minorEastAsia" w:hint="eastAsia"/>
                <w:sz w:val="18"/>
                <w:szCs w:val="18"/>
              </w:rPr>
              <w:t>kg。</w:t>
            </w:r>
          </w:p>
        </w:tc>
        <w:tc>
          <w:tcPr>
            <w:tcW w:w="430"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样品名称、产地、代表数量、</w:t>
            </w:r>
          </w:p>
        </w:tc>
        <w:tc>
          <w:tcPr>
            <w:tcW w:w="439" w:type="pct"/>
            <w:vAlign w:val="center"/>
          </w:tcPr>
          <w:p w:rsidR="00F052E8" w:rsidRPr="00D809D4" w:rsidRDefault="00F052E8" w:rsidP="002908C9">
            <w:pPr>
              <w:spacing w:after="0" w:line="220" w:lineRule="exact"/>
              <w:ind w:rightChars="-3" w:right="-7"/>
              <w:jc w:val="center"/>
              <w:rPr>
                <w:rFonts w:asciiTheme="minorEastAsia" w:eastAsiaTheme="minorEastAsia" w:hAnsiTheme="minorEastAsia"/>
                <w:sz w:val="18"/>
                <w:szCs w:val="18"/>
              </w:rPr>
            </w:pPr>
          </w:p>
        </w:tc>
      </w:tr>
      <w:tr w:rsidR="002908C9" w:rsidRPr="00D809D4" w:rsidTr="002908C9">
        <w:trPr>
          <w:trHeight w:val="1601"/>
          <w:jc w:val="center"/>
        </w:trPr>
        <w:tc>
          <w:tcPr>
            <w:tcW w:w="163" w:type="pct"/>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lastRenderedPageBreak/>
              <w:t>17</w:t>
            </w:r>
          </w:p>
        </w:tc>
        <w:tc>
          <w:tcPr>
            <w:tcW w:w="260"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粗骨料</w:t>
            </w:r>
          </w:p>
        </w:tc>
        <w:tc>
          <w:tcPr>
            <w:tcW w:w="526"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《建筑地基基础工程施工质量验收标准》GB50202-2018</w:t>
            </w:r>
            <w:r w:rsidRPr="00D809D4">
              <w:rPr>
                <w:rFonts w:asciiTheme="minorEastAsia" w:eastAsiaTheme="minorEastAsia" w:hAnsiTheme="minorEastAsia" w:hint="eastAsia"/>
                <w:sz w:val="18"/>
                <w:szCs w:val="18"/>
              </w:rPr>
              <w:t xml:space="preserve">《混凝土结构工程施工质量验收规范》GB 50204-2015                                                           </w:t>
            </w:r>
          </w:p>
        </w:tc>
        <w:tc>
          <w:tcPr>
            <w:tcW w:w="748"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 xml:space="preserve">《普通混凝土用砂、石质量及检验方法标准》JGJ 52-2006   </w:t>
            </w:r>
          </w:p>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《建设用卵石、碎石》G</w:t>
            </w:r>
            <w:r w:rsidRPr="00D809D4">
              <w:rPr>
                <w:rFonts w:asciiTheme="minorEastAsia" w:eastAsiaTheme="minorEastAsia" w:hAnsiTheme="minorEastAsia"/>
                <w:sz w:val="18"/>
                <w:szCs w:val="18"/>
              </w:rPr>
              <w:t>B/T 14685-2011</w:t>
            </w:r>
          </w:p>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《混凝土用再生粗骨料》G</w:t>
            </w:r>
            <w:r w:rsidRPr="00D809D4">
              <w:rPr>
                <w:rFonts w:asciiTheme="minorEastAsia" w:eastAsiaTheme="minorEastAsia" w:hAnsiTheme="minorEastAsia"/>
                <w:sz w:val="18"/>
                <w:szCs w:val="18"/>
              </w:rPr>
              <w:t>B/T 25177</w:t>
            </w:r>
            <w:r w:rsidRPr="00D809D4">
              <w:rPr>
                <w:rFonts w:asciiTheme="minorEastAsia" w:eastAsiaTheme="minorEastAsia" w:hAnsiTheme="minorEastAsia" w:hint="eastAsia"/>
                <w:sz w:val="18"/>
                <w:szCs w:val="18"/>
              </w:rPr>
              <w:t>-</w:t>
            </w:r>
            <w:r w:rsidRPr="00D809D4">
              <w:rPr>
                <w:rFonts w:asciiTheme="minorEastAsia" w:eastAsiaTheme="minorEastAsia" w:hAnsiTheme="minorEastAsia"/>
                <w:sz w:val="18"/>
                <w:szCs w:val="18"/>
              </w:rPr>
              <w:t>2010</w:t>
            </w:r>
          </w:p>
        </w:tc>
        <w:tc>
          <w:tcPr>
            <w:tcW w:w="427"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颗粒级配、含泥量、泥块含量、针片状颗粒含量</w:t>
            </w:r>
          </w:p>
        </w:tc>
        <w:tc>
          <w:tcPr>
            <w:tcW w:w="864"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以400m</w:t>
            </w:r>
            <w:r w:rsidRPr="00D809D4">
              <w:rPr>
                <w:rFonts w:asciiTheme="minorEastAsia" w:eastAsiaTheme="minorEastAsia" w:hAnsiTheme="minorEastAsia" w:hint="eastAsia"/>
                <w:sz w:val="18"/>
                <w:szCs w:val="18"/>
                <w:vertAlign w:val="superscript"/>
              </w:rPr>
              <w:t>3</w:t>
            </w:r>
            <w:r w:rsidRPr="00D809D4">
              <w:rPr>
                <w:rFonts w:asciiTheme="minorEastAsia" w:eastAsiaTheme="minorEastAsia" w:hAnsiTheme="minorEastAsia" w:hint="eastAsia"/>
                <w:sz w:val="18"/>
                <w:szCs w:val="18"/>
              </w:rPr>
              <w:t>或600t为一验收批，不足400m</w:t>
            </w:r>
            <w:r w:rsidRPr="00D809D4">
              <w:rPr>
                <w:rFonts w:asciiTheme="minorEastAsia" w:eastAsiaTheme="minorEastAsia" w:hAnsiTheme="minorEastAsia" w:hint="eastAsia"/>
                <w:sz w:val="18"/>
                <w:szCs w:val="18"/>
                <w:vertAlign w:val="superscript"/>
              </w:rPr>
              <w:t>3</w:t>
            </w:r>
            <w:r w:rsidRPr="00D809D4">
              <w:rPr>
                <w:rFonts w:asciiTheme="minorEastAsia" w:eastAsiaTheme="minorEastAsia" w:hAnsiTheme="minorEastAsia" w:hint="eastAsia"/>
                <w:sz w:val="18"/>
                <w:szCs w:val="18"/>
              </w:rPr>
              <w:t>或600t也为一验收批。。</w:t>
            </w:r>
          </w:p>
        </w:tc>
        <w:tc>
          <w:tcPr>
            <w:tcW w:w="1142"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取样方法：取样部位应均匀分布；取样数量：不宜少于</w:t>
            </w:r>
            <w:r w:rsidRPr="00D809D4">
              <w:rPr>
                <w:rFonts w:asciiTheme="minorEastAsia" w:eastAsiaTheme="minorEastAsia" w:hAnsiTheme="minorEastAsia"/>
                <w:sz w:val="18"/>
                <w:szCs w:val="18"/>
              </w:rPr>
              <w:t>50</w:t>
            </w:r>
            <w:r w:rsidRPr="00D809D4">
              <w:rPr>
                <w:rFonts w:asciiTheme="minorEastAsia" w:eastAsiaTheme="minorEastAsia" w:hAnsiTheme="minorEastAsia" w:hint="eastAsia"/>
                <w:sz w:val="18"/>
                <w:szCs w:val="18"/>
              </w:rPr>
              <w:t>kg。</w:t>
            </w:r>
          </w:p>
        </w:tc>
        <w:tc>
          <w:tcPr>
            <w:tcW w:w="430"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样品名称、产地、代表数量、</w:t>
            </w:r>
          </w:p>
        </w:tc>
        <w:tc>
          <w:tcPr>
            <w:tcW w:w="439" w:type="pct"/>
            <w:vAlign w:val="center"/>
          </w:tcPr>
          <w:p w:rsidR="00F052E8" w:rsidRPr="00D809D4" w:rsidRDefault="00F052E8" w:rsidP="002908C9">
            <w:pPr>
              <w:spacing w:after="0" w:line="220" w:lineRule="exact"/>
              <w:ind w:rightChars="-3" w:right="-7"/>
              <w:jc w:val="center"/>
              <w:rPr>
                <w:rFonts w:asciiTheme="minorEastAsia" w:eastAsiaTheme="minorEastAsia" w:hAnsiTheme="minorEastAsia"/>
                <w:sz w:val="18"/>
                <w:szCs w:val="18"/>
              </w:rPr>
            </w:pPr>
          </w:p>
        </w:tc>
      </w:tr>
      <w:tr w:rsidR="002908C9" w:rsidRPr="00D809D4" w:rsidTr="002908C9">
        <w:trPr>
          <w:trHeight w:val="546"/>
          <w:jc w:val="center"/>
        </w:trPr>
        <w:tc>
          <w:tcPr>
            <w:tcW w:w="163" w:type="pct"/>
            <w:vMerge w:val="restart"/>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18</w:t>
            </w:r>
          </w:p>
        </w:tc>
        <w:tc>
          <w:tcPr>
            <w:tcW w:w="260" w:type="pct"/>
            <w:vMerge w:val="restar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素土、灰土</w:t>
            </w:r>
          </w:p>
        </w:tc>
        <w:tc>
          <w:tcPr>
            <w:tcW w:w="526" w:type="pct"/>
            <w:vMerge w:val="restar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《建筑地基基础工程施工质量验收标准》GB50202-2018</w:t>
            </w:r>
          </w:p>
        </w:tc>
        <w:tc>
          <w:tcPr>
            <w:tcW w:w="748" w:type="pct"/>
            <w:vMerge w:val="restar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《土工试验方法标准》GB/T50123-2019；《公路工程无机结合料稳定材料试验规程》 JTG E51-2019</w:t>
            </w:r>
          </w:p>
        </w:tc>
        <w:tc>
          <w:tcPr>
            <w:tcW w:w="427"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有机质含量</w:t>
            </w:r>
          </w:p>
        </w:tc>
        <w:tc>
          <w:tcPr>
            <w:tcW w:w="864" w:type="pct"/>
            <w:vMerge w:val="restar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每种料源至少取样一次，土质有变化时重新取样</w:t>
            </w:r>
          </w:p>
        </w:tc>
        <w:tc>
          <w:tcPr>
            <w:tcW w:w="1142"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现场取代表性土样并密封，黏土、粉质黏土不少于100g</w:t>
            </w:r>
          </w:p>
        </w:tc>
        <w:tc>
          <w:tcPr>
            <w:tcW w:w="430"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样品名称、工程部位、取样日期</w:t>
            </w:r>
          </w:p>
        </w:tc>
        <w:tc>
          <w:tcPr>
            <w:tcW w:w="439" w:type="pct"/>
            <w:vAlign w:val="center"/>
          </w:tcPr>
          <w:p w:rsidR="00F052E8" w:rsidRPr="00D809D4" w:rsidRDefault="00F052E8" w:rsidP="002908C9">
            <w:pPr>
              <w:spacing w:after="0" w:line="220" w:lineRule="exact"/>
              <w:ind w:rightChars="-3" w:right="-7"/>
              <w:jc w:val="center"/>
              <w:rPr>
                <w:rFonts w:asciiTheme="minorEastAsia" w:eastAsiaTheme="minorEastAsia" w:hAnsiTheme="minorEastAsia"/>
                <w:sz w:val="18"/>
                <w:szCs w:val="18"/>
              </w:rPr>
            </w:pPr>
          </w:p>
        </w:tc>
      </w:tr>
      <w:tr w:rsidR="002908C9" w:rsidRPr="00D809D4" w:rsidTr="002908C9">
        <w:trPr>
          <w:trHeight w:val="838"/>
          <w:jc w:val="center"/>
        </w:trPr>
        <w:tc>
          <w:tcPr>
            <w:tcW w:w="163" w:type="pct"/>
            <w:vMerge/>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sz w:val="18"/>
                <w:szCs w:val="18"/>
              </w:rPr>
            </w:pPr>
          </w:p>
        </w:tc>
        <w:tc>
          <w:tcPr>
            <w:tcW w:w="260"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526" w:type="pct"/>
            <w:vMerge/>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p>
        </w:tc>
        <w:tc>
          <w:tcPr>
            <w:tcW w:w="748"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427"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颗粒粒径</w:t>
            </w:r>
          </w:p>
        </w:tc>
        <w:tc>
          <w:tcPr>
            <w:tcW w:w="864"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1142"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现场取代表性土样并密封，细粒土不少于0.8kg、砂土不少于0.8kg、砂砾土不少于200kg</w:t>
            </w:r>
          </w:p>
        </w:tc>
        <w:tc>
          <w:tcPr>
            <w:tcW w:w="430"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样品名称、工程部位、取样日期</w:t>
            </w:r>
          </w:p>
        </w:tc>
        <w:tc>
          <w:tcPr>
            <w:tcW w:w="439" w:type="pct"/>
            <w:vAlign w:val="center"/>
          </w:tcPr>
          <w:p w:rsidR="00F052E8" w:rsidRPr="00D809D4" w:rsidRDefault="00F052E8" w:rsidP="002908C9">
            <w:pPr>
              <w:spacing w:after="0" w:line="220" w:lineRule="exact"/>
              <w:ind w:rightChars="-3" w:right="-7"/>
              <w:jc w:val="center"/>
              <w:rPr>
                <w:rFonts w:asciiTheme="minorEastAsia" w:eastAsiaTheme="minorEastAsia" w:hAnsiTheme="minorEastAsia"/>
                <w:sz w:val="18"/>
                <w:szCs w:val="18"/>
              </w:rPr>
            </w:pPr>
          </w:p>
        </w:tc>
      </w:tr>
      <w:tr w:rsidR="002908C9" w:rsidRPr="00D809D4" w:rsidTr="002908C9">
        <w:trPr>
          <w:trHeight w:val="708"/>
          <w:jc w:val="center"/>
        </w:trPr>
        <w:tc>
          <w:tcPr>
            <w:tcW w:w="163" w:type="pct"/>
            <w:vMerge/>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sz w:val="18"/>
                <w:szCs w:val="18"/>
              </w:rPr>
            </w:pPr>
          </w:p>
        </w:tc>
        <w:tc>
          <w:tcPr>
            <w:tcW w:w="260"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526" w:type="pct"/>
            <w:vMerge/>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p>
        </w:tc>
        <w:tc>
          <w:tcPr>
            <w:tcW w:w="748"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427"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黏土：液限、塑限、塑性指数、黏粒含量、</w:t>
            </w:r>
          </w:p>
        </w:tc>
        <w:tc>
          <w:tcPr>
            <w:tcW w:w="864"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每种料源至少取样一次，土质有变化时重新取样</w:t>
            </w:r>
          </w:p>
        </w:tc>
        <w:tc>
          <w:tcPr>
            <w:tcW w:w="1142"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现场取代表性土样并密封，黏土不少于8㎏；注浆用黏土有机质含量：黏土、粉质黏土不少于100g</w:t>
            </w:r>
          </w:p>
        </w:tc>
        <w:tc>
          <w:tcPr>
            <w:tcW w:w="430"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样品名称、工程部位、取样日期</w:t>
            </w:r>
          </w:p>
        </w:tc>
        <w:tc>
          <w:tcPr>
            <w:tcW w:w="439" w:type="pct"/>
            <w:vAlign w:val="center"/>
          </w:tcPr>
          <w:p w:rsidR="00F052E8" w:rsidRPr="00D809D4" w:rsidRDefault="00F052E8" w:rsidP="002908C9">
            <w:pPr>
              <w:spacing w:after="0" w:line="220" w:lineRule="exact"/>
              <w:ind w:rightChars="-3" w:right="-7"/>
              <w:jc w:val="center"/>
              <w:rPr>
                <w:rFonts w:asciiTheme="minorEastAsia" w:eastAsiaTheme="minorEastAsia" w:hAnsiTheme="minorEastAsia"/>
                <w:sz w:val="18"/>
                <w:szCs w:val="18"/>
              </w:rPr>
            </w:pPr>
          </w:p>
        </w:tc>
      </w:tr>
      <w:tr w:rsidR="002908C9" w:rsidRPr="00D809D4" w:rsidTr="002908C9">
        <w:trPr>
          <w:trHeight w:val="831"/>
          <w:jc w:val="center"/>
        </w:trPr>
        <w:tc>
          <w:tcPr>
            <w:tcW w:w="163" w:type="pct"/>
            <w:vMerge/>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sz w:val="18"/>
                <w:szCs w:val="18"/>
              </w:rPr>
            </w:pPr>
          </w:p>
        </w:tc>
        <w:tc>
          <w:tcPr>
            <w:tcW w:w="260"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526" w:type="pct"/>
            <w:vMerge/>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p>
        </w:tc>
        <w:tc>
          <w:tcPr>
            <w:tcW w:w="748"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《公路桥涵施工技术规范》</w:t>
            </w:r>
            <w:r w:rsidRPr="00D809D4">
              <w:rPr>
                <w:rFonts w:asciiTheme="minorEastAsia" w:eastAsiaTheme="minorEastAsia" w:hAnsiTheme="minorEastAsia" w:cstheme="minorEastAsia"/>
                <w:sz w:val="18"/>
                <w:szCs w:val="18"/>
              </w:rPr>
              <w:t>JTG/T F50-2011</w:t>
            </w:r>
          </w:p>
        </w:tc>
        <w:tc>
          <w:tcPr>
            <w:tcW w:w="427"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注浆用黏土；含砂率</w:t>
            </w:r>
          </w:p>
        </w:tc>
        <w:tc>
          <w:tcPr>
            <w:tcW w:w="864"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每种料源至少取样一次，土质有变化时重新取样</w:t>
            </w:r>
          </w:p>
        </w:tc>
        <w:tc>
          <w:tcPr>
            <w:tcW w:w="1142"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现场取代表性泥浆不少于50ml</w:t>
            </w:r>
          </w:p>
        </w:tc>
        <w:tc>
          <w:tcPr>
            <w:tcW w:w="430" w:type="pc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样品名称、工程部位、取样日期</w:t>
            </w:r>
          </w:p>
        </w:tc>
        <w:tc>
          <w:tcPr>
            <w:tcW w:w="439" w:type="pct"/>
            <w:vAlign w:val="center"/>
          </w:tcPr>
          <w:p w:rsidR="00F052E8" w:rsidRPr="00D809D4" w:rsidRDefault="00F052E8" w:rsidP="002908C9">
            <w:pPr>
              <w:spacing w:after="0" w:line="220" w:lineRule="exact"/>
              <w:ind w:rightChars="-3" w:right="-7"/>
              <w:jc w:val="center"/>
              <w:rPr>
                <w:rFonts w:asciiTheme="minorEastAsia" w:eastAsiaTheme="minorEastAsia" w:hAnsiTheme="minorEastAsia"/>
                <w:sz w:val="18"/>
                <w:szCs w:val="18"/>
              </w:rPr>
            </w:pPr>
          </w:p>
        </w:tc>
      </w:tr>
      <w:tr w:rsidR="002908C9" w:rsidRPr="00D809D4" w:rsidTr="002908C9">
        <w:trPr>
          <w:trHeight w:val="650"/>
          <w:jc w:val="center"/>
        </w:trPr>
        <w:tc>
          <w:tcPr>
            <w:tcW w:w="163" w:type="pct"/>
            <w:vMerge w:val="restart"/>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19</w:t>
            </w:r>
          </w:p>
        </w:tc>
        <w:tc>
          <w:tcPr>
            <w:tcW w:w="260" w:type="pct"/>
            <w:vMerge w:val="restar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砂、石</w:t>
            </w:r>
          </w:p>
        </w:tc>
        <w:tc>
          <w:tcPr>
            <w:tcW w:w="526" w:type="pct"/>
            <w:vMerge w:val="restar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《地下铁路工程施工质量验收标准》GB/T 50299-2018《建筑地基基础工程施工质量验收标准》GB50202-2018</w:t>
            </w:r>
          </w:p>
        </w:tc>
        <w:tc>
          <w:tcPr>
            <w:tcW w:w="748" w:type="pct"/>
            <w:vMerge w:val="restar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《土工试验方法标准》GB/T50123-2019</w:t>
            </w:r>
          </w:p>
        </w:tc>
        <w:tc>
          <w:tcPr>
            <w:tcW w:w="427"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含泥量、级配、有机质含量</w:t>
            </w:r>
          </w:p>
        </w:tc>
        <w:tc>
          <w:tcPr>
            <w:tcW w:w="864"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以400m</w:t>
            </w:r>
            <w:r w:rsidRPr="00D809D4">
              <w:rPr>
                <w:rFonts w:asciiTheme="minorEastAsia" w:eastAsiaTheme="minorEastAsia" w:hAnsiTheme="minorEastAsia" w:cstheme="minorEastAsia" w:hint="eastAsia"/>
                <w:sz w:val="18"/>
                <w:szCs w:val="18"/>
                <w:vertAlign w:val="superscript"/>
              </w:rPr>
              <w:t>3</w:t>
            </w:r>
            <w:r w:rsidRPr="00D809D4">
              <w:rPr>
                <w:rFonts w:asciiTheme="minorEastAsia" w:eastAsiaTheme="minorEastAsia" w:hAnsiTheme="minorEastAsia" w:cstheme="minorEastAsia" w:hint="eastAsia"/>
                <w:sz w:val="18"/>
                <w:szCs w:val="18"/>
              </w:rPr>
              <w:t>或600t为一验收批。</w:t>
            </w:r>
          </w:p>
        </w:tc>
        <w:tc>
          <w:tcPr>
            <w:tcW w:w="1142"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hint="eastAsia"/>
                <w:sz w:val="18"/>
                <w:szCs w:val="18"/>
              </w:rPr>
              <w:t>取样方法：取样部位应均匀分布；取样数量：不宜少于2</w:t>
            </w:r>
            <w:r w:rsidRPr="00D809D4">
              <w:rPr>
                <w:rFonts w:asciiTheme="minorEastAsia" w:eastAsiaTheme="minorEastAsia" w:hAnsiTheme="minorEastAsia"/>
                <w:sz w:val="18"/>
                <w:szCs w:val="18"/>
              </w:rPr>
              <w:t>0</w:t>
            </w:r>
            <w:r w:rsidRPr="00D809D4">
              <w:rPr>
                <w:rFonts w:asciiTheme="minorEastAsia" w:eastAsiaTheme="minorEastAsia" w:hAnsiTheme="minorEastAsia" w:hint="eastAsia"/>
                <w:sz w:val="18"/>
                <w:szCs w:val="18"/>
              </w:rPr>
              <w:t>kg</w:t>
            </w:r>
          </w:p>
        </w:tc>
        <w:tc>
          <w:tcPr>
            <w:tcW w:w="430" w:type="pct"/>
            <w:vMerge w:val="restar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hint="eastAsia"/>
                <w:sz w:val="18"/>
                <w:szCs w:val="18"/>
              </w:rPr>
              <w:t>样品名称、产地、代表数量</w:t>
            </w:r>
          </w:p>
        </w:tc>
        <w:tc>
          <w:tcPr>
            <w:tcW w:w="439" w:type="pct"/>
            <w:vAlign w:val="center"/>
          </w:tcPr>
          <w:p w:rsidR="00F052E8" w:rsidRPr="00D809D4" w:rsidRDefault="00F052E8" w:rsidP="002908C9">
            <w:pPr>
              <w:spacing w:after="0" w:line="220" w:lineRule="exact"/>
              <w:ind w:rightChars="-3" w:right="-7"/>
              <w:jc w:val="center"/>
              <w:rPr>
                <w:rFonts w:asciiTheme="minorEastAsia" w:eastAsiaTheme="minorEastAsia" w:hAnsiTheme="minorEastAsia"/>
                <w:sz w:val="18"/>
                <w:szCs w:val="18"/>
              </w:rPr>
            </w:pPr>
          </w:p>
        </w:tc>
      </w:tr>
      <w:tr w:rsidR="002908C9" w:rsidRPr="00D809D4" w:rsidTr="002908C9">
        <w:trPr>
          <w:trHeight w:val="678"/>
          <w:jc w:val="center"/>
        </w:trPr>
        <w:tc>
          <w:tcPr>
            <w:tcW w:w="163" w:type="pct"/>
            <w:vMerge/>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sz w:val="18"/>
                <w:szCs w:val="18"/>
              </w:rPr>
            </w:pPr>
          </w:p>
        </w:tc>
        <w:tc>
          <w:tcPr>
            <w:tcW w:w="260"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526"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748"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427"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粒径、不均匀系数</w:t>
            </w:r>
          </w:p>
        </w:tc>
        <w:tc>
          <w:tcPr>
            <w:tcW w:w="864"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每种料源至少取样一次，土质有变化时重新取样</w:t>
            </w:r>
          </w:p>
        </w:tc>
        <w:tc>
          <w:tcPr>
            <w:tcW w:w="1142"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现场取代表性土样并密封，砂土不少于0.8kg、砂砾土不少于200kg</w:t>
            </w:r>
          </w:p>
        </w:tc>
        <w:tc>
          <w:tcPr>
            <w:tcW w:w="430"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439" w:type="pct"/>
            <w:vAlign w:val="center"/>
          </w:tcPr>
          <w:p w:rsidR="00F052E8" w:rsidRPr="00D809D4" w:rsidRDefault="00F052E8" w:rsidP="002908C9">
            <w:pPr>
              <w:spacing w:after="0" w:line="220" w:lineRule="exact"/>
              <w:ind w:rightChars="-3" w:right="-7"/>
              <w:jc w:val="center"/>
              <w:rPr>
                <w:rFonts w:asciiTheme="minorEastAsia" w:eastAsiaTheme="minorEastAsia" w:hAnsiTheme="minorEastAsia"/>
                <w:sz w:val="18"/>
                <w:szCs w:val="18"/>
              </w:rPr>
            </w:pPr>
          </w:p>
        </w:tc>
      </w:tr>
      <w:tr w:rsidR="002908C9" w:rsidRPr="00D809D4" w:rsidTr="002908C9">
        <w:trPr>
          <w:trHeight w:val="1269"/>
          <w:jc w:val="center"/>
        </w:trPr>
        <w:tc>
          <w:tcPr>
            <w:tcW w:w="163" w:type="pct"/>
            <w:vMerge/>
            <w:vAlign w:val="center"/>
          </w:tcPr>
          <w:p w:rsidR="00F052E8" w:rsidRPr="00D809D4" w:rsidRDefault="00F052E8" w:rsidP="002908C9">
            <w:pPr>
              <w:spacing w:before="240" w:after="0" w:line="220" w:lineRule="exact"/>
              <w:jc w:val="center"/>
              <w:rPr>
                <w:rFonts w:asciiTheme="minorEastAsia" w:eastAsiaTheme="minorEastAsia" w:hAnsiTheme="minorEastAsia" w:cstheme="minorEastAsia"/>
                <w:sz w:val="18"/>
                <w:szCs w:val="18"/>
              </w:rPr>
            </w:pPr>
          </w:p>
        </w:tc>
        <w:tc>
          <w:tcPr>
            <w:tcW w:w="260"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526"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748"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427"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注浆用砂：颗粒级配、细度模数、有机质含量、含泥量</w:t>
            </w:r>
          </w:p>
        </w:tc>
        <w:tc>
          <w:tcPr>
            <w:tcW w:w="864"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以400m</w:t>
            </w:r>
            <w:r w:rsidRPr="00D809D4">
              <w:rPr>
                <w:rFonts w:asciiTheme="minorEastAsia" w:eastAsiaTheme="minorEastAsia" w:hAnsiTheme="minorEastAsia" w:cstheme="minorEastAsia" w:hint="eastAsia"/>
                <w:sz w:val="18"/>
                <w:szCs w:val="18"/>
                <w:vertAlign w:val="superscript"/>
              </w:rPr>
              <w:t>3</w:t>
            </w:r>
            <w:r w:rsidRPr="00D809D4">
              <w:rPr>
                <w:rFonts w:asciiTheme="minorEastAsia" w:eastAsiaTheme="minorEastAsia" w:hAnsiTheme="minorEastAsia" w:cstheme="minorEastAsia" w:hint="eastAsia"/>
                <w:sz w:val="18"/>
                <w:szCs w:val="18"/>
              </w:rPr>
              <w:t>或600t为一验收批。</w:t>
            </w:r>
          </w:p>
        </w:tc>
        <w:tc>
          <w:tcPr>
            <w:tcW w:w="1142"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hint="eastAsia"/>
                <w:sz w:val="18"/>
                <w:szCs w:val="18"/>
              </w:rPr>
              <w:t>取样方法：取样部位应均匀分布；取样数量：不宜少于2</w:t>
            </w:r>
            <w:r w:rsidRPr="00D809D4">
              <w:rPr>
                <w:rFonts w:asciiTheme="minorEastAsia" w:eastAsiaTheme="minorEastAsia" w:hAnsiTheme="minorEastAsia"/>
                <w:sz w:val="18"/>
                <w:szCs w:val="18"/>
              </w:rPr>
              <w:t>0</w:t>
            </w:r>
            <w:r w:rsidRPr="00D809D4">
              <w:rPr>
                <w:rFonts w:asciiTheme="minorEastAsia" w:eastAsiaTheme="minorEastAsia" w:hAnsiTheme="minorEastAsia" w:hint="eastAsia"/>
                <w:sz w:val="18"/>
                <w:szCs w:val="18"/>
              </w:rPr>
              <w:t>kg</w:t>
            </w:r>
          </w:p>
        </w:tc>
        <w:tc>
          <w:tcPr>
            <w:tcW w:w="430"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439" w:type="pct"/>
            <w:vAlign w:val="center"/>
          </w:tcPr>
          <w:p w:rsidR="00F052E8" w:rsidRPr="00D809D4" w:rsidRDefault="00F052E8" w:rsidP="002908C9">
            <w:pPr>
              <w:spacing w:after="0" w:line="220" w:lineRule="exact"/>
              <w:ind w:rightChars="-3" w:right="-7"/>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注浆地基</w:t>
            </w:r>
          </w:p>
        </w:tc>
      </w:tr>
      <w:tr w:rsidR="002908C9" w:rsidRPr="00D809D4" w:rsidTr="002908C9">
        <w:trPr>
          <w:trHeight w:val="3243"/>
          <w:jc w:val="center"/>
        </w:trPr>
        <w:tc>
          <w:tcPr>
            <w:tcW w:w="163"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lastRenderedPageBreak/>
              <w:t>20</w:t>
            </w:r>
          </w:p>
        </w:tc>
        <w:tc>
          <w:tcPr>
            <w:tcW w:w="260"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土工布</w:t>
            </w:r>
          </w:p>
        </w:tc>
        <w:tc>
          <w:tcPr>
            <w:tcW w:w="526" w:type="pct"/>
            <w:vMerge w:val="restart"/>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r w:rsidRPr="00D809D4">
              <w:rPr>
                <w:rFonts w:asciiTheme="minorEastAsia" w:eastAsiaTheme="minorEastAsia" w:hAnsiTheme="minorEastAsia" w:cstheme="minorEastAsia" w:hint="eastAsia"/>
                <w:sz w:val="18"/>
                <w:szCs w:val="18"/>
              </w:rPr>
              <w:t>《建筑地基基础工程施工质量验收标准》GB50202-2018</w:t>
            </w:r>
          </w:p>
        </w:tc>
        <w:tc>
          <w:tcPr>
            <w:tcW w:w="748"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《土工合成材料短纤针刺非织造土工布》</w:t>
            </w:r>
          </w:p>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GB/T17638-2017</w:t>
            </w:r>
          </w:p>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《土工合成材料长丝纺粘针刺非织造土工布》</w:t>
            </w:r>
          </w:p>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GB/T17639-2008</w:t>
            </w:r>
          </w:p>
        </w:tc>
        <w:tc>
          <w:tcPr>
            <w:tcW w:w="427"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纵横向断裂强度、纵横向断裂强度对应伸长率 、顶破强力、单位面积质量偏差率、幅宽偏差率、厚度偏差率、等效孔径、等效孔径、垂直渗透系数、纵横向撕破强力</w:t>
            </w:r>
          </w:p>
        </w:tc>
        <w:tc>
          <w:tcPr>
            <w:tcW w:w="864"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按交货批号的同一品种、同一规格、同一工艺的产品作为一个检验批</w:t>
            </w:r>
          </w:p>
        </w:tc>
        <w:tc>
          <w:tcPr>
            <w:tcW w:w="1142"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距头端至少3m；在批样每卷随机剪取，全幅宽样品共3m</w:t>
            </w:r>
          </w:p>
        </w:tc>
        <w:tc>
          <w:tcPr>
            <w:tcW w:w="430"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样品名称 、规格型号、生产厂家、代表批量、批号、工程部位、材质报告</w:t>
            </w:r>
          </w:p>
        </w:tc>
        <w:tc>
          <w:tcPr>
            <w:tcW w:w="439" w:type="pct"/>
            <w:vAlign w:val="center"/>
          </w:tcPr>
          <w:p w:rsidR="00F052E8" w:rsidRPr="00D809D4" w:rsidRDefault="00F052E8" w:rsidP="002908C9">
            <w:pPr>
              <w:spacing w:after="0" w:line="220" w:lineRule="exact"/>
              <w:ind w:rightChars="-3" w:right="-7"/>
              <w:jc w:val="center"/>
              <w:rPr>
                <w:rFonts w:asciiTheme="minorEastAsia" w:eastAsiaTheme="minorEastAsia" w:hAnsiTheme="minorEastAsia" w:cstheme="minorEastAsia"/>
                <w:sz w:val="18"/>
                <w:szCs w:val="18"/>
              </w:rPr>
            </w:pPr>
          </w:p>
        </w:tc>
      </w:tr>
      <w:tr w:rsidR="002908C9" w:rsidRPr="00D809D4" w:rsidTr="002908C9">
        <w:trPr>
          <w:trHeight w:val="1269"/>
          <w:jc w:val="center"/>
        </w:trPr>
        <w:tc>
          <w:tcPr>
            <w:tcW w:w="163"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21</w:t>
            </w:r>
          </w:p>
        </w:tc>
        <w:tc>
          <w:tcPr>
            <w:tcW w:w="260"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塑料土工格栅</w:t>
            </w:r>
          </w:p>
        </w:tc>
        <w:tc>
          <w:tcPr>
            <w:tcW w:w="526"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748"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《土工合成材料 塑料土工格栅》</w:t>
            </w:r>
          </w:p>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GB/T17689-2008</w:t>
            </w:r>
          </w:p>
        </w:tc>
        <w:tc>
          <w:tcPr>
            <w:tcW w:w="427"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拉伸强度、2%伸长率时的拉伸强度、5%伸长率时的拉伸强度、标称伸长率</w:t>
            </w:r>
          </w:p>
        </w:tc>
        <w:tc>
          <w:tcPr>
            <w:tcW w:w="864"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同厂家、同一规格塑料土工格栅不超过500卷为一批</w:t>
            </w:r>
          </w:p>
        </w:tc>
        <w:tc>
          <w:tcPr>
            <w:tcW w:w="1142" w:type="pct"/>
            <w:vAlign w:val="center"/>
          </w:tcPr>
          <w:p w:rsidR="00F052E8" w:rsidRPr="00D809D4" w:rsidRDefault="00F052E8" w:rsidP="002908C9">
            <w:pPr>
              <w:spacing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外观合格的样品中抽取一卷，去掉外层长度500mm后截取全幅宽样品1m</w:t>
            </w:r>
          </w:p>
        </w:tc>
        <w:tc>
          <w:tcPr>
            <w:tcW w:w="430"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样品名称 、规格型号、生产厂家、代表批量、批号、工程部位、材质报告</w:t>
            </w:r>
          </w:p>
        </w:tc>
        <w:tc>
          <w:tcPr>
            <w:tcW w:w="439" w:type="pct"/>
            <w:vAlign w:val="center"/>
          </w:tcPr>
          <w:p w:rsidR="00F052E8" w:rsidRPr="00D809D4" w:rsidRDefault="00F052E8" w:rsidP="002908C9">
            <w:pPr>
              <w:spacing w:after="0" w:line="220" w:lineRule="exact"/>
              <w:ind w:rightChars="-3" w:right="-7"/>
              <w:jc w:val="center"/>
              <w:rPr>
                <w:rFonts w:asciiTheme="minorEastAsia" w:eastAsiaTheme="minorEastAsia" w:hAnsiTheme="minorEastAsia" w:cstheme="minorEastAsia"/>
                <w:sz w:val="18"/>
                <w:szCs w:val="18"/>
              </w:rPr>
            </w:pPr>
          </w:p>
        </w:tc>
      </w:tr>
      <w:tr w:rsidR="002908C9" w:rsidRPr="00D809D4" w:rsidTr="002908C9">
        <w:trPr>
          <w:trHeight w:val="1269"/>
          <w:jc w:val="center"/>
        </w:trPr>
        <w:tc>
          <w:tcPr>
            <w:tcW w:w="163"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22</w:t>
            </w:r>
          </w:p>
        </w:tc>
        <w:tc>
          <w:tcPr>
            <w:tcW w:w="260"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钢塑土工格栅</w:t>
            </w:r>
          </w:p>
        </w:tc>
        <w:tc>
          <w:tcPr>
            <w:tcW w:w="526"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748"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《公路工程土工合成材料土工格栅 第1部分 钢塑格栅》</w:t>
            </w:r>
          </w:p>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JT/T925.1-2014</w:t>
            </w:r>
          </w:p>
        </w:tc>
        <w:tc>
          <w:tcPr>
            <w:tcW w:w="427"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纵横向极限抗拉强度、纵横向极限抗拉强度下的伸长率、连接点极限分离力</w:t>
            </w:r>
          </w:p>
        </w:tc>
        <w:tc>
          <w:tcPr>
            <w:tcW w:w="864"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同一牌号的原料、同一配方、同一规格、同一生产工艺并稳定连续生产一定数量的掺配为一批、每批数量不超过50000㎡</w:t>
            </w:r>
          </w:p>
        </w:tc>
        <w:tc>
          <w:tcPr>
            <w:tcW w:w="1142"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外观合格的样品中抽取一卷，去掉外层长度500mm后截取全幅宽样品1m</w:t>
            </w:r>
          </w:p>
        </w:tc>
        <w:tc>
          <w:tcPr>
            <w:tcW w:w="430"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样品名称 、规格型号、生产厂家、代表批量、批号、工程部位、材质报告</w:t>
            </w:r>
          </w:p>
        </w:tc>
        <w:tc>
          <w:tcPr>
            <w:tcW w:w="439" w:type="pct"/>
            <w:vAlign w:val="center"/>
          </w:tcPr>
          <w:p w:rsidR="00F052E8" w:rsidRPr="00D809D4" w:rsidRDefault="00F052E8" w:rsidP="002908C9">
            <w:pPr>
              <w:spacing w:after="0" w:line="220" w:lineRule="exact"/>
              <w:ind w:rightChars="-3" w:right="-7"/>
              <w:jc w:val="center"/>
              <w:rPr>
                <w:rFonts w:asciiTheme="minorEastAsia" w:eastAsiaTheme="minorEastAsia" w:hAnsiTheme="minorEastAsia" w:cstheme="minorEastAsia"/>
                <w:sz w:val="18"/>
                <w:szCs w:val="18"/>
              </w:rPr>
            </w:pPr>
          </w:p>
        </w:tc>
      </w:tr>
      <w:tr w:rsidR="002908C9" w:rsidRPr="00D809D4" w:rsidTr="002908C9">
        <w:trPr>
          <w:trHeight w:val="1269"/>
          <w:jc w:val="center"/>
        </w:trPr>
        <w:tc>
          <w:tcPr>
            <w:tcW w:w="163"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23</w:t>
            </w:r>
          </w:p>
        </w:tc>
        <w:tc>
          <w:tcPr>
            <w:tcW w:w="260"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玻纤土工格栅</w:t>
            </w:r>
          </w:p>
        </w:tc>
        <w:tc>
          <w:tcPr>
            <w:tcW w:w="526" w:type="pct"/>
            <w:vMerge/>
            <w:vAlign w:val="center"/>
          </w:tcPr>
          <w:p w:rsidR="00F052E8" w:rsidRPr="00D809D4" w:rsidRDefault="00F052E8" w:rsidP="002908C9">
            <w:pPr>
              <w:spacing w:after="0" w:line="220" w:lineRule="exact"/>
              <w:jc w:val="center"/>
              <w:rPr>
                <w:rFonts w:asciiTheme="minorEastAsia" w:eastAsiaTheme="minorEastAsia" w:hAnsiTheme="minorEastAsia"/>
                <w:sz w:val="18"/>
                <w:szCs w:val="18"/>
              </w:rPr>
            </w:pPr>
          </w:p>
        </w:tc>
        <w:tc>
          <w:tcPr>
            <w:tcW w:w="748"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《玻璃纤维土工 格栅》</w:t>
            </w:r>
          </w:p>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GB/T21825-2008</w:t>
            </w:r>
          </w:p>
        </w:tc>
        <w:tc>
          <w:tcPr>
            <w:tcW w:w="427"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断裂强力、断裂伸长率</w:t>
            </w:r>
          </w:p>
        </w:tc>
        <w:tc>
          <w:tcPr>
            <w:tcW w:w="864"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同一规格品种、同一质量等级、同一生产工艺 稳定连续生产的一定数量的单位产品为一检查批</w:t>
            </w:r>
          </w:p>
        </w:tc>
        <w:tc>
          <w:tcPr>
            <w:tcW w:w="1142"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外观合格的样品中抽取一卷，去掉外层长度500mm后截取全幅宽样品1m</w:t>
            </w:r>
          </w:p>
        </w:tc>
        <w:tc>
          <w:tcPr>
            <w:tcW w:w="430"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样品名称、规格型号、生产厂家、代表批量、批号、工程部位、材质报告</w:t>
            </w:r>
          </w:p>
        </w:tc>
        <w:tc>
          <w:tcPr>
            <w:tcW w:w="439" w:type="pct"/>
            <w:vAlign w:val="center"/>
          </w:tcPr>
          <w:p w:rsidR="00F052E8" w:rsidRPr="00D809D4" w:rsidRDefault="00F052E8" w:rsidP="002908C9">
            <w:pPr>
              <w:spacing w:after="0" w:line="220" w:lineRule="exact"/>
              <w:ind w:rightChars="-3" w:right="-7"/>
              <w:jc w:val="center"/>
              <w:rPr>
                <w:rFonts w:asciiTheme="minorEastAsia" w:eastAsiaTheme="minorEastAsia" w:hAnsiTheme="minorEastAsia" w:cstheme="minorEastAsia"/>
                <w:sz w:val="18"/>
                <w:szCs w:val="18"/>
              </w:rPr>
            </w:pPr>
          </w:p>
        </w:tc>
      </w:tr>
      <w:tr w:rsidR="002908C9" w:rsidRPr="00D809D4" w:rsidTr="002908C9">
        <w:trPr>
          <w:trHeight w:val="677"/>
          <w:jc w:val="center"/>
        </w:trPr>
        <w:tc>
          <w:tcPr>
            <w:tcW w:w="163"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lastRenderedPageBreak/>
              <w:t>24</w:t>
            </w:r>
          </w:p>
        </w:tc>
        <w:tc>
          <w:tcPr>
            <w:tcW w:w="260"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水玻璃</w:t>
            </w:r>
          </w:p>
        </w:tc>
        <w:tc>
          <w:tcPr>
            <w:tcW w:w="526"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《建筑地基基础工程施工质量验收标准》GB50202-2018</w:t>
            </w:r>
          </w:p>
        </w:tc>
        <w:tc>
          <w:tcPr>
            <w:tcW w:w="748"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《工业硅酸钠》（GB/T4209-2008）</w:t>
            </w:r>
          </w:p>
        </w:tc>
        <w:tc>
          <w:tcPr>
            <w:tcW w:w="427"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水玻璃模数</w:t>
            </w:r>
          </w:p>
        </w:tc>
        <w:tc>
          <w:tcPr>
            <w:tcW w:w="864"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生产企业用相同材料,基本相同的生产条件，连续生产或同一班组生产的同一级别的产品为一批。液体硅酸钠每批产品不超过500t,固体硅酸钠每批产品不超过400t.</w:t>
            </w:r>
          </w:p>
        </w:tc>
        <w:tc>
          <w:tcPr>
            <w:tcW w:w="1142" w:type="pct"/>
            <w:vAlign w:val="center"/>
          </w:tcPr>
          <w:p w:rsidR="00F052E8" w:rsidRPr="00D809D4" w:rsidRDefault="00F052E8" w:rsidP="002908C9">
            <w:pPr>
              <w:spacing w:after="0" w:line="200" w:lineRule="exact"/>
              <w:jc w:val="center"/>
              <w:rPr>
                <w:rFonts w:asciiTheme="minorEastAsia" w:eastAsiaTheme="minorEastAsia" w:hAnsiTheme="minorEastAsia" w:cstheme="minorEastAsia"/>
                <w:spacing w:val="-14"/>
                <w:sz w:val="18"/>
                <w:szCs w:val="18"/>
              </w:rPr>
            </w:pPr>
            <w:r w:rsidRPr="00D809D4">
              <w:rPr>
                <w:rFonts w:asciiTheme="minorEastAsia" w:eastAsiaTheme="minorEastAsia" w:hAnsiTheme="minorEastAsia" w:cstheme="minorEastAsia" w:hint="eastAsia"/>
                <w:spacing w:val="-14"/>
                <w:sz w:val="18"/>
                <w:szCs w:val="18"/>
              </w:rPr>
              <w:t>按《化工产品采样总则 》GB/T6678-2003的规定确定采样单元数。液体硅酸钠的采样方法:从混合均均的成品液体硅酸钠储罐的上、中、下三点采样,取不少于250 mL的平均试样,立即装人两个清洁、干燥、带有盖子的塑料瓶中,密封。固体硅酸钠的采样方法:按确定的采样单元数，随机取样。每袋所取样品不少于50g.将所取样品充分混合,用四分法缩分至约500 g,立即裝人两个清洁、千燥的广口瓶中,密封。瓶上粘贴标签，注明:生产厂名、产品名称、型号、级别、批号、采样日期和采样者姓名。一瓶作为实验室样品,另-瓶保存备查,保存时间由生产厂根据实际情况确定。</w:t>
            </w:r>
          </w:p>
        </w:tc>
        <w:tc>
          <w:tcPr>
            <w:tcW w:w="430"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样品名称、规格型号、生产厂家、代表批量、批号、工程部位、材质报告</w:t>
            </w:r>
          </w:p>
        </w:tc>
        <w:tc>
          <w:tcPr>
            <w:tcW w:w="439"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p>
        </w:tc>
      </w:tr>
      <w:tr w:rsidR="002908C9" w:rsidRPr="00D809D4" w:rsidTr="002908C9">
        <w:trPr>
          <w:trHeight w:val="677"/>
          <w:jc w:val="center"/>
        </w:trPr>
        <w:tc>
          <w:tcPr>
            <w:tcW w:w="163" w:type="pct"/>
            <w:vMerge w:val="restar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25</w:t>
            </w:r>
          </w:p>
        </w:tc>
        <w:tc>
          <w:tcPr>
            <w:tcW w:w="260" w:type="pct"/>
            <w:vMerge w:val="restar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砂浆</w:t>
            </w:r>
          </w:p>
        </w:tc>
        <w:tc>
          <w:tcPr>
            <w:tcW w:w="526" w:type="pct"/>
            <w:vAlign w:val="center"/>
          </w:tcPr>
          <w:p w:rsidR="00F052E8" w:rsidRPr="00D809D4" w:rsidRDefault="00F052E8" w:rsidP="002908C9">
            <w:pPr>
              <w:spacing w:after="0" w:line="200" w:lineRule="exact"/>
              <w:ind w:leftChars="-25" w:left="-8" w:rightChars="-30" w:right="-66" w:hangingChars="31" w:hanging="47"/>
              <w:jc w:val="center"/>
              <w:rPr>
                <w:rFonts w:asciiTheme="minorEastAsia" w:eastAsiaTheme="minorEastAsia" w:hAnsiTheme="minorEastAsia" w:cstheme="minorEastAsia"/>
                <w:spacing w:val="-14"/>
                <w:sz w:val="18"/>
                <w:szCs w:val="18"/>
              </w:rPr>
            </w:pPr>
            <w:r w:rsidRPr="00D809D4">
              <w:rPr>
                <w:rFonts w:asciiTheme="minorEastAsia" w:eastAsiaTheme="minorEastAsia" w:hAnsiTheme="minorEastAsia" w:cstheme="minorEastAsia" w:hint="eastAsia"/>
                <w:spacing w:val="-14"/>
                <w:sz w:val="18"/>
                <w:szCs w:val="18"/>
              </w:rPr>
              <w:t>《建筑地基基础工程施工质量验收标准》GB50202-2018《地下铁路工程施工质量验收标准》GB/T 50299-2018</w:t>
            </w:r>
          </w:p>
        </w:tc>
        <w:tc>
          <w:tcPr>
            <w:tcW w:w="748" w:type="pct"/>
            <w:vMerge w:val="restar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《建筑砂浆基本性能试验方法标准》</w:t>
            </w:r>
          </w:p>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JGJ 70-2009</w:t>
            </w:r>
          </w:p>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p>
        </w:tc>
        <w:tc>
          <w:tcPr>
            <w:tcW w:w="427" w:type="pct"/>
            <w:vMerge w:val="restar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抗压强度</w:t>
            </w:r>
          </w:p>
        </w:tc>
        <w:tc>
          <w:tcPr>
            <w:tcW w:w="864"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每100m</w:t>
            </w:r>
            <w:r w:rsidRPr="00D809D4">
              <w:rPr>
                <w:rFonts w:asciiTheme="minorEastAsia" w:eastAsiaTheme="minorEastAsia" w:hAnsiTheme="minorEastAsia" w:cstheme="minorEastAsia" w:hint="eastAsia"/>
                <w:sz w:val="18"/>
                <w:szCs w:val="18"/>
                <w:vertAlign w:val="superscript"/>
              </w:rPr>
              <w:t>3</w:t>
            </w:r>
            <w:r w:rsidRPr="00D809D4">
              <w:rPr>
                <w:rFonts w:asciiTheme="minorEastAsia" w:eastAsiaTheme="minorEastAsia" w:hAnsiTheme="minorEastAsia" w:cstheme="minorEastAsia" w:hint="eastAsia"/>
                <w:sz w:val="18"/>
                <w:szCs w:val="18"/>
              </w:rPr>
              <w:t>砂浆或混凝土取试件一组，不足100m</w:t>
            </w:r>
            <w:r w:rsidRPr="00D809D4">
              <w:rPr>
                <w:rFonts w:asciiTheme="minorEastAsia" w:eastAsiaTheme="minorEastAsia" w:hAnsiTheme="minorEastAsia" w:cstheme="minorEastAsia" w:hint="eastAsia"/>
                <w:sz w:val="18"/>
                <w:szCs w:val="18"/>
                <w:vertAlign w:val="superscript"/>
              </w:rPr>
              <w:t>3</w:t>
            </w:r>
            <w:r w:rsidRPr="00D809D4">
              <w:rPr>
                <w:rFonts w:asciiTheme="minorEastAsia" w:eastAsiaTheme="minorEastAsia" w:hAnsiTheme="minorEastAsia" w:cstheme="minorEastAsia" w:hint="eastAsia"/>
                <w:sz w:val="18"/>
                <w:szCs w:val="18"/>
              </w:rPr>
              <w:t>按一组计。</w:t>
            </w:r>
          </w:p>
        </w:tc>
        <w:tc>
          <w:tcPr>
            <w:tcW w:w="1142"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在砂浆搅拌机出料口或在湿拌砂浆的储存容器出料口随机取样制作砂浆试块(现场拌制的砂浆，同盘砂浆只应作1组试块)，试块标养28d后作强度试验。规格为70.7mm×70.7mm×70.7mm，每组为3块。</w:t>
            </w:r>
          </w:p>
        </w:tc>
        <w:tc>
          <w:tcPr>
            <w:tcW w:w="430"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工程部位、取样地点、样品名称、强度等级、成型日期、样品数量</w:t>
            </w:r>
          </w:p>
        </w:tc>
        <w:tc>
          <w:tcPr>
            <w:tcW w:w="439"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p>
        </w:tc>
      </w:tr>
      <w:tr w:rsidR="002908C9" w:rsidRPr="00D809D4" w:rsidTr="002908C9">
        <w:trPr>
          <w:trHeight w:val="545"/>
          <w:jc w:val="center"/>
        </w:trPr>
        <w:tc>
          <w:tcPr>
            <w:tcW w:w="163" w:type="pct"/>
            <w:vMerge/>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p>
        </w:tc>
        <w:tc>
          <w:tcPr>
            <w:tcW w:w="260" w:type="pct"/>
            <w:vMerge/>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p>
        </w:tc>
        <w:tc>
          <w:tcPr>
            <w:tcW w:w="526" w:type="pct"/>
            <w:vAlign w:val="center"/>
          </w:tcPr>
          <w:p w:rsidR="00F052E8" w:rsidRPr="00D809D4" w:rsidRDefault="00F052E8" w:rsidP="002908C9">
            <w:pPr>
              <w:spacing w:after="0" w:line="220" w:lineRule="exact"/>
              <w:ind w:leftChars="-25" w:left="-8" w:rightChars="-30" w:right="-66" w:hangingChars="31" w:hanging="47"/>
              <w:jc w:val="center"/>
              <w:rPr>
                <w:rFonts w:asciiTheme="minorEastAsia" w:eastAsiaTheme="minorEastAsia" w:hAnsiTheme="minorEastAsia" w:cstheme="minorEastAsia"/>
                <w:spacing w:val="-14"/>
                <w:sz w:val="18"/>
                <w:szCs w:val="18"/>
              </w:rPr>
            </w:pPr>
            <w:r w:rsidRPr="00D809D4">
              <w:rPr>
                <w:rFonts w:asciiTheme="minorEastAsia" w:eastAsiaTheme="minorEastAsia" w:hAnsiTheme="minorEastAsia" w:cstheme="minorEastAsia" w:hint="eastAsia"/>
                <w:spacing w:val="-14"/>
                <w:sz w:val="18"/>
                <w:szCs w:val="18"/>
              </w:rPr>
              <w:t>《建筑地基基础工程施工质量验收标准》GB50202-2018《砌体结构工程施工质量验收规范》GB50203-2011</w:t>
            </w:r>
          </w:p>
        </w:tc>
        <w:tc>
          <w:tcPr>
            <w:tcW w:w="748" w:type="pct"/>
            <w:vMerge/>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p>
        </w:tc>
        <w:tc>
          <w:tcPr>
            <w:tcW w:w="427" w:type="pct"/>
            <w:vMerge/>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p>
        </w:tc>
        <w:tc>
          <w:tcPr>
            <w:tcW w:w="864"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每一检验批且不超过250m</w:t>
            </w:r>
            <w:r w:rsidRPr="00D809D4">
              <w:rPr>
                <w:rFonts w:asciiTheme="minorEastAsia" w:eastAsiaTheme="minorEastAsia" w:hAnsiTheme="minorEastAsia" w:cstheme="minorEastAsia" w:hint="eastAsia"/>
                <w:sz w:val="18"/>
                <w:szCs w:val="18"/>
                <w:vertAlign w:val="superscript"/>
              </w:rPr>
              <w:t>3</w:t>
            </w:r>
            <w:r w:rsidRPr="00D809D4">
              <w:rPr>
                <w:rFonts w:asciiTheme="minorEastAsia" w:eastAsiaTheme="minorEastAsia" w:hAnsiTheme="minorEastAsia" w:cstheme="minorEastAsia" w:hint="eastAsia"/>
                <w:sz w:val="18"/>
                <w:szCs w:val="18"/>
              </w:rPr>
              <w:t>砌体的各类、各强度等级的普通砌筑砂浆，每台搅拌机应至少抽检一次。验收批的预拌砂浆、蒸压加气混凝土砌块专用砂浆，抽检可为3组。</w:t>
            </w:r>
          </w:p>
        </w:tc>
        <w:tc>
          <w:tcPr>
            <w:tcW w:w="1142"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在砂浆搅拌机出料口或在湿拌砂浆的储存容器出料口随机取样制作砂浆试块(现场拌制的砂浆，同盘砂浆只应作1组试块)，试块标养28d后作强度试验。规格为70.7mm×70.7mm×70.7mm，每组为3块。</w:t>
            </w:r>
          </w:p>
        </w:tc>
        <w:tc>
          <w:tcPr>
            <w:tcW w:w="430"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工程部位、取样地点、样品名称、强度等级、成型日期、样品数量</w:t>
            </w:r>
          </w:p>
        </w:tc>
        <w:tc>
          <w:tcPr>
            <w:tcW w:w="439"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p>
        </w:tc>
      </w:tr>
      <w:tr w:rsidR="002908C9" w:rsidRPr="00D809D4" w:rsidTr="002908C9">
        <w:trPr>
          <w:trHeight w:val="677"/>
          <w:jc w:val="center"/>
        </w:trPr>
        <w:tc>
          <w:tcPr>
            <w:tcW w:w="163" w:type="pct"/>
            <w:shd w:val="clear" w:color="auto" w:fill="auto"/>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26</w:t>
            </w:r>
          </w:p>
        </w:tc>
        <w:tc>
          <w:tcPr>
            <w:tcW w:w="260" w:type="pct"/>
            <w:shd w:val="clear" w:color="auto" w:fill="auto"/>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净浆</w:t>
            </w:r>
          </w:p>
        </w:tc>
        <w:tc>
          <w:tcPr>
            <w:tcW w:w="526" w:type="pct"/>
            <w:shd w:val="clear" w:color="auto" w:fill="auto"/>
            <w:vAlign w:val="center"/>
          </w:tcPr>
          <w:p w:rsidR="00F052E8" w:rsidRPr="00D809D4" w:rsidRDefault="00F052E8" w:rsidP="002908C9">
            <w:pPr>
              <w:spacing w:after="0" w:line="200" w:lineRule="exact"/>
              <w:ind w:leftChars="-25" w:left="-8" w:rightChars="-30" w:right="-66" w:hangingChars="31" w:hanging="47"/>
              <w:jc w:val="center"/>
              <w:rPr>
                <w:rFonts w:asciiTheme="minorEastAsia" w:eastAsiaTheme="minorEastAsia" w:hAnsiTheme="minorEastAsia" w:cstheme="minorEastAsia"/>
                <w:spacing w:val="-14"/>
                <w:sz w:val="18"/>
                <w:szCs w:val="18"/>
              </w:rPr>
            </w:pPr>
            <w:r w:rsidRPr="00D809D4">
              <w:rPr>
                <w:rFonts w:asciiTheme="minorEastAsia" w:eastAsiaTheme="minorEastAsia" w:hAnsiTheme="minorEastAsia" w:cstheme="minorEastAsia" w:hint="eastAsia"/>
                <w:spacing w:val="-14"/>
                <w:sz w:val="18"/>
                <w:szCs w:val="18"/>
              </w:rPr>
              <w:t>《地下铁路工程施工质量验收标准》GB/T 50299-2018《建筑地基基础工程施工质量验收标准》GB50202-2018《建筑工程抗浮技术标准》JGJ 476-2019</w:t>
            </w:r>
          </w:p>
        </w:tc>
        <w:tc>
          <w:tcPr>
            <w:tcW w:w="748" w:type="pct"/>
            <w:shd w:val="clear" w:color="auto" w:fill="auto"/>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《水泥胶砂强度检验方法(ISO法)》GB/T 17671-1999</w:t>
            </w:r>
          </w:p>
        </w:tc>
        <w:tc>
          <w:tcPr>
            <w:tcW w:w="427" w:type="pct"/>
            <w:shd w:val="clear" w:color="auto" w:fill="auto"/>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抗压强度</w:t>
            </w:r>
          </w:p>
        </w:tc>
        <w:tc>
          <w:tcPr>
            <w:tcW w:w="864" w:type="pct"/>
            <w:shd w:val="clear" w:color="auto" w:fill="auto"/>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每20根为一检验批。</w:t>
            </w:r>
          </w:p>
        </w:tc>
        <w:tc>
          <w:tcPr>
            <w:tcW w:w="1142" w:type="pct"/>
            <w:shd w:val="clear" w:color="auto" w:fill="auto"/>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每组试件不少于三块尺寸为40mm×40mm×160mm的试件。</w:t>
            </w:r>
          </w:p>
        </w:tc>
        <w:tc>
          <w:tcPr>
            <w:tcW w:w="430" w:type="pct"/>
            <w:shd w:val="clear" w:color="auto" w:fill="auto"/>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工程部位、取样地点、样品名称、强度等级、成型日期、样品数量</w:t>
            </w:r>
          </w:p>
        </w:tc>
        <w:tc>
          <w:tcPr>
            <w:tcW w:w="439" w:type="pct"/>
            <w:shd w:val="clear" w:color="auto" w:fill="auto"/>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p>
        </w:tc>
      </w:tr>
      <w:tr w:rsidR="002908C9" w:rsidRPr="00D809D4" w:rsidTr="002908C9">
        <w:trPr>
          <w:trHeight w:val="677"/>
          <w:jc w:val="center"/>
        </w:trPr>
        <w:tc>
          <w:tcPr>
            <w:tcW w:w="163"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2</w:t>
            </w:r>
            <w:r w:rsidRPr="00D809D4">
              <w:rPr>
                <w:rFonts w:asciiTheme="minorEastAsia" w:eastAsiaTheme="minorEastAsia" w:hAnsiTheme="minorEastAsia" w:cstheme="minorEastAsia"/>
                <w:sz w:val="18"/>
                <w:szCs w:val="18"/>
              </w:rPr>
              <w:t>7</w:t>
            </w:r>
          </w:p>
        </w:tc>
        <w:tc>
          <w:tcPr>
            <w:tcW w:w="260"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石材</w:t>
            </w:r>
          </w:p>
        </w:tc>
        <w:tc>
          <w:tcPr>
            <w:tcW w:w="526" w:type="pct"/>
            <w:vAlign w:val="center"/>
          </w:tcPr>
          <w:p w:rsidR="00F052E8" w:rsidRPr="00D809D4" w:rsidRDefault="00F052E8" w:rsidP="002908C9">
            <w:pPr>
              <w:spacing w:after="0" w:line="20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《建筑地基基础工程施工质量验收标准》GB50202-2018</w:t>
            </w:r>
          </w:p>
        </w:tc>
        <w:tc>
          <w:tcPr>
            <w:tcW w:w="748" w:type="pct"/>
            <w:vAlign w:val="center"/>
          </w:tcPr>
          <w:p w:rsidR="00F052E8" w:rsidRPr="00D809D4" w:rsidRDefault="00F052E8" w:rsidP="002908C9">
            <w:pPr>
              <w:spacing w:after="0" w:line="20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《工程岩体试验方法标准》GB/T 50266-2013</w:t>
            </w:r>
          </w:p>
        </w:tc>
        <w:tc>
          <w:tcPr>
            <w:tcW w:w="427" w:type="pct"/>
            <w:vAlign w:val="center"/>
          </w:tcPr>
          <w:p w:rsidR="00F052E8" w:rsidRPr="00D809D4" w:rsidRDefault="00F052E8" w:rsidP="002908C9">
            <w:pPr>
              <w:spacing w:after="0" w:line="20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抗压强度</w:t>
            </w:r>
          </w:p>
        </w:tc>
        <w:tc>
          <w:tcPr>
            <w:tcW w:w="864" w:type="pct"/>
            <w:vAlign w:val="center"/>
          </w:tcPr>
          <w:p w:rsidR="00F052E8" w:rsidRPr="00D809D4" w:rsidRDefault="00F052E8" w:rsidP="002908C9">
            <w:pPr>
              <w:spacing w:after="0" w:line="200" w:lineRule="exact"/>
              <w:jc w:val="center"/>
              <w:rPr>
                <w:rFonts w:asciiTheme="minorEastAsia" w:eastAsiaTheme="minorEastAsia" w:hAnsiTheme="minorEastAsia" w:cstheme="minorEastAsia"/>
                <w:sz w:val="18"/>
                <w:szCs w:val="18"/>
              </w:rPr>
            </w:pPr>
            <w:r w:rsidRPr="00D809D4">
              <w:rPr>
                <w:rFonts w:asciiTheme="minorEastAsia" w:eastAsiaTheme="minorEastAsia" w:hAnsiTheme="minorEastAsia" w:cstheme="minorEastAsia" w:hint="eastAsia"/>
                <w:sz w:val="18"/>
                <w:szCs w:val="18"/>
              </w:rPr>
              <w:t>同一产地的同类石材抽检不少于1组</w:t>
            </w:r>
          </w:p>
        </w:tc>
        <w:tc>
          <w:tcPr>
            <w:tcW w:w="1142" w:type="pct"/>
            <w:vAlign w:val="center"/>
          </w:tcPr>
          <w:p w:rsidR="00F052E8" w:rsidRPr="00D809D4" w:rsidRDefault="00F052E8" w:rsidP="00E96C53">
            <w:pPr>
              <w:spacing w:after="0" w:line="200" w:lineRule="exact"/>
              <w:ind w:leftChars="-21" w:left="-9" w:rightChars="-7" w:right="-15" w:hangingChars="26" w:hanging="37"/>
              <w:jc w:val="center"/>
              <w:rPr>
                <w:rFonts w:asciiTheme="minorEastAsia" w:eastAsiaTheme="minorEastAsia" w:hAnsiTheme="minorEastAsia" w:cstheme="minorEastAsia"/>
                <w:spacing w:val="-18"/>
                <w:sz w:val="18"/>
                <w:szCs w:val="18"/>
              </w:rPr>
            </w:pPr>
            <w:r w:rsidRPr="00D809D4">
              <w:rPr>
                <w:rFonts w:asciiTheme="minorEastAsia" w:eastAsiaTheme="minorEastAsia" w:hAnsiTheme="minorEastAsia" w:cstheme="minorEastAsia" w:hint="eastAsia"/>
                <w:spacing w:val="-18"/>
                <w:sz w:val="18"/>
                <w:szCs w:val="18"/>
              </w:rPr>
              <w:t>方块体和不规则块体试件，其尺寸宜为50mm±35mm，两加载点间距与加载平均宽度之比宜为0.3-1.0。同一含水状态和同一加载方向下，岩心试件每组试验试件数量宜为5个-10个，方块体和不规则块体试件每组试验试件数量宜为15个-20个。</w:t>
            </w:r>
          </w:p>
        </w:tc>
        <w:tc>
          <w:tcPr>
            <w:tcW w:w="430" w:type="pct"/>
            <w:vAlign w:val="center"/>
          </w:tcPr>
          <w:p w:rsidR="00F052E8" w:rsidRPr="00D809D4" w:rsidRDefault="00F052E8" w:rsidP="002908C9">
            <w:pPr>
              <w:spacing w:after="0" w:line="200" w:lineRule="exact"/>
              <w:jc w:val="center"/>
              <w:rPr>
                <w:rFonts w:asciiTheme="minorEastAsia" w:eastAsiaTheme="minorEastAsia" w:hAnsiTheme="minorEastAsia" w:cstheme="minorEastAsia"/>
                <w:spacing w:val="-12"/>
                <w:sz w:val="18"/>
                <w:szCs w:val="18"/>
              </w:rPr>
            </w:pPr>
            <w:r w:rsidRPr="00D809D4">
              <w:rPr>
                <w:rFonts w:asciiTheme="minorEastAsia" w:eastAsiaTheme="minorEastAsia" w:hAnsiTheme="minorEastAsia" w:cstheme="minorEastAsia" w:hint="eastAsia"/>
                <w:spacing w:val="-12"/>
                <w:sz w:val="18"/>
                <w:szCs w:val="18"/>
              </w:rPr>
              <w:t>工程部位、取样时间、取样地点、样品名称、强度等级、样品数量</w:t>
            </w:r>
          </w:p>
        </w:tc>
        <w:tc>
          <w:tcPr>
            <w:tcW w:w="439" w:type="pct"/>
            <w:vAlign w:val="center"/>
          </w:tcPr>
          <w:p w:rsidR="00F052E8" w:rsidRPr="00D809D4" w:rsidRDefault="00F052E8" w:rsidP="002908C9">
            <w:pPr>
              <w:spacing w:after="0" w:line="220" w:lineRule="exact"/>
              <w:jc w:val="center"/>
              <w:rPr>
                <w:rFonts w:asciiTheme="minorEastAsia" w:eastAsiaTheme="minorEastAsia" w:hAnsiTheme="minorEastAsia" w:cstheme="minorEastAsia"/>
                <w:sz w:val="18"/>
                <w:szCs w:val="18"/>
              </w:rPr>
            </w:pPr>
          </w:p>
        </w:tc>
      </w:tr>
    </w:tbl>
    <w:p w:rsidR="005D583F" w:rsidRPr="00D809D4" w:rsidRDefault="005D583F" w:rsidP="00CB0F35">
      <w:pPr>
        <w:jc w:val="center"/>
        <w:rPr>
          <w:rFonts w:ascii="Times New Roman" w:eastAsia="黑体" w:hAnsi="Times New Roman" w:cs="Times New Roman"/>
          <w:sz w:val="21"/>
          <w:szCs w:val="21"/>
        </w:rPr>
      </w:pPr>
      <w:r w:rsidRPr="00D809D4">
        <w:rPr>
          <w:rFonts w:ascii="Times New Roman" w:eastAsia="黑体" w:hAnsi="Times New Roman" w:cs="Times New Roman"/>
          <w:sz w:val="28"/>
          <w:szCs w:val="28"/>
        </w:rPr>
        <w:lastRenderedPageBreak/>
        <w:t>第五部分</w:t>
      </w:r>
      <w:r w:rsidRPr="00D809D4">
        <w:rPr>
          <w:rFonts w:ascii="Times New Roman" w:eastAsia="黑体" w:hAnsi="Times New Roman" w:cs="Times New Roman"/>
          <w:sz w:val="28"/>
          <w:szCs w:val="28"/>
        </w:rPr>
        <w:t xml:space="preserve">  </w:t>
      </w:r>
      <w:r w:rsidRPr="00D809D4">
        <w:rPr>
          <w:rFonts w:ascii="Times New Roman" w:eastAsia="黑体" w:hAnsi="Times New Roman" w:cs="Times New Roman"/>
          <w:sz w:val="28"/>
          <w:szCs w:val="28"/>
        </w:rPr>
        <w:t>钢结构工程材料</w:t>
      </w:r>
    </w:p>
    <w:tbl>
      <w:tblPr>
        <w:tblStyle w:val="a8"/>
        <w:tblW w:w="5313" w:type="pct"/>
        <w:tblInd w:w="-452" w:type="dxa"/>
        <w:tblLook w:val="04A0"/>
      </w:tblPr>
      <w:tblGrid>
        <w:gridCol w:w="504"/>
        <w:gridCol w:w="769"/>
        <w:gridCol w:w="1597"/>
        <w:gridCol w:w="2254"/>
        <w:gridCol w:w="1287"/>
        <w:gridCol w:w="2590"/>
        <w:gridCol w:w="3458"/>
        <w:gridCol w:w="1286"/>
        <w:gridCol w:w="1316"/>
      </w:tblGrid>
      <w:tr w:rsidR="00D93117" w:rsidRPr="00D809D4" w:rsidTr="00D93117">
        <w:trPr>
          <w:trHeight w:val="672"/>
          <w:tblHeader/>
        </w:trPr>
        <w:tc>
          <w:tcPr>
            <w:tcW w:w="167" w:type="pct"/>
            <w:vAlign w:val="center"/>
          </w:tcPr>
          <w:p w:rsidR="005D583F" w:rsidRPr="00D809D4" w:rsidRDefault="005D583F" w:rsidP="00D93117">
            <w:pPr>
              <w:spacing w:line="200" w:lineRule="exact"/>
              <w:jc w:val="center"/>
              <w:rPr>
                <w:rFonts w:ascii="Times New Roman" w:eastAsiaTheme="minorEastAsia" w:hAnsi="Times New Roman"/>
                <w:b/>
                <w:sz w:val="18"/>
                <w:szCs w:val="18"/>
              </w:rPr>
            </w:pPr>
            <w:r w:rsidRPr="00D809D4">
              <w:rPr>
                <w:rFonts w:ascii="Times New Roman" w:eastAsiaTheme="minorEastAsia" w:hAnsi="Times New Roman"/>
                <w:b/>
                <w:sz w:val="18"/>
                <w:szCs w:val="18"/>
              </w:rPr>
              <w:t>序号</w:t>
            </w:r>
          </w:p>
        </w:tc>
        <w:tc>
          <w:tcPr>
            <w:tcW w:w="255" w:type="pct"/>
            <w:vAlign w:val="center"/>
          </w:tcPr>
          <w:p w:rsidR="005D583F" w:rsidRPr="00D809D4" w:rsidRDefault="005D583F" w:rsidP="00D93117">
            <w:pPr>
              <w:spacing w:line="200" w:lineRule="exact"/>
              <w:ind w:firstLineChars="100" w:firstLine="181"/>
              <w:jc w:val="center"/>
              <w:rPr>
                <w:rFonts w:ascii="Times New Roman" w:eastAsiaTheme="minorEastAsia" w:hAnsi="Times New Roman"/>
                <w:b/>
                <w:sz w:val="18"/>
                <w:szCs w:val="18"/>
              </w:rPr>
            </w:pPr>
            <w:r w:rsidRPr="00D809D4">
              <w:rPr>
                <w:rFonts w:ascii="Times New Roman" w:eastAsiaTheme="minorEastAsia" w:hAnsi="Times New Roman"/>
                <w:b/>
                <w:sz w:val="18"/>
                <w:szCs w:val="18"/>
              </w:rPr>
              <w:t>项目</w:t>
            </w:r>
          </w:p>
        </w:tc>
        <w:tc>
          <w:tcPr>
            <w:tcW w:w="530" w:type="pct"/>
            <w:vAlign w:val="center"/>
          </w:tcPr>
          <w:p w:rsidR="005D583F" w:rsidRPr="00D809D4" w:rsidRDefault="005D583F" w:rsidP="00D93117">
            <w:pPr>
              <w:spacing w:line="200" w:lineRule="exact"/>
              <w:jc w:val="center"/>
              <w:rPr>
                <w:rFonts w:ascii="Times New Roman" w:eastAsiaTheme="minorEastAsia" w:hAnsi="Times New Roman"/>
                <w:b/>
                <w:sz w:val="18"/>
                <w:szCs w:val="18"/>
              </w:rPr>
            </w:pPr>
            <w:r w:rsidRPr="00D809D4">
              <w:rPr>
                <w:rFonts w:ascii="Times New Roman" w:eastAsiaTheme="minorEastAsia" w:hAnsi="Times New Roman"/>
                <w:b/>
                <w:sz w:val="18"/>
                <w:szCs w:val="18"/>
              </w:rPr>
              <w:t>验收依据</w:t>
            </w:r>
          </w:p>
        </w:tc>
        <w:tc>
          <w:tcPr>
            <w:tcW w:w="748" w:type="pct"/>
            <w:vAlign w:val="center"/>
          </w:tcPr>
          <w:p w:rsidR="005D583F" w:rsidRPr="00D809D4" w:rsidRDefault="005D583F" w:rsidP="00D93117">
            <w:pPr>
              <w:spacing w:line="200" w:lineRule="exact"/>
              <w:jc w:val="center"/>
              <w:rPr>
                <w:rFonts w:ascii="Times New Roman" w:eastAsiaTheme="minorEastAsia" w:hAnsi="Times New Roman"/>
                <w:b/>
                <w:sz w:val="18"/>
                <w:szCs w:val="18"/>
              </w:rPr>
            </w:pPr>
            <w:r w:rsidRPr="00D809D4">
              <w:rPr>
                <w:rFonts w:ascii="Times New Roman" w:eastAsiaTheme="minorEastAsia" w:hAnsi="Times New Roman"/>
                <w:b/>
                <w:sz w:val="18"/>
                <w:szCs w:val="18"/>
              </w:rPr>
              <w:t>检测依据</w:t>
            </w:r>
          </w:p>
        </w:tc>
        <w:tc>
          <w:tcPr>
            <w:tcW w:w="427" w:type="pct"/>
            <w:vAlign w:val="center"/>
          </w:tcPr>
          <w:p w:rsidR="005D583F" w:rsidRPr="00D809D4" w:rsidRDefault="005D583F" w:rsidP="00D93117">
            <w:pPr>
              <w:spacing w:line="200" w:lineRule="exact"/>
              <w:jc w:val="center"/>
              <w:rPr>
                <w:rFonts w:ascii="Times New Roman" w:eastAsiaTheme="minorEastAsia" w:hAnsi="Times New Roman"/>
                <w:b/>
                <w:sz w:val="18"/>
                <w:szCs w:val="18"/>
              </w:rPr>
            </w:pPr>
            <w:r w:rsidRPr="00D809D4">
              <w:rPr>
                <w:rFonts w:ascii="Times New Roman" w:eastAsiaTheme="minorEastAsia" w:hAnsi="Times New Roman"/>
                <w:b/>
                <w:sz w:val="18"/>
                <w:szCs w:val="18"/>
              </w:rPr>
              <w:t>检测参数</w:t>
            </w:r>
          </w:p>
        </w:tc>
        <w:tc>
          <w:tcPr>
            <w:tcW w:w="860" w:type="pct"/>
            <w:vAlign w:val="center"/>
          </w:tcPr>
          <w:p w:rsidR="005D583F" w:rsidRPr="00D809D4" w:rsidRDefault="005D583F" w:rsidP="00D93117">
            <w:pPr>
              <w:spacing w:line="200" w:lineRule="exact"/>
              <w:jc w:val="center"/>
              <w:rPr>
                <w:rFonts w:ascii="Times New Roman" w:eastAsiaTheme="minorEastAsia" w:hAnsi="Times New Roman"/>
                <w:b/>
                <w:sz w:val="18"/>
                <w:szCs w:val="18"/>
              </w:rPr>
            </w:pPr>
            <w:r w:rsidRPr="00D809D4">
              <w:rPr>
                <w:rFonts w:ascii="Times New Roman" w:eastAsiaTheme="minorEastAsia" w:hAnsi="Times New Roman"/>
                <w:b/>
                <w:sz w:val="18"/>
                <w:szCs w:val="18"/>
              </w:rPr>
              <w:t>组批原则或取样频率</w:t>
            </w:r>
          </w:p>
        </w:tc>
        <w:tc>
          <w:tcPr>
            <w:tcW w:w="1148" w:type="pct"/>
            <w:vAlign w:val="center"/>
          </w:tcPr>
          <w:p w:rsidR="005D583F" w:rsidRPr="00D809D4" w:rsidRDefault="005D583F" w:rsidP="00D93117">
            <w:pPr>
              <w:spacing w:line="200" w:lineRule="exact"/>
              <w:jc w:val="center"/>
              <w:rPr>
                <w:rFonts w:ascii="Times New Roman" w:eastAsiaTheme="minorEastAsia" w:hAnsi="Times New Roman"/>
                <w:b/>
                <w:sz w:val="18"/>
                <w:szCs w:val="18"/>
              </w:rPr>
            </w:pPr>
            <w:r w:rsidRPr="00D809D4">
              <w:rPr>
                <w:rFonts w:ascii="Times New Roman" w:eastAsiaTheme="minorEastAsia" w:hAnsi="Times New Roman"/>
                <w:b/>
                <w:sz w:val="18"/>
                <w:szCs w:val="18"/>
              </w:rPr>
              <w:t>取样方法及数量</w:t>
            </w:r>
          </w:p>
        </w:tc>
        <w:tc>
          <w:tcPr>
            <w:tcW w:w="427" w:type="pct"/>
            <w:vAlign w:val="center"/>
          </w:tcPr>
          <w:p w:rsidR="005D583F" w:rsidRPr="00D809D4" w:rsidRDefault="005D583F" w:rsidP="00D93117">
            <w:pPr>
              <w:spacing w:line="200" w:lineRule="exact"/>
              <w:jc w:val="center"/>
              <w:rPr>
                <w:rFonts w:ascii="Times New Roman" w:eastAsiaTheme="minorEastAsia" w:hAnsi="Times New Roman"/>
                <w:b/>
                <w:sz w:val="18"/>
                <w:szCs w:val="18"/>
              </w:rPr>
            </w:pPr>
            <w:r w:rsidRPr="00D809D4">
              <w:rPr>
                <w:rFonts w:ascii="Times New Roman" w:eastAsiaTheme="minorEastAsia" w:hAnsi="Times New Roman"/>
                <w:b/>
                <w:sz w:val="18"/>
                <w:szCs w:val="18"/>
              </w:rPr>
              <w:t>送样时应提供的信息</w:t>
            </w:r>
          </w:p>
        </w:tc>
        <w:tc>
          <w:tcPr>
            <w:tcW w:w="437" w:type="pct"/>
            <w:vAlign w:val="center"/>
          </w:tcPr>
          <w:p w:rsidR="005D583F" w:rsidRPr="00D809D4" w:rsidRDefault="005D583F" w:rsidP="00D93117">
            <w:pPr>
              <w:spacing w:line="200" w:lineRule="exact"/>
              <w:jc w:val="center"/>
              <w:rPr>
                <w:rFonts w:ascii="Times New Roman" w:eastAsiaTheme="minorEastAsia" w:hAnsi="Times New Roman"/>
                <w:b/>
                <w:sz w:val="18"/>
                <w:szCs w:val="18"/>
              </w:rPr>
            </w:pPr>
            <w:r w:rsidRPr="00D809D4">
              <w:rPr>
                <w:rFonts w:ascii="Times New Roman" w:eastAsiaTheme="minorEastAsia" w:hAnsi="Times New Roman"/>
                <w:b/>
                <w:sz w:val="18"/>
                <w:szCs w:val="18"/>
              </w:rPr>
              <w:t>备注</w:t>
            </w:r>
          </w:p>
        </w:tc>
      </w:tr>
      <w:tr w:rsidR="00D93117" w:rsidRPr="00D809D4" w:rsidTr="00D93117">
        <w:trPr>
          <w:trHeight w:val="1629"/>
        </w:trPr>
        <w:tc>
          <w:tcPr>
            <w:tcW w:w="167" w:type="pct"/>
            <w:vMerge w:val="restart"/>
            <w:vAlign w:val="center"/>
          </w:tcPr>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w:t>
            </w:r>
          </w:p>
        </w:tc>
        <w:tc>
          <w:tcPr>
            <w:tcW w:w="255" w:type="pct"/>
            <w:vMerge w:val="restart"/>
            <w:vAlign w:val="center"/>
          </w:tcPr>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钢材</w:t>
            </w:r>
          </w:p>
        </w:tc>
        <w:tc>
          <w:tcPr>
            <w:tcW w:w="530" w:type="pct"/>
            <w:vMerge w:val="restart"/>
            <w:vAlign w:val="center"/>
          </w:tcPr>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《钢结构工程施工质量验收规范》</w:t>
            </w:r>
            <w:r w:rsidRPr="00D809D4">
              <w:rPr>
                <w:rFonts w:ascii="Times New Roman" w:eastAsiaTheme="minorEastAsia" w:hAnsi="Times New Roman"/>
                <w:sz w:val="18"/>
                <w:szCs w:val="18"/>
              </w:rPr>
              <w:t>GB50205-2020</w:t>
            </w:r>
          </w:p>
        </w:tc>
        <w:tc>
          <w:tcPr>
            <w:tcW w:w="7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《碳素结构钢》</w:t>
            </w:r>
            <w:r w:rsidRPr="00D809D4">
              <w:rPr>
                <w:rFonts w:ascii="Times New Roman" w:eastAsiaTheme="minorEastAsia" w:hAnsi="Times New Roman"/>
                <w:sz w:val="18"/>
                <w:szCs w:val="18"/>
              </w:rPr>
              <w:t>GB/T700-2006</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屈服强度、抗拉强度、断后伸长率、弯曲性能、冲击性能、化学成分（焊接结构采用的钢材保证项目</w:t>
            </w:r>
            <w:r w:rsidRPr="00D809D4">
              <w:rPr>
                <w:rFonts w:ascii="Times New Roman" w:eastAsiaTheme="minorEastAsia" w:hAnsi="Times New Roman"/>
                <w:sz w:val="18"/>
                <w:szCs w:val="18"/>
              </w:rPr>
              <w:t>; S</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P</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C</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CEV</w:t>
            </w:r>
            <w:r w:rsidRPr="00D809D4">
              <w:rPr>
                <w:rFonts w:ascii="Times New Roman" w:eastAsiaTheme="minorEastAsia" w:hAnsi="Times New Roman"/>
                <w:sz w:val="18"/>
                <w:szCs w:val="18"/>
              </w:rPr>
              <w:t>）；非焊接结构采用的钢材保证项目：</w:t>
            </w:r>
            <w:r w:rsidRPr="00D809D4">
              <w:rPr>
                <w:rFonts w:ascii="Times New Roman" w:eastAsiaTheme="minorEastAsia" w:hAnsi="Times New Roman"/>
                <w:sz w:val="18"/>
                <w:szCs w:val="18"/>
              </w:rPr>
              <w:t xml:space="preserve"> P</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S</w:t>
            </w:r>
            <w:r w:rsidRPr="00D809D4">
              <w:rPr>
                <w:rFonts w:ascii="Times New Roman" w:eastAsiaTheme="minorEastAsia" w:hAnsi="Times New Roman"/>
                <w:sz w:val="18"/>
                <w:szCs w:val="18"/>
              </w:rPr>
              <w:t>）</w:t>
            </w:r>
          </w:p>
        </w:tc>
        <w:tc>
          <w:tcPr>
            <w:tcW w:w="860" w:type="pct"/>
            <w:vMerge w:val="restar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同一牌号、同一质量等级、同一规格、同一交货条件的钢材组成。同批钢材量</w:t>
            </w:r>
            <w:r w:rsidRPr="00D809D4">
              <w:rPr>
                <w:rFonts w:ascii="Times New Roman" w:eastAsiaTheme="minorEastAsia" w:hAnsi="Times New Roman"/>
                <w:sz w:val="18"/>
                <w:szCs w:val="18"/>
              </w:rPr>
              <w:t>≤500</w:t>
            </w:r>
            <w:r w:rsidRPr="00D809D4">
              <w:rPr>
                <w:rFonts w:ascii="Times New Roman" w:eastAsiaTheme="minorEastAsia" w:hAnsi="Times New Roman"/>
                <w:sz w:val="18"/>
                <w:szCs w:val="18"/>
              </w:rPr>
              <w:t>吨，检验批量标准值为</w:t>
            </w:r>
            <w:r w:rsidRPr="00D809D4">
              <w:rPr>
                <w:rFonts w:ascii="Times New Roman" w:eastAsiaTheme="minorEastAsia" w:hAnsi="Times New Roman"/>
                <w:sz w:val="18"/>
                <w:szCs w:val="18"/>
              </w:rPr>
              <w:t>180</w:t>
            </w:r>
            <w:r w:rsidRPr="00D809D4">
              <w:rPr>
                <w:rFonts w:ascii="Times New Roman" w:eastAsiaTheme="minorEastAsia" w:hAnsi="Times New Roman"/>
                <w:sz w:val="18"/>
                <w:szCs w:val="18"/>
              </w:rPr>
              <w:t>吨；同批钢材量</w:t>
            </w:r>
            <w:r w:rsidRPr="00D809D4">
              <w:rPr>
                <w:rFonts w:ascii="Times New Roman" w:eastAsiaTheme="minorEastAsia" w:hAnsi="Times New Roman"/>
                <w:sz w:val="18"/>
                <w:szCs w:val="18"/>
              </w:rPr>
              <w:t>501</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900</w:t>
            </w:r>
            <w:r w:rsidRPr="00D809D4">
              <w:rPr>
                <w:rFonts w:ascii="Times New Roman" w:eastAsiaTheme="minorEastAsia" w:hAnsi="Times New Roman"/>
                <w:sz w:val="18"/>
                <w:szCs w:val="18"/>
              </w:rPr>
              <w:t>吨，检验批量标准值为</w:t>
            </w:r>
            <w:r w:rsidRPr="00D809D4">
              <w:rPr>
                <w:rFonts w:ascii="Times New Roman" w:eastAsiaTheme="minorEastAsia" w:hAnsi="Times New Roman"/>
                <w:sz w:val="18"/>
                <w:szCs w:val="18"/>
              </w:rPr>
              <w:t>240</w:t>
            </w:r>
            <w:r w:rsidRPr="00D809D4">
              <w:rPr>
                <w:rFonts w:ascii="Times New Roman" w:eastAsiaTheme="minorEastAsia" w:hAnsi="Times New Roman"/>
                <w:sz w:val="18"/>
                <w:szCs w:val="18"/>
              </w:rPr>
              <w:t>吨；同批钢材量</w:t>
            </w:r>
            <w:r w:rsidRPr="00D809D4">
              <w:rPr>
                <w:rFonts w:ascii="Times New Roman" w:eastAsiaTheme="minorEastAsia" w:hAnsi="Times New Roman"/>
                <w:sz w:val="18"/>
                <w:szCs w:val="18"/>
              </w:rPr>
              <w:t>901</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1500</w:t>
            </w:r>
            <w:r w:rsidRPr="00D809D4">
              <w:rPr>
                <w:rFonts w:ascii="Times New Roman" w:eastAsiaTheme="minorEastAsia" w:hAnsi="Times New Roman"/>
                <w:sz w:val="18"/>
                <w:szCs w:val="18"/>
              </w:rPr>
              <w:t>吨，检验批量标准值为</w:t>
            </w:r>
            <w:r w:rsidRPr="00D809D4">
              <w:rPr>
                <w:rFonts w:ascii="Times New Roman" w:eastAsiaTheme="minorEastAsia" w:hAnsi="Times New Roman"/>
                <w:sz w:val="18"/>
                <w:szCs w:val="18"/>
              </w:rPr>
              <w:t>300</w:t>
            </w:r>
            <w:r w:rsidRPr="00D809D4">
              <w:rPr>
                <w:rFonts w:ascii="Times New Roman" w:eastAsiaTheme="minorEastAsia" w:hAnsi="Times New Roman"/>
                <w:sz w:val="18"/>
                <w:szCs w:val="18"/>
              </w:rPr>
              <w:t>吨；同批钢材量</w:t>
            </w:r>
            <w:r w:rsidRPr="00D809D4">
              <w:rPr>
                <w:rFonts w:ascii="Times New Roman" w:eastAsiaTheme="minorEastAsia" w:hAnsi="Times New Roman"/>
                <w:sz w:val="18"/>
                <w:szCs w:val="18"/>
              </w:rPr>
              <w:t>1501</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3000</w:t>
            </w:r>
            <w:r w:rsidRPr="00D809D4">
              <w:rPr>
                <w:rFonts w:ascii="Times New Roman" w:eastAsiaTheme="minorEastAsia" w:hAnsi="Times New Roman"/>
                <w:sz w:val="18"/>
                <w:szCs w:val="18"/>
              </w:rPr>
              <w:t>吨，检验批量标准值为</w:t>
            </w:r>
            <w:r w:rsidRPr="00D809D4">
              <w:rPr>
                <w:rFonts w:ascii="Times New Roman" w:eastAsiaTheme="minorEastAsia" w:hAnsi="Times New Roman"/>
                <w:sz w:val="18"/>
                <w:szCs w:val="18"/>
              </w:rPr>
              <w:t>360</w:t>
            </w:r>
            <w:r w:rsidRPr="00D809D4">
              <w:rPr>
                <w:rFonts w:ascii="Times New Roman" w:eastAsiaTheme="minorEastAsia" w:hAnsi="Times New Roman"/>
                <w:sz w:val="18"/>
                <w:szCs w:val="18"/>
              </w:rPr>
              <w:t>吨；同批钢材量</w:t>
            </w:r>
            <w:r w:rsidRPr="00D809D4">
              <w:rPr>
                <w:rFonts w:ascii="Times New Roman" w:eastAsiaTheme="minorEastAsia" w:hAnsi="Times New Roman"/>
                <w:sz w:val="18"/>
                <w:szCs w:val="18"/>
              </w:rPr>
              <w:t>3001</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5400</w:t>
            </w:r>
            <w:r w:rsidRPr="00D809D4">
              <w:rPr>
                <w:rFonts w:ascii="Times New Roman" w:eastAsiaTheme="minorEastAsia" w:hAnsi="Times New Roman"/>
                <w:sz w:val="18"/>
                <w:szCs w:val="18"/>
              </w:rPr>
              <w:t>吨，检验批量标准值为</w:t>
            </w:r>
            <w:r w:rsidRPr="00D809D4">
              <w:rPr>
                <w:rFonts w:ascii="Times New Roman" w:eastAsiaTheme="minorEastAsia" w:hAnsi="Times New Roman"/>
                <w:sz w:val="18"/>
                <w:szCs w:val="18"/>
              </w:rPr>
              <w:t>420</w:t>
            </w:r>
            <w:r w:rsidRPr="00D809D4">
              <w:rPr>
                <w:rFonts w:ascii="Times New Roman" w:eastAsiaTheme="minorEastAsia" w:hAnsi="Times New Roman"/>
                <w:sz w:val="18"/>
                <w:szCs w:val="18"/>
              </w:rPr>
              <w:t>吨；同批钢材量</w:t>
            </w:r>
            <w:r w:rsidRPr="00D809D4">
              <w:rPr>
                <w:rFonts w:ascii="Times New Roman" w:eastAsiaTheme="minorEastAsia" w:hAnsi="Times New Roman"/>
                <w:sz w:val="18"/>
                <w:szCs w:val="18"/>
              </w:rPr>
              <w:t>5401</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9000</w:t>
            </w:r>
            <w:r w:rsidRPr="00D809D4">
              <w:rPr>
                <w:rFonts w:ascii="Times New Roman" w:eastAsiaTheme="minorEastAsia" w:hAnsi="Times New Roman"/>
                <w:sz w:val="18"/>
                <w:szCs w:val="18"/>
              </w:rPr>
              <w:t>吨，检验批量标准值为</w:t>
            </w:r>
            <w:r w:rsidRPr="00D809D4">
              <w:rPr>
                <w:rFonts w:ascii="Times New Roman" w:eastAsiaTheme="minorEastAsia" w:hAnsi="Times New Roman"/>
                <w:sz w:val="18"/>
                <w:szCs w:val="18"/>
              </w:rPr>
              <w:t>500</w:t>
            </w:r>
            <w:r w:rsidRPr="00D809D4">
              <w:rPr>
                <w:rFonts w:ascii="Times New Roman" w:eastAsiaTheme="minorEastAsia" w:hAnsi="Times New Roman"/>
                <w:sz w:val="18"/>
                <w:szCs w:val="18"/>
              </w:rPr>
              <w:t>吨；同批钢材量＞</w:t>
            </w:r>
            <w:r w:rsidRPr="00D809D4">
              <w:rPr>
                <w:rFonts w:ascii="Times New Roman" w:eastAsiaTheme="minorEastAsia" w:hAnsi="Times New Roman"/>
                <w:sz w:val="18"/>
                <w:szCs w:val="18"/>
              </w:rPr>
              <w:t>9000</w:t>
            </w:r>
            <w:r w:rsidRPr="00D809D4">
              <w:rPr>
                <w:rFonts w:ascii="Times New Roman" w:eastAsiaTheme="minorEastAsia" w:hAnsi="Times New Roman"/>
                <w:sz w:val="18"/>
                <w:szCs w:val="18"/>
              </w:rPr>
              <w:t>吨，检验批量标准值为</w:t>
            </w:r>
            <w:r w:rsidRPr="00D809D4">
              <w:rPr>
                <w:rFonts w:ascii="Times New Roman" w:eastAsiaTheme="minorEastAsia" w:hAnsi="Times New Roman"/>
                <w:sz w:val="18"/>
                <w:szCs w:val="18"/>
              </w:rPr>
              <w:t>600</w:t>
            </w:r>
            <w:r w:rsidRPr="00D809D4">
              <w:rPr>
                <w:rFonts w:ascii="Times New Roman" w:eastAsiaTheme="minorEastAsia" w:hAnsi="Times New Roman"/>
                <w:sz w:val="18"/>
                <w:szCs w:val="18"/>
              </w:rPr>
              <w:t>吨；注：同一规格可按板厚度</w:t>
            </w:r>
          </w:p>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≤16mm; &gt; 16mm, ~≤40mm; &gt;40mm, ~≤63mm; &gt;63mm, ~≤80mm; &gt;80mm, ~≤100mm; &gt;100mm</w:t>
            </w:r>
            <w:r w:rsidRPr="00D809D4">
              <w:rPr>
                <w:rFonts w:ascii="Times New Roman" w:eastAsiaTheme="minorEastAsia" w:hAnsi="Times New Roman"/>
                <w:sz w:val="18"/>
                <w:szCs w:val="18"/>
              </w:rPr>
              <w:t>。</w:t>
            </w:r>
          </w:p>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根据建筑结构的重要性及钢材的品种不同，对检验批量标准值应进行修正，检验批量值取</w:t>
            </w:r>
            <w:r w:rsidRPr="00D809D4">
              <w:rPr>
                <w:rFonts w:ascii="Times New Roman" w:eastAsiaTheme="minorEastAsia" w:hAnsi="Times New Roman"/>
                <w:sz w:val="18"/>
                <w:szCs w:val="18"/>
              </w:rPr>
              <w:t>10</w:t>
            </w:r>
            <w:r w:rsidRPr="00D809D4">
              <w:rPr>
                <w:rFonts w:ascii="Times New Roman" w:eastAsiaTheme="minorEastAsia" w:hAnsi="Times New Roman"/>
                <w:sz w:val="18"/>
                <w:szCs w:val="18"/>
              </w:rPr>
              <w:t>的整数倍。</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、建筑结构安全等级为一级，且设计使用年限为</w:t>
            </w:r>
            <w:r w:rsidRPr="00D809D4">
              <w:rPr>
                <w:rFonts w:ascii="Times New Roman" w:eastAsiaTheme="minorEastAsia" w:hAnsi="Times New Roman"/>
                <w:sz w:val="18"/>
                <w:szCs w:val="18"/>
              </w:rPr>
              <w:t>100</w:t>
            </w:r>
            <w:r w:rsidRPr="00D809D4">
              <w:rPr>
                <w:rFonts w:ascii="Times New Roman" w:eastAsiaTheme="minorEastAsia" w:hAnsi="Times New Roman"/>
                <w:sz w:val="18"/>
                <w:szCs w:val="18"/>
              </w:rPr>
              <w:t>年重要建筑用钢材和强度等级大于或等于</w:t>
            </w:r>
            <w:r w:rsidRPr="00D809D4">
              <w:rPr>
                <w:rFonts w:ascii="Times New Roman" w:eastAsiaTheme="minorEastAsia" w:hAnsi="Times New Roman"/>
                <w:sz w:val="18"/>
                <w:szCs w:val="18"/>
              </w:rPr>
              <w:t>420MPa</w:t>
            </w:r>
            <w:r w:rsidRPr="00D809D4">
              <w:rPr>
                <w:rFonts w:ascii="Times New Roman" w:eastAsiaTheme="minorEastAsia" w:hAnsi="Times New Roman"/>
                <w:sz w:val="18"/>
                <w:szCs w:val="18"/>
              </w:rPr>
              <w:t>的高强度钢材，修正系数为</w:t>
            </w:r>
            <w:r w:rsidRPr="00D809D4">
              <w:rPr>
                <w:rFonts w:ascii="Times New Roman" w:eastAsiaTheme="minorEastAsia" w:hAnsi="Times New Roman"/>
                <w:sz w:val="18"/>
                <w:szCs w:val="18"/>
              </w:rPr>
              <w:t>0.85</w:t>
            </w:r>
            <w:r w:rsidRPr="00D809D4">
              <w:rPr>
                <w:rFonts w:ascii="Times New Roman" w:eastAsiaTheme="minorEastAsia" w:hAnsi="Times New Roman"/>
                <w:sz w:val="18"/>
                <w:szCs w:val="18"/>
              </w:rPr>
              <w:t>；获得认证且连续首次</w:t>
            </w:r>
            <w:r w:rsidRPr="00D809D4">
              <w:rPr>
                <w:rFonts w:ascii="Times New Roman" w:eastAsiaTheme="minorEastAsia" w:hAnsi="Times New Roman"/>
                <w:sz w:val="18"/>
                <w:szCs w:val="18"/>
              </w:rPr>
              <w:t>3</w:t>
            </w:r>
            <w:r w:rsidRPr="00D809D4">
              <w:rPr>
                <w:rFonts w:ascii="Times New Roman" w:eastAsiaTheme="minorEastAsia" w:hAnsi="Times New Roman"/>
                <w:sz w:val="18"/>
                <w:szCs w:val="18"/>
              </w:rPr>
              <w:t>批均检验合格钢材产品，修正系数为</w:t>
            </w:r>
            <w:r w:rsidRPr="00D809D4">
              <w:rPr>
                <w:rFonts w:ascii="Times New Roman" w:eastAsiaTheme="minorEastAsia" w:hAnsi="Times New Roman"/>
                <w:sz w:val="18"/>
                <w:szCs w:val="18"/>
              </w:rPr>
              <w:t>2</w:t>
            </w:r>
            <w:r w:rsidRPr="00D809D4">
              <w:rPr>
                <w:rFonts w:ascii="Times New Roman" w:eastAsiaTheme="minorEastAsia" w:hAnsi="Times New Roman"/>
                <w:sz w:val="18"/>
                <w:szCs w:val="18"/>
              </w:rPr>
              <w:t>；其它钢材，修正系</w:t>
            </w:r>
            <w:r w:rsidRPr="00D809D4">
              <w:rPr>
                <w:rFonts w:ascii="Times New Roman" w:eastAsiaTheme="minorEastAsia" w:hAnsi="Times New Roman"/>
                <w:sz w:val="18"/>
                <w:szCs w:val="18"/>
              </w:rPr>
              <w:lastRenderedPageBreak/>
              <w:t>数为</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。修正系数为</w:t>
            </w:r>
            <w:r w:rsidRPr="00D809D4">
              <w:rPr>
                <w:rFonts w:ascii="Times New Roman" w:eastAsiaTheme="minorEastAsia" w:hAnsi="Times New Roman"/>
                <w:sz w:val="18"/>
                <w:szCs w:val="18"/>
              </w:rPr>
              <w:t>2</w:t>
            </w:r>
            <w:r w:rsidRPr="00D809D4">
              <w:rPr>
                <w:rFonts w:ascii="Times New Roman" w:eastAsiaTheme="minorEastAsia" w:hAnsi="Times New Roman"/>
                <w:sz w:val="18"/>
                <w:szCs w:val="18"/>
              </w:rPr>
              <w:t>的钢材产品，当检验出现不合格时，应按照修正系数</w:t>
            </w:r>
            <w:r w:rsidRPr="00D809D4">
              <w:rPr>
                <w:rFonts w:ascii="Times New Roman" w:eastAsiaTheme="minorEastAsia" w:hAnsi="Times New Roman"/>
                <w:sz w:val="18"/>
                <w:szCs w:val="18"/>
              </w:rPr>
              <w:t>1.00</w:t>
            </w:r>
            <w:r w:rsidRPr="00D809D4">
              <w:rPr>
                <w:rFonts w:ascii="Times New Roman" w:eastAsiaTheme="minorEastAsia" w:hAnsi="Times New Roman"/>
                <w:sz w:val="18"/>
                <w:szCs w:val="18"/>
              </w:rPr>
              <w:t>重新确定检验批量。</w:t>
            </w:r>
          </w:p>
        </w:tc>
        <w:tc>
          <w:tcPr>
            <w:tcW w:w="11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钢板、钢带的纵向轴线应垂直于轧制方向；型钢和钢棒纵向轴线应平行于轧制方向。随机在钢材一端取样，每批</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个，尺寸</w:t>
            </w:r>
            <w:r w:rsidRPr="00D809D4">
              <w:rPr>
                <w:rFonts w:ascii="Times New Roman" w:eastAsiaTheme="minorEastAsia" w:hAnsi="Times New Roman"/>
                <w:sz w:val="18"/>
                <w:szCs w:val="18"/>
              </w:rPr>
              <w:t>300mm*450mm</w:t>
            </w:r>
            <w:r w:rsidRPr="00D809D4">
              <w:rPr>
                <w:rFonts w:ascii="Times New Roman" w:eastAsiaTheme="minorEastAsia" w:hAnsi="Times New Roman"/>
                <w:sz w:val="18"/>
                <w:szCs w:val="18"/>
              </w:rPr>
              <w:t>。</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样品名称、生产厂家、炉号、牌号、规格尺寸</w:t>
            </w:r>
          </w:p>
        </w:tc>
        <w:tc>
          <w:tcPr>
            <w:tcW w:w="43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公称厚度小于</w:t>
            </w:r>
            <w:r w:rsidRPr="00D809D4">
              <w:rPr>
                <w:rFonts w:ascii="Times New Roman" w:eastAsiaTheme="minorEastAsia" w:hAnsi="Times New Roman"/>
                <w:sz w:val="18"/>
                <w:szCs w:val="18"/>
              </w:rPr>
              <w:t>6mm</w:t>
            </w:r>
            <w:r w:rsidRPr="00D809D4">
              <w:rPr>
                <w:rFonts w:ascii="Times New Roman" w:eastAsiaTheme="minorEastAsia" w:hAnsi="Times New Roman"/>
                <w:sz w:val="18"/>
                <w:szCs w:val="18"/>
              </w:rPr>
              <w:t>或公称直径小于</w:t>
            </w:r>
            <w:r w:rsidRPr="00D809D4">
              <w:rPr>
                <w:rFonts w:ascii="Times New Roman" w:eastAsiaTheme="minorEastAsia" w:hAnsi="Times New Roman"/>
                <w:sz w:val="18"/>
                <w:szCs w:val="18"/>
              </w:rPr>
              <w:t>12mm</w:t>
            </w:r>
            <w:r w:rsidRPr="00D809D4">
              <w:rPr>
                <w:rFonts w:ascii="Times New Roman" w:eastAsiaTheme="minorEastAsia" w:hAnsi="Times New Roman"/>
                <w:sz w:val="18"/>
                <w:szCs w:val="18"/>
              </w:rPr>
              <w:t>的钢材不做冲击试验</w:t>
            </w:r>
          </w:p>
        </w:tc>
      </w:tr>
      <w:tr w:rsidR="00D93117" w:rsidRPr="00D809D4" w:rsidTr="00D93117">
        <w:trPr>
          <w:trHeight w:val="2990"/>
        </w:trPr>
        <w:tc>
          <w:tcPr>
            <w:tcW w:w="167"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255"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530"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7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《优质碳素结构钢》</w:t>
            </w:r>
            <w:r w:rsidRPr="00D809D4">
              <w:rPr>
                <w:rFonts w:ascii="Times New Roman" w:eastAsiaTheme="minorEastAsia" w:hAnsi="Times New Roman"/>
                <w:sz w:val="18"/>
                <w:szCs w:val="18"/>
              </w:rPr>
              <w:t>GB699-2015</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下屈服强度、抗拉强度、断后伸长率、冲击性能、化学成分（焊接结构采用的钢材保证项目</w:t>
            </w:r>
            <w:r w:rsidRPr="00D809D4">
              <w:rPr>
                <w:rFonts w:ascii="Times New Roman" w:eastAsiaTheme="minorEastAsia" w:hAnsi="Times New Roman"/>
                <w:sz w:val="18"/>
                <w:szCs w:val="18"/>
              </w:rPr>
              <w:t>; S</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P</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C</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CEV</w:t>
            </w:r>
            <w:r w:rsidRPr="00D809D4">
              <w:rPr>
                <w:rFonts w:ascii="Times New Roman" w:eastAsiaTheme="minorEastAsia" w:hAnsi="Times New Roman"/>
                <w:sz w:val="18"/>
                <w:szCs w:val="18"/>
              </w:rPr>
              <w:t>）；非焊接结构采用的钢材保证项目：</w:t>
            </w:r>
            <w:r w:rsidRPr="00D809D4">
              <w:rPr>
                <w:rFonts w:ascii="Times New Roman" w:eastAsiaTheme="minorEastAsia" w:hAnsi="Times New Roman"/>
                <w:sz w:val="18"/>
                <w:szCs w:val="18"/>
              </w:rPr>
              <w:t xml:space="preserve"> P</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S</w:t>
            </w:r>
            <w:r w:rsidRPr="00D809D4">
              <w:rPr>
                <w:rFonts w:ascii="Times New Roman" w:eastAsiaTheme="minorEastAsia" w:hAnsi="Times New Roman"/>
                <w:sz w:val="18"/>
                <w:szCs w:val="18"/>
              </w:rPr>
              <w:t>）</w:t>
            </w:r>
          </w:p>
        </w:tc>
        <w:tc>
          <w:tcPr>
            <w:tcW w:w="860"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11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随机在钢材一端取样，每批</w:t>
            </w:r>
            <w:r w:rsidRPr="00D809D4">
              <w:rPr>
                <w:rFonts w:ascii="Times New Roman" w:eastAsiaTheme="minorEastAsia" w:hAnsi="Times New Roman"/>
                <w:sz w:val="18"/>
                <w:szCs w:val="18"/>
              </w:rPr>
              <w:t>3</w:t>
            </w:r>
            <w:r w:rsidRPr="00D809D4">
              <w:rPr>
                <w:rFonts w:ascii="Times New Roman" w:eastAsiaTheme="minorEastAsia" w:hAnsi="Times New Roman"/>
                <w:sz w:val="18"/>
                <w:szCs w:val="18"/>
              </w:rPr>
              <w:t>根，长度</w:t>
            </w:r>
            <w:r w:rsidRPr="00D809D4">
              <w:rPr>
                <w:rFonts w:ascii="Times New Roman" w:eastAsiaTheme="minorEastAsia" w:hAnsi="Times New Roman"/>
                <w:sz w:val="18"/>
                <w:szCs w:val="18"/>
              </w:rPr>
              <w:t>450mm</w:t>
            </w:r>
            <w:r w:rsidRPr="00D809D4">
              <w:rPr>
                <w:rFonts w:ascii="Times New Roman" w:eastAsiaTheme="minorEastAsia" w:hAnsi="Times New Roman"/>
                <w:sz w:val="18"/>
                <w:szCs w:val="18"/>
              </w:rPr>
              <w:t>。</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样品名称、生产厂家、炉号、牌号、规格尺寸</w:t>
            </w:r>
          </w:p>
        </w:tc>
        <w:tc>
          <w:tcPr>
            <w:tcW w:w="43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公称直径小于</w:t>
            </w:r>
            <w:r w:rsidRPr="00D809D4">
              <w:rPr>
                <w:rFonts w:ascii="Times New Roman" w:eastAsiaTheme="minorEastAsia" w:hAnsi="Times New Roman"/>
                <w:sz w:val="18"/>
                <w:szCs w:val="18"/>
              </w:rPr>
              <w:t>16mm</w:t>
            </w:r>
            <w:r w:rsidRPr="00D809D4">
              <w:rPr>
                <w:rFonts w:ascii="Times New Roman" w:eastAsiaTheme="minorEastAsia" w:hAnsi="Times New Roman"/>
                <w:sz w:val="18"/>
                <w:szCs w:val="18"/>
              </w:rPr>
              <w:t>圆钢和公称厚度不大于</w:t>
            </w:r>
            <w:r w:rsidRPr="00D809D4">
              <w:rPr>
                <w:rFonts w:ascii="Times New Roman" w:eastAsiaTheme="minorEastAsia" w:hAnsi="Times New Roman"/>
                <w:sz w:val="18"/>
                <w:szCs w:val="18"/>
              </w:rPr>
              <w:t>12mm</w:t>
            </w:r>
            <w:r w:rsidRPr="00D809D4">
              <w:rPr>
                <w:rFonts w:ascii="Times New Roman" w:eastAsiaTheme="minorEastAsia" w:hAnsi="Times New Roman"/>
                <w:sz w:val="18"/>
                <w:szCs w:val="18"/>
              </w:rPr>
              <w:t>的方钢、扁钢，不做冲击试验</w:t>
            </w:r>
          </w:p>
        </w:tc>
      </w:tr>
      <w:tr w:rsidR="00D93117" w:rsidRPr="00D809D4" w:rsidTr="00D93117">
        <w:tc>
          <w:tcPr>
            <w:tcW w:w="167"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255"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530"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7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《建筑用结构钢板》</w:t>
            </w:r>
            <w:r w:rsidRPr="00D809D4">
              <w:rPr>
                <w:rFonts w:ascii="Times New Roman" w:eastAsiaTheme="minorEastAsia" w:hAnsi="Times New Roman"/>
                <w:sz w:val="18"/>
                <w:szCs w:val="18"/>
              </w:rPr>
              <w:t>GB/T19879-2015</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下屈服强度、抗拉强度、屈强比、断后伸长率、弯曲性能、冲击性能、化学成分</w:t>
            </w:r>
            <w:r w:rsidRPr="00D809D4">
              <w:rPr>
                <w:rFonts w:ascii="Times New Roman" w:eastAsiaTheme="minorEastAsia" w:hAnsi="Times New Roman"/>
                <w:sz w:val="18"/>
                <w:szCs w:val="18"/>
              </w:rPr>
              <w:lastRenderedPageBreak/>
              <w:t>（焊接结构采用的钢材保证项目</w:t>
            </w:r>
            <w:r w:rsidRPr="00D809D4">
              <w:rPr>
                <w:rFonts w:ascii="Times New Roman" w:eastAsiaTheme="minorEastAsia" w:hAnsi="Times New Roman"/>
                <w:sz w:val="18"/>
                <w:szCs w:val="18"/>
              </w:rPr>
              <w:t>; S</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P</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C</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CEV</w:t>
            </w:r>
            <w:r w:rsidRPr="00D809D4">
              <w:rPr>
                <w:rFonts w:ascii="Times New Roman" w:eastAsiaTheme="minorEastAsia" w:hAnsi="Times New Roman"/>
                <w:sz w:val="18"/>
                <w:szCs w:val="18"/>
              </w:rPr>
              <w:t>）；非焊接结构采用的钢材保证项目：</w:t>
            </w:r>
            <w:r w:rsidRPr="00D809D4">
              <w:rPr>
                <w:rFonts w:ascii="Times New Roman" w:eastAsiaTheme="minorEastAsia" w:hAnsi="Times New Roman"/>
                <w:sz w:val="18"/>
                <w:szCs w:val="18"/>
              </w:rPr>
              <w:t xml:space="preserve"> P</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S</w:t>
            </w:r>
            <w:r w:rsidRPr="00D809D4">
              <w:rPr>
                <w:rFonts w:ascii="Times New Roman" w:eastAsiaTheme="minorEastAsia" w:hAnsi="Times New Roman"/>
                <w:sz w:val="18"/>
                <w:szCs w:val="18"/>
              </w:rPr>
              <w:t>）</w:t>
            </w:r>
          </w:p>
        </w:tc>
        <w:tc>
          <w:tcPr>
            <w:tcW w:w="860"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11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随机在钢材一端取样，每批</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个，尺寸</w:t>
            </w:r>
            <w:r w:rsidRPr="00D809D4">
              <w:rPr>
                <w:rFonts w:ascii="Times New Roman" w:eastAsiaTheme="minorEastAsia" w:hAnsi="Times New Roman"/>
                <w:sz w:val="18"/>
                <w:szCs w:val="18"/>
              </w:rPr>
              <w:t>300mm*450mm.</w:t>
            </w:r>
          </w:p>
          <w:p w:rsidR="005D583F" w:rsidRPr="00D809D4" w:rsidRDefault="005D583F" w:rsidP="00D93117">
            <w:pPr>
              <w:spacing w:line="200" w:lineRule="exact"/>
              <w:jc w:val="center"/>
              <w:rPr>
                <w:rFonts w:ascii="Times New Roman" w:eastAsiaTheme="minorEastAsia" w:hAnsi="Times New Roman"/>
                <w:sz w:val="18"/>
                <w:szCs w:val="18"/>
              </w:rPr>
            </w:pP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样品名称、生产厂家、炉号、牌号、规格尺寸、轧制方向</w:t>
            </w:r>
          </w:p>
        </w:tc>
        <w:tc>
          <w:tcPr>
            <w:tcW w:w="43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公称厚度大于</w:t>
            </w:r>
            <w:r w:rsidRPr="00D809D4">
              <w:rPr>
                <w:rFonts w:ascii="Times New Roman" w:eastAsiaTheme="minorEastAsia" w:hAnsi="Times New Roman"/>
                <w:sz w:val="18"/>
                <w:szCs w:val="18"/>
              </w:rPr>
              <w:t>15mm</w:t>
            </w:r>
            <w:r w:rsidRPr="00D809D4">
              <w:rPr>
                <w:rFonts w:ascii="Times New Roman" w:eastAsiaTheme="minorEastAsia" w:hAnsi="Times New Roman"/>
                <w:sz w:val="18"/>
                <w:szCs w:val="18"/>
              </w:rPr>
              <w:t>的钢板要求厚度方向性能应做厚度方向性能</w:t>
            </w:r>
          </w:p>
        </w:tc>
      </w:tr>
      <w:tr w:rsidR="00D93117" w:rsidRPr="00D809D4" w:rsidTr="00D93117">
        <w:tc>
          <w:tcPr>
            <w:tcW w:w="167"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255"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530"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7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《低合金高强度结构钢》</w:t>
            </w:r>
            <w:r w:rsidRPr="00D809D4">
              <w:rPr>
                <w:rFonts w:ascii="Times New Roman" w:eastAsiaTheme="minorEastAsia" w:hAnsi="Times New Roman"/>
                <w:sz w:val="18"/>
                <w:szCs w:val="18"/>
              </w:rPr>
              <w:t>GB/T1591-2018</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上屈服强度、抗拉强度、断后伸长率、弯曲性能、冲击性能、化学成分（焊接结构采用的钢材保证项目</w:t>
            </w:r>
            <w:r w:rsidRPr="00D809D4">
              <w:rPr>
                <w:rFonts w:ascii="Times New Roman" w:eastAsiaTheme="minorEastAsia" w:hAnsi="Times New Roman"/>
                <w:sz w:val="18"/>
                <w:szCs w:val="18"/>
              </w:rPr>
              <w:t>; S</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P</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C</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CEV</w:t>
            </w:r>
            <w:r w:rsidRPr="00D809D4">
              <w:rPr>
                <w:rFonts w:ascii="Times New Roman" w:eastAsiaTheme="minorEastAsia" w:hAnsi="Times New Roman"/>
                <w:sz w:val="18"/>
                <w:szCs w:val="18"/>
              </w:rPr>
              <w:t>）；非焊接结构采用的钢材保证项目：</w:t>
            </w:r>
            <w:r w:rsidRPr="00D809D4">
              <w:rPr>
                <w:rFonts w:ascii="Times New Roman" w:eastAsiaTheme="minorEastAsia" w:hAnsi="Times New Roman"/>
                <w:sz w:val="18"/>
                <w:szCs w:val="18"/>
              </w:rPr>
              <w:t xml:space="preserve"> P</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S</w:t>
            </w:r>
            <w:r w:rsidRPr="00D809D4">
              <w:rPr>
                <w:rFonts w:ascii="Times New Roman" w:eastAsiaTheme="minorEastAsia" w:hAnsi="Times New Roman"/>
                <w:sz w:val="18"/>
                <w:szCs w:val="18"/>
              </w:rPr>
              <w:t>）</w:t>
            </w:r>
          </w:p>
        </w:tc>
        <w:tc>
          <w:tcPr>
            <w:tcW w:w="860"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11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随机在钢材一端取样，每批</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个，尺寸</w:t>
            </w:r>
            <w:r w:rsidRPr="00D809D4">
              <w:rPr>
                <w:rFonts w:ascii="Times New Roman" w:eastAsiaTheme="minorEastAsia" w:hAnsi="Times New Roman"/>
                <w:sz w:val="18"/>
                <w:szCs w:val="18"/>
              </w:rPr>
              <w:t>300mm*450mm</w:t>
            </w:r>
            <w:r w:rsidRPr="00D809D4">
              <w:rPr>
                <w:rFonts w:ascii="Times New Roman" w:eastAsiaTheme="minorEastAsia" w:hAnsi="Times New Roman"/>
                <w:sz w:val="18"/>
                <w:szCs w:val="18"/>
              </w:rPr>
              <w:t>。</w:t>
            </w:r>
          </w:p>
          <w:p w:rsidR="005D583F" w:rsidRPr="00D809D4" w:rsidRDefault="005D583F" w:rsidP="00D93117">
            <w:pPr>
              <w:spacing w:line="200" w:lineRule="exact"/>
              <w:jc w:val="center"/>
              <w:rPr>
                <w:rFonts w:ascii="Times New Roman" w:eastAsiaTheme="minorEastAsia" w:hAnsi="Times New Roman"/>
                <w:sz w:val="18"/>
                <w:szCs w:val="18"/>
              </w:rPr>
            </w:pP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样品名称、生产厂家、炉号、牌号、规格尺寸、轧制方向</w:t>
            </w:r>
          </w:p>
        </w:tc>
        <w:tc>
          <w:tcPr>
            <w:tcW w:w="43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公称厚度小于</w:t>
            </w:r>
            <w:r w:rsidRPr="00D809D4">
              <w:rPr>
                <w:rFonts w:ascii="Times New Roman" w:eastAsiaTheme="minorEastAsia" w:hAnsi="Times New Roman"/>
                <w:sz w:val="18"/>
                <w:szCs w:val="18"/>
              </w:rPr>
              <w:t>6mm</w:t>
            </w:r>
            <w:r w:rsidRPr="00D809D4">
              <w:rPr>
                <w:rFonts w:ascii="Times New Roman" w:eastAsiaTheme="minorEastAsia" w:hAnsi="Times New Roman"/>
                <w:sz w:val="18"/>
                <w:szCs w:val="18"/>
              </w:rPr>
              <w:t>或公称直径小于</w:t>
            </w:r>
            <w:r w:rsidRPr="00D809D4">
              <w:rPr>
                <w:rFonts w:ascii="Times New Roman" w:eastAsiaTheme="minorEastAsia" w:hAnsi="Times New Roman"/>
                <w:sz w:val="18"/>
                <w:szCs w:val="18"/>
              </w:rPr>
              <w:t>12mm</w:t>
            </w:r>
            <w:r w:rsidRPr="00D809D4">
              <w:rPr>
                <w:rFonts w:ascii="Times New Roman" w:eastAsiaTheme="minorEastAsia" w:hAnsi="Times New Roman"/>
                <w:sz w:val="18"/>
                <w:szCs w:val="18"/>
              </w:rPr>
              <w:t>的钢材不做冲击试验</w:t>
            </w:r>
          </w:p>
        </w:tc>
      </w:tr>
      <w:tr w:rsidR="00D93117" w:rsidRPr="00D809D4" w:rsidTr="00D93117">
        <w:tc>
          <w:tcPr>
            <w:tcW w:w="167"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255"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530"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7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《桥梁用结构钢》</w:t>
            </w:r>
            <w:r w:rsidRPr="00D809D4">
              <w:rPr>
                <w:rFonts w:ascii="Times New Roman" w:eastAsiaTheme="minorEastAsia" w:hAnsi="Times New Roman"/>
                <w:sz w:val="18"/>
                <w:szCs w:val="18"/>
              </w:rPr>
              <w:t>GB/T714-2015</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下屈服强度、抗拉强度、断后伸长率、弯曲性能、冲击性能、化学成分（焊接结构采用的钢材保证项目</w:t>
            </w:r>
            <w:r w:rsidRPr="00D809D4">
              <w:rPr>
                <w:rFonts w:ascii="Times New Roman" w:eastAsiaTheme="minorEastAsia" w:hAnsi="Times New Roman"/>
                <w:sz w:val="18"/>
                <w:szCs w:val="18"/>
              </w:rPr>
              <w:t>; S</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P</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C</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CEV</w:t>
            </w:r>
            <w:r w:rsidRPr="00D809D4">
              <w:rPr>
                <w:rFonts w:ascii="Times New Roman" w:eastAsiaTheme="minorEastAsia" w:hAnsi="Times New Roman"/>
                <w:sz w:val="18"/>
                <w:szCs w:val="18"/>
              </w:rPr>
              <w:t>）；非焊接结构采用的钢材保证项目：</w:t>
            </w:r>
            <w:r w:rsidRPr="00D809D4">
              <w:rPr>
                <w:rFonts w:ascii="Times New Roman" w:eastAsiaTheme="minorEastAsia" w:hAnsi="Times New Roman"/>
                <w:sz w:val="18"/>
                <w:szCs w:val="18"/>
              </w:rPr>
              <w:t xml:space="preserve"> P</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S</w:t>
            </w:r>
            <w:r w:rsidRPr="00D809D4">
              <w:rPr>
                <w:rFonts w:ascii="Times New Roman" w:eastAsiaTheme="minorEastAsia" w:hAnsi="Times New Roman"/>
                <w:sz w:val="18"/>
                <w:szCs w:val="18"/>
              </w:rPr>
              <w:t>）</w:t>
            </w:r>
          </w:p>
        </w:tc>
        <w:tc>
          <w:tcPr>
            <w:tcW w:w="860"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11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随机在钢材一端取样，每批</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个，尺寸</w:t>
            </w:r>
            <w:r w:rsidRPr="00D809D4">
              <w:rPr>
                <w:rFonts w:ascii="Times New Roman" w:eastAsiaTheme="minorEastAsia" w:hAnsi="Times New Roman"/>
                <w:sz w:val="18"/>
                <w:szCs w:val="18"/>
              </w:rPr>
              <w:t>300mm*450mm</w:t>
            </w:r>
            <w:r w:rsidRPr="00D809D4">
              <w:rPr>
                <w:rFonts w:ascii="Times New Roman" w:eastAsiaTheme="minorEastAsia" w:hAnsi="Times New Roman"/>
                <w:sz w:val="18"/>
                <w:szCs w:val="18"/>
              </w:rPr>
              <w:t>。</w:t>
            </w:r>
          </w:p>
          <w:p w:rsidR="005D583F" w:rsidRPr="00D809D4" w:rsidRDefault="005D583F" w:rsidP="00D93117">
            <w:pPr>
              <w:spacing w:line="200" w:lineRule="exact"/>
              <w:jc w:val="center"/>
              <w:rPr>
                <w:rFonts w:ascii="Times New Roman" w:eastAsiaTheme="minorEastAsia" w:hAnsi="Times New Roman"/>
                <w:sz w:val="18"/>
                <w:szCs w:val="18"/>
              </w:rPr>
            </w:pP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样品名称、生产厂家、炉号、牌号、规格尺寸</w:t>
            </w:r>
          </w:p>
        </w:tc>
        <w:tc>
          <w:tcPr>
            <w:tcW w:w="43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公称厚度小于</w:t>
            </w:r>
            <w:r w:rsidRPr="00D809D4">
              <w:rPr>
                <w:rFonts w:ascii="Times New Roman" w:eastAsiaTheme="minorEastAsia" w:hAnsi="Times New Roman"/>
                <w:sz w:val="18"/>
                <w:szCs w:val="18"/>
              </w:rPr>
              <w:t>6mm</w:t>
            </w:r>
            <w:r w:rsidRPr="00D809D4">
              <w:rPr>
                <w:rFonts w:ascii="Times New Roman" w:eastAsiaTheme="minorEastAsia" w:hAnsi="Times New Roman"/>
                <w:sz w:val="18"/>
                <w:szCs w:val="18"/>
              </w:rPr>
              <w:t>的钢板不做冲击试验</w:t>
            </w:r>
          </w:p>
        </w:tc>
      </w:tr>
      <w:tr w:rsidR="00D93117" w:rsidRPr="00D809D4" w:rsidTr="00D93117">
        <w:trPr>
          <w:trHeight w:val="1883"/>
        </w:trPr>
        <w:tc>
          <w:tcPr>
            <w:tcW w:w="16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255"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530"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7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《合金结构钢》</w:t>
            </w:r>
            <w:r w:rsidRPr="00D809D4">
              <w:rPr>
                <w:rFonts w:ascii="Times New Roman" w:eastAsiaTheme="minorEastAsia" w:hAnsi="Times New Roman"/>
                <w:sz w:val="18"/>
                <w:szCs w:val="18"/>
              </w:rPr>
              <w:t>GB/T3077-2015</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下屈服强度、抗拉强度、断后伸长率、断面收缩率、冲击性能、化学成分（焊接结构采用的钢材保证项目</w:t>
            </w:r>
            <w:r w:rsidRPr="00D809D4">
              <w:rPr>
                <w:rFonts w:ascii="Times New Roman" w:eastAsiaTheme="minorEastAsia" w:hAnsi="Times New Roman"/>
                <w:sz w:val="18"/>
                <w:szCs w:val="18"/>
              </w:rPr>
              <w:t>; S</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P</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C</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CEV</w:t>
            </w:r>
            <w:r w:rsidRPr="00D809D4">
              <w:rPr>
                <w:rFonts w:ascii="Times New Roman" w:eastAsiaTheme="minorEastAsia" w:hAnsi="Times New Roman"/>
                <w:sz w:val="18"/>
                <w:szCs w:val="18"/>
              </w:rPr>
              <w:t>）；非焊接结构采用的钢材保证项目：</w:t>
            </w:r>
            <w:r w:rsidRPr="00D809D4">
              <w:rPr>
                <w:rFonts w:ascii="Times New Roman" w:eastAsiaTheme="minorEastAsia" w:hAnsi="Times New Roman"/>
                <w:sz w:val="18"/>
                <w:szCs w:val="18"/>
              </w:rPr>
              <w:t xml:space="preserve"> P</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S</w:t>
            </w:r>
            <w:r w:rsidRPr="00D809D4">
              <w:rPr>
                <w:rFonts w:ascii="Times New Roman" w:eastAsiaTheme="minorEastAsia" w:hAnsi="Times New Roman"/>
                <w:sz w:val="18"/>
                <w:szCs w:val="18"/>
              </w:rPr>
              <w:t>）</w:t>
            </w:r>
          </w:p>
        </w:tc>
        <w:tc>
          <w:tcPr>
            <w:tcW w:w="860"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11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随机在钢材一端取样，每批</w:t>
            </w:r>
            <w:r w:rsidRPr="00D809D4">
              <w:rPr>
                <w:rFonts w:ascii="Times New Roman" w:eastAsiaTheme="minorEastAsia" w:hAnsi="Times New Roman"/>
                <w:sz w:val="18"/>
                <w:szCs w:val="18"/>
              </w:rPr>
              <w:t>2</w:t>
            </w:r>
            <w:r w:rsidRPr="00D809D4">
              <w:rPr>
                <w:rFonts w:ascii="Times New Roman" w:eastAsiaTheme="minorEastAsia" w:hAnsi="Times New Roman"/>
                <w:sz w:val="18"/>
                <w:szCs w:val="18"/>
              </w:rPr>
              <w:t>根，尺寸</w:t>
            </w:r>
            <w:r w:rsidRPr="00D809D4">
              <w:rPr>
                <w:rFonts w:ascii="Times New Roman" w:eastAsiaTheme="minorEastAsia" w:hAnsi="Times New Roman"/>
                <w:sz w:val="18"/>
                <w:szCs w:val="18"/>
              </w:rPr>
              <w:t>550mm</w:t>
            </w:r>
            <w:r w:rsidRPr="00D809D4">
              <w:rPr>
                <w:rFonts w:ascii="Times New Roman" w:eastAsiaTheme="minorEastAsia" w:hAnsi="Times New Roman"/>
                <w:sz w:val="18"/>
                <w:szCs w:val="18"/>
              </w:rPr>
              <w:t>。</w:t>
            </w:r>
          </w:p>
          <w:p w:rsidR="005D583F" w:rsidRPr="00D809D4" w:rsidRDefault="005D583F" w:rsidP="00D93117">
            <w:pPr>
              <w:spacing w:line="200" w:lineRule="exact"/>
              <w:jc w:val="center"/>
              <w:rPr>
                <w:rFonts w:ascii="Times New Roman" w:eastAsiaTheme="minorEastAsia" w:hAnsi="Times New Roman"/>
                <w:sz w:val="18"/>
                <w:szCs w:val="18"/>
              </w:rPr>
            </w:pP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样品名称、生产厂家、炉号、牌号、规格尺寸、加工方法、交货状态。</w:t>
            </w:r>
          </w:p>
        </w:tc>
        <w:tc>
          <w:tcPr>
            <w:tcW w:w="43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p>
        </w:tc>
      </w:tr>
      <w:tr w:rsidR="00D93117" w:rsidRPr="00D809D4" w:rsidTr="00D93117">
        <w:tc>
          <w:tcPr>
            <w:tcW w:w="167" w:type="pct"/>
            <w:vMerge w:val="restart"/>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255" w:type="pct"/>
            <w:vMerge w:val="restart"/>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530" w:type="pct"/>
            <w:vMerge w:val="restart"/>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7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《耐候结构钢》</w:t>
            </w:r>
            <w:r w:rsidRPr="00D809D4">
              <w:rPr>
                <w:rFonts w:ascii="Times New Roman" w:eastAsiaTheme="minorEastAsia" w:hAnsi="Times New Roman"/>
                <w:sz w:val="18"/>
                <w:szCs w:val="18"/>
              </w:rPr>
              <w:t>GB/T4171-2008</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屈服强度、抗拉强度、断后伸长率、弯曲性能、冲击性能、化学成分（焊接结构采用的钢材保证项目</w:t>
            </w:r>
            <w:r w:rsidRPr="00D809D4">
              <w:rPr>
                <w:rFonts w:ascii="Times New Roman" w:eastAsiaTheme="minorEastAsia" w:hAnsi="Times New Roman"/>
                <w:sz w:val="18"/>
                <w:szCs w:val="18"/>
              </w:rPr>
              <w:t>; S</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P</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C</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CEV</w:t>
            </w:r>
            <w:r w:rsidRPr="00D809D4">
              <w:rPr>
                <w:rFonts w:ascii="Times New Roman" w:eastAsiaTheme="minorEastAsia" w:hAnsi="Times New Roman"/>
                <w:sz w:val="18"/>
                <w:szCs w:val="18"/>
              </w:rPr>
              <w:t>）；非焊接结构采用的钢材保证项目：</w:t>
            </w:r>
            <w:r w:rsidRPr="00D809D4">
              <w:rPr>
                <w:rFonts w:ascii="Times New Roman" w:eastAsiaTheme="minorEastAsia" w:hAnsi="Times New Roman"/>
                <w:sz w:val="18"/>
                <w:szCs w:val="18"/>
              </w:rPr>
              <w:t xml:space="preserve"> P</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S</w:t>
            </w:r>
            <w:r w:rsidRPr="00D809D4">
              <w:rPr>
                <w:rFonts w:ascii="Times New Roman" w:eastAsiaTheme="minorEastAsia" w:hAnsi="Times New Roman"/>
                <w:sz w:val="18"/>
                <w:szCs w:val="18"/>
              </w:rPr>
              <w:t>）</w:t>
            </w:r>
          </w:p>
        </w:tc>
        <w:tc>
          <w:tcPr>
            <w:tcW w:w="860"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11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随机在钢材一端取样，每批</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个，尺寸</w:t>
            </w:r>
            <w:r w:rsidRPr="00D809D4">
              <w:rPr>
                <w:rFonts w:ascii="Times New Roman" w:eastAsiaTheme="minorEastAsia" w:hAnsi="Times New Roman"/>
                <w:sz w:val="18"/>
                <w:szCs w:val="18"/>
              </w:rPr>
              <w:t>300mm*450mm</w:t>
            </w:r>
            <w:r w:rsidRPr="00D809D4">
              <w:rPr>
                <w:rFonts w:ascii="Times New Roman" w:eastAsiaTheme="minorEastAsia" w:hAnsi="Times New Roman"/>
                <w:sz w:val="18"/>
                <w:szCs w:val="18"/>
              </w:rPr>
              <w:t>。</w:t>
            </w:r>
          </w:p>
          <w:p w:rsidR="005D583F" w:rsidRPr="00D809D4" w:rsidRDefault="005D583F" w:rsidP="00D93117">
            <w:pPr>
              <w:spacing w:line="200" w:lineRule="exact"/>
              <w:jc w:val="center"/>
              <w:rPr>
                <w:rFonts w:ascii="Times New Roman" w:eastAsiaTheme="minorEastAsia" w:hAnsi="Times New Roman"/>
                <w:sz w:val="18"/>
                <w:szCs w:val="18"/>
              </w:rPr>
            </w:pP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样品名称、生产厂家、炉号、牌号、规格尺寸、生产方式、轧制方向</w:t>
            </w:r>
          </w:p>
        </w:tc>
        <w:tc>
          <w:tcPr>
            <w:tcW w:w="43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公称厚度小于</w:t>
            </w:r>
            <w:r w:rsidRPr="00D809D4">
              <w:rPr>
                <w:rFonts w:ascii="Times New Roman" w:eastAsiaTheme="minorEastAsia" w:hAnsi="Times New Roman"/>
                <w:sz w:val="18"/>
                <w:szCs w:val="18"/>
              </w:rPr>
              <w:t>6mm</w:t>
            </w:r>
            <w:r w:rsidRPr="00D809D4">
              <w:rPr>
                <w:rFonts w:ascii="Times New Roman" w:eastAsiaTheme="minorEastAsia" w:hAnsi="Times New Roman"/>
                <w:sz w:val="18"/>
                <w:szCs w:val="18"/>
              </w:rPr>
              <w:t>或公称直径小于</w:t>
            </w:r>
            <w:r w:rsidRPr="00D809D4">
              <w:rPr>
                <w:rFonts w:ascii="Times New Roman" w:eastAsiaTheme="minorEastAsia" w:hAnsi="Times New Roman"/>
                <w:sz w:val="18"/>
                <w:szCs w:val="18"/>
              </w:rPr>
              <w:t>12mm</w:t>
            </w:r>
            <w:r w:rsidRPr="00D809D4">
              <w:rPr>
                <w:rFonts w:ascii="Times New Roman" w:eastAsiaTheme="minorEastAsia" w:hAnsi="Times New Roman"/>
                <w:sz w:val="18"/>
                <w:szCs w:val="18"/>
              </w:rPr>
              <w:t>的钢材不做冲击试验</w:t>
            </w:r>
          </w:p>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高耐候钢可以不做冲击性能</w:t>
            </w:r>
          </w:p>
        </w:tc>
      </w:tr>
      <w:tr w:rsidR="00D93117" w:rsidRPr="00D809D4" w:rsidTr="00D93117">
        <w:tc>
          <w:tcPr>
            <w:tcW w:w="167"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255"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530"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7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《抗震结构用型钢》</w:t>
            </w:r>
            <w:r w:rsidRPr="00D809D4">
              <w:rPr>
                <w:rFonts w:ascii="Times New Roman" w:eastAsiaTheme="minorEastAsia" w:hAnsi="Times New Roman"/>
                <w:sz w:val="18"/>
                <w:szCs w:val="18"/>
              </w:rPr>
              <w:t>GB/T28414-2012</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下屈服强度、抗拉强度、屈强比、断后伸长率、冲击性能、化学成分（焊接结构采用的钢材保证项目</w:t>
            </w:r>
            <w:r w:rsidRPr="00D809D4">
              <w:rPr>
                <w:rFonts w:ascii="Times New Roman" w:eastAsiaTheme="minorEastAsia" w:hAnsi="Times New Roman"/>
                <w:sz w:val="18"/>
                <w:szCs w:val="18"/>
              </w:rPr>
              <w:t>; S</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lastRenderedPageBreak/>
              <w:t>P</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C</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CEV</w:t>
            </w:r>
            <w:r w:rsidRPr="00D809D4">
              <w:rPr>
                <w:rFonts w:ascii="Times New Roman" w:eastAsiaTheme="minorEastAsia" w:hAnsi="Times New Roman"/>
                <w:sz w:val="18"/>
                <w:szCs w:val="18"/>
              </w:rPr>
              <w:t>）；非焊接结构采用的钢材保证项目：</w:t>
            </w:r>
            <w:r w:rsidRPr="00D809D4">
              <w:rPr>
                <w:rFonts w:ascii="Times New Roman" w:eastAsiaTheme="minorEastAsia" w:hAnsi="Times New Roman"/>
                <w:sz w:val="18"/>
                <w:szCs w:val="18"/>
              </w:rPr>
              <w:t xml:space="preserve"> P</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S</w:t>
            </w:r>
            <w:r w:rsidRPr="00D809D4">
              <w:rPr>
                <w:rFonts w:ascii="Times New Roman" w:eastAsiaTheme="minorEastAsia" w:hAnsi="Times New Roman"/>
                <w:sz w:val="18"/>
                <w:szCs w:val="18"/>
              </w:rPr>
              <w:t>）</w:t>
            </w:r>
          </w:p>
        </w:tc>
        <w:tc>
          <w:tcPr>
            <w:tcW w:w="860"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11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随机在钢材一端取样，每批</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个，尺寸</w:t>
            </w:r>
            <w:r w:rsidRPr="00D809D4">
              <w:rPr>
                <w:rFonts w:ascii="Times New Roman" w:eastAsiaTheme="minorEastAsia" w:hAnsi="Times New Roman"/>
                <w:sz w:val="18"/>
                <w:szCs w:val="18"/>
              </w:rPr>
              <w:t>300mm*450mm</w:t>
            </w:r>
            <w:r w:rsidRPr="00D809D4">
              <w:rPr>
                <w:rFonts w:ascii="Times New Roman" w:eastAsiaTheme="minorEastAsia" w:hAnsi="Times New Roman"/>
                <w:sz w:val="18"/>
                <w:szCs w:val="18"/>
              </w:rPr>
              <w:t>。</w:t>
            </w:r>
          </w:p>
          <w:p w:rsidR="005D583F" w:rsidRPr="00D809D4" w:rsidRDefault="005D583F" w:rsidP="00D93117">
            <w:pPr>
              <w:spacing w:line="200" w:lineRule="exact"/>
              <w:jc w:val="center"/>
              <w:rPr>
                <w:rFonts w:ascii="Times New Roman" w:eastAsiaTheme="minorEastAsia" w:hAnsi="Times New Roman"/>
                <w:sz w:val="18"/>
                <w:szCs w:val="18"/>
              </w:rPr>
            </w:pP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样品名称、生产厂家、炉号、牌号、规格尺寸</w:t>
            </w:r>
          </w:p>
        </w:tc>
        <w:tc>
          <w:tcPr>
            <w:tcW w:w="43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p>
        </w:tc>
      </w:tr>
      <w:tr w:rsidR="00D93117" w:rsidRPr="00D809D4" w:rsidTr="00D93117">
        <w:tc>
          <w:tcPr>
            <w:tcW w:w="167"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255"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530"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7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《碳素结构钢和低合金结构钢热轧钢板和钢带》</w:t>
            </w:r>
            <w:r w:rsidRPr="00D809D4">
              <w:rPr>
                <w:rFonts w:ascii="Times New Roman" w:eastAsiaTheme="minorEastAsia" w:hAnsi="Times New Roman"/>
                <w:sz w:val="18"/>
                <w:szCs w:val="18"/>
              </w:rPr>
              <w:t>GB/T3274-2017</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下屈服强度、抗拉强度、断后伸长率、弯曲性能、冲击性能、化学成分（焊接结构采用的钢材保证项目</w:t>
            </w:r>
            <w:r w:rsidRPr="00D809D4">
              <w:rPr>
                <w:rFonts w:ascii="Times New Roman" w:eastAsiaTheme="minorEastAsia" w:hAnsi="Times New Roman"/>
                <w:sz w:val="18"/>
                <w:szCs w:val="18"/>
              </w:rPr>
              <w:t>; S</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P</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C</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CEV</w:t>
            </w:r>
            <w:r w:rsidRPr="00D809D4">
              <w:rPr>
                <w:rFonts w:ascii="Times New Roman" w:eastAsiaTheme="minorEastAsia" w:hAnsi="Times New Roman"/>
                <w:sz w:val="18"/>
                <w:szCs w:val="18"/>
              </w:rPr>
              <w:t>）；非焊接结构采用的钢材保证项目：</w:t>
            </w:r>
            <w:r w:rsidRPr="00D809D4">
              <w:rPr>
                <w:rFonts w:ascii="Times New Roman" w:eastAsiaTheme="minorEastAsia" w:hAnsi="Times New Roman"/>
                <w:sz w:val="18"/>
                <w:szCs w:val="18"/>
              </w:rPr>
              <w:t xml:space="preserve"> P</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S</w:t>
            </w:r>
            <w:r w:rsidRPr="00D809D4">
              <w:rPr>
                <w:rFonts w:ascii="Times New Roman" w:eastAsiaTheme="minorEastAsia" w:hAnsi="Times New Roman"/>
                <w:sz w:val="18"/>
                <w:szCs w:val="18"/>
              </w:rPr>
              <w:t>）</w:t>
            </w:r>
          </w:p>
        </w:tc>
        <w:tc>
          <w:tcPr>
            <w:tcW w:w="860"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11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随机在钢材一端取样，每批</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个，尺寸</w:t>
            </w:r>
            <w:r w:rsidRPr="00D809D4">
              <w:rPr>
                <w:rFonts w:ascii="Times New Roman" w:eastAsiaTheme="minorEastAsia" w:hAnsi="Times New Roman"/>
                <w:sz w:val="18"/>
                <w:szCs w:val="18"/>
              </w:rPr>
              <w:t>300mm*450mm</w:t>
            </w:r>
            <w:r w:rsidRPr="00D809D4">
              <w:rPr>
                <w:rFonts w:ascii="Times New Roman" w:eastAsiaTheme="minorEastAsia" w:hAnsi="Times New Roman"/>
                <w:sz w:val="18"/>
                <w:szCs w:val="18"/>
              </w:rPr>
              <w:t>。</w:t>
            </w:r>
          </w:p>
          <w:p w:rsidR="005D583F" w:rsidRPr="00D809D4" w:rsidRDefault="005D583F" w:rsidP="00D93117">
            <w:pPr>
              <w:spacing w:line="200" w:lineRule="exact"/>
              <w:jc w:val="center"/>
              <w:rPr>
                <w:rFonts w:ascii="Times New Roman" w:eastAsiaTheme="minorEastAsia" w:hAnsi="Times New Roman"/>
                <w:sz w:val="18"/>
                <w:szCs w:val="18"/>
              </w:rPr>
            </w:pP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样品名称、生产厂家、炉号、牌号、厚度</w:t>
            </w:r>
          </w:p>
        </w:tc>
        <w:tc>
          <w:tcPr>
            <w:tcW w:w="43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p>
        </w:tc>
      </w:tr>
      <w:tr w:rsidR="00D93117" w:rsidRPr="00D809D4" w:rsidTr="00D93117">
        <w:tc>
          <w:tcPr>
            <w:tcW w:w="167"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255"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530"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7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《热轧</w:t>
            </w:r>
            <w:r w:rsidRPr="00D809D4">
              <w:rPr>
                <w:rFonts w:ascii="Times New Roman" w:eastAsiaTheme="minorEastAsia" w:hAnsi="Times New Roman"/>
                <w:sz w:val="18"/>
                <w:szCs w:val="18"/>
              </w:rPr>
              <w:t>H</w:t>
            </w:r>
            <w:r w:rsidRPr="00D809D4">
              <w:rPr>
                <w:rFonts w:ascii="Times New Roman" w:eastAsiaTheme="minorEastAsia" w:hAnsi="Times New Roman"/>
                <w:sz w:val="18"/>
                <w:szCs w:val="18"/>
              </w:rPr>
              <w:t>型钢和剖分</w:t>
            </w:r>
            <w:r w:rsidRPr="00D809D4">
              <w:rPr>
                <w:rFonts w:ascii="Times New Roman" w:eastAsiaTheme="minorEastAsia" w:hAnsi="Times New Roman"/>
                <w:sz w:val="18"/>
                <w:szCs w:val="18"/>
              </w:rPr>
              <w:t>T</w:t>
            </w:r>
            <w:r w:rsidRPr="00D809D4">
              <w:rPr>
                <w:rFonts w:ascii="Times New Roman" w:eastAsiaTheme="minorEastAsia" w:hAnsi="Times New Roman"/>
                <w:sz w:val="18"/>
                <w:szCs w:val="18"/>
              </w:rPr>
              <w:t>型钢》</w:t>
            </w:r>
            <w:r w:rsidRPr="00D809D4">
              <w:rPr>
                <w:rFonts w:ascii="Times New Roman" w:eastAsiaTheme="minorEastAsia" w:hAnsi="Times New Roman"/>
                <w:sz w:val="18"/>
                <w:szCs w:val="18"/>
              </w:rPr>
              <w:t>GB/T11263-2017</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下屈服强度、抗拉强度、断后伸长率、弯曲性能、冲击性能、化学成分（焊接结构采用的钢材保证项目</w:t>
            </w:r>
            <w:r w:rsidRPr="00D809D4">
              <w:rPr>
                <w:rFonts w:ascii="Times New Roman" w:eastAsiaTheme="minorEastAsia" w:hAnsi="Times New Roman"/>
                <w:sz w:val="18"/>
                <w:szCs w:val="18"/>
              </w:rPr>
              <w:t>; S</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P</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C</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CEV</w:t>
            </w:r>
            <w:r w:rsidRPr="00D809D4">
              <w:rPr>
                <w:rFonts w:ascii="Times New Roman" w:eastAsiaTheme="minorEastAsia" w:hAnsi="Times New Roman"/>
                <w:sz w:val="18"/>
                <w:szCs w:val="18"/>
              </w:rPr>
              <w:t>）；非焊接结构采用的钢材保证项目：</w:t>
            </w:r>
            <w:r w:rsidRPr="00D809D4">
              <w:rPr>
                <w:rFonts w:ascii="Times New Roman" w:eastAsiaTheme="minorEastAsia" w:hAnsi="Times New Roman"/>
                <w:sz w:val="18"/>
                <w:szCs w:val="18"/>
              </w:rPr>
              <w:t xml:space="preserve"> P</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S</w:t>
            </w:r>
            <w:r w:rsidRPr="00D809D4">
              <w:rPr>
                <w:rFonts w:ascii="Times New Roman" w:eastAsiaTheme="minorEastAsia" w:hAnsi="Times New Roman"/>
                <w:sz w:val="18"/>
                <w:szCs w:val="18"/>
              </w:rPr>
              <w:t>）</w:t>
            </w:r>
          </w:p>
        </w:tc>
        <w:tc>
          <w:tcPr>
            <w:tcW w:w="860"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11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随机在钢材一端取样，每批</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个，尺寸</w:t>
            </w:r>
            <w:r w:rsidRPr="00D809D4">
              <w:rPr>
                <w:rFonts w:ascii="Times New Roman" w:eastAsiaTheme="minorEastAsia" w:hAnsi="Times New Roman"/>
                <w:sz w:val="18"/>
                <w:szCs w:val="18"/>
              </w:rPr>
              <w:t>300mm*450mm</w:t>
            </w:r>
            <w:r w:rsidRPr="00D809D4">
              <w:rPr>
                <w:rFonts w:ascii="Times New Roman" w:eastAsiaTheme="minorEastAsia" w:hAnsi="Times New Roman"/>
                <w:sz w:val="18"/>
                <w:szCs w:val="18"/>
              </w:rPr>
              <w:t>。</w:t>
            </w:r>
          </w:p>
          <w:p w:rsidR="005D583F" w:rsidRPr="00D809D4" w:rsidRDefault="005D583F" w:rsidP="00D93117">
            <w:pPr>
              <w:spacing w:line="200" w:lineRule="exact"/>
              <w:jc w:val="center"/>
              <w:rPr>
                <w:rFonts w:ascii="Times New Roman" w:eastAsiaTheme="minorEastAsia" w:hAnsi="Times New Roman"/>
                <w:sz w:val="18"/>
                <w:szCs w:val="18"/>
              </w:rPr>
            </w:pP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样品名称、生产厂家、炉号、牌号、规格尺寸</w:t>
            </w:r>
          </w:p>
        </w:tc>
        <w:tc>
          <w:tcPr>
            <w:tcW w:w="43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p>
        </w:tc>
      </w:tr>
      <w:tr w:rsidR="00D93117" w:rsidRPr="00D809D4" w:rsidTr="00D93117">
        <w:tc>
          <w:tcPr>
            <w:tcW w:w="167"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255"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530"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7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《厚度方向性能钢板》</w:t>
            </w:r>
            <w:r w:rsidRPr="00D809D4">
              <w:rPr>
                <w:rFonts w:ascii="Times New Roman" w:eastAsiaTheme="minorEastAsia" w:hAnsi="Times New Roman"/>
                <w:sz w:val="18"/>
                <w:szCs w:val="18"/>
              </w:rPr>
              <w:t>GB/T5313-2010</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厚度方向断面收缩率</w:t>
            </w:r>
          </w:p>
        </w:tc>
        <w:tc>
          <w:tcPr>
            <w:tcW w:w="860"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Z15</w:t>
            </w:r>
            <w:r w:rsidRPr="00D809D4">
              <w:rPr>
                <w:rFonts w:ascii="Times New Roman" w:eastAsiaTheme="minorEastAsia" w:hAnsi="Times New Roman"/>
                <w:sz w:val="18"/>
                <w:szCs w:val="18"/>
              </w:rPr>
              <w:t>级钢板同一炉号、同一牌号、同一厚度、同一交货状态的钢材组成，每批重量不大于</w:t>
            </w:r>
            <w:r w:rsidRPr="00D809D4">
              <w:rPr>
                <w:rFonts w:ascii="Times New Roman" w:eastAsiaTheme="minorEastAsia" w:hAnsi="Times New Roman"/>
                <w:sz w:val="18"/>
                <w:szCs w:val="18"/>
              </w:rPr>
              <w:lastRenderedPageBreak/>
              <w:t>50</w:t>
            </w:r>
            <w:r w:rsidRPr="00D809D4">
              <w:rPr>
                <w:rFonts w:ascii="Times New Roman" w:eastAsiaTheme="minorEastAsia" w:hAnsi="Times New Roman"/>
                <w:sz w:val="18"/>
                <w:szCs w:val="18"/>
              </w:rPr>
              <w:t>吨；如需方有要求时，也可逐轧制张检验。</w:t>
            </w:r>
            <w:r w:rsidRPr="00D809D4">
              <w:rPr>
                <w:rFonts w:ascii="Times New Roman" w:eastAsiaTheme="minorEastAsia" w:hAnsi="Times New Roman"/>
                <w:sz w:val="18"/>
                <w:szCs w:val="18"/>
              </w:rPr>
              <w:t>Z25</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Z35</w:t>
            </w:r>
            <w:r w:rsidRPr="00D809D4">
              <w:rPr>
                <w:rFonts w:ascii="Times New Roman" w:eastAsiaTheme="minorEastAsia" w:hAnsi="Times New Roman"/>
                <w:sz w:val="18"/>
                <w:szCs w:val="18"/>
              </w:rPr>
              <w:t>级钢板应逐轧制张检验。</w:t>
            </w:r>
          </w:p>
        </w:tc>
        <w:tc>
          <w:tcPr>
            <w:tcW w:w="11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随机在钢材一端取样，每批</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个，尺寸</w:t>
            </w:r>
            <w:r w:rsidRPr="00D809D4">
              <w:rPr>
                <w:rFonts w:ascii="Times New Roman" w:eastAsiaTheme="minorEastAsia" w:hAnsi="Times New Roman"/>
                <w:sz w:val="18"/>
                <w:szCs w:val="18"/>
              </w:rPr>
              <w:t>200mm*250mm</w:t>
            </w:r>
            <w:r w:rsidRPr="00D809D4">
              <w:rPr>
                <w:rFonts w:ascii="Times New Roman" w:eastAsiaTheme="minorEastAsia" w:hAnsi="Times New Roman"/>
                <w:sz w:val="18"/>
                <w:szCs w:val="18"/>
              </w:rPr>
              <w:t>。</w:t>
            </w:r>
          </w:p>
          <w:p w:rsidR="005D583F" w:rsidRPr="00D809D4" w:rsidRDefault="005D583F" w:rsidP="00D93117">
            <w:pPr>
              <w:spacing w:line="200" w:lineRule="exact"/>
              <w:jc w:val="center"/>
              <w:rPr>
                <w:rFonts w:ascii="Times New Roman" w:eastAsiaTheme="minorEastAsia" w:hAnsi="Times New Roman"/>
                <w:sz w:val="18"/>
                <w:szCs w:val="18"/>
              </w:rPr>
            </w:pP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样品名称、生产厂家、炉号、牌号、厚</w:t>
            </w:r>
            <w:r w:rsidRPr="00D809D4">
              <w:rPr>
                <w:rFonts w:ascii="Times New Roman" w:eastAsiaTheme="minorEastAsia" w:hAnsi="Times New Roman"/>
                <w:sz w:val="18"/>
                <w:szCs w:val="18"/>
              </w:rPr>
              <w:lastRenderedPageBreak/>
              <w:t>度、等级</w:t>
            </w:r>
          </w:p>
        </w:tc>
        <w:tc>
          <w:tcPr>
            <w:tcW w:w="43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p>
        </w:tc>
      </w:tr>
      <w:tr w:rsidR="00D93117" w:rsidRPr="00D809D4" w:rsidTr="00D93117">
        <w:trPr>
          <w:trHeight w:val="1266"/>
        </w:trPr>
        <w:tc>
          <w:tcPr>
            <w:tcW w:w="167"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255"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530"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7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《结构用无缝钢管》</w:t>
            </w:r>
            <w:r w:rsidRPr="00D809D4">
              <w:rPr>
                <w:rFonts w:ascii="Times New Roman" w:eastAsiaTheme="minorEastAsia" w:hAnsi="Times New Roman"/>
                <w:sz w:val="18"/>
                <w:szCs w:val="18"/>
              </w:rPr>
              <w:t>GB/T8162-2018</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下屈服强度、抗拉强度、断后伸长率、弯曲或压扁、化学成分（焊接结构采用的钢材保证项目</w:t>
            </w:r>
            <w:r w:rsidRPr="00D809D4">
              <w:rPr>
                <w:rFonts w:ascii="Times New Roman" w:eastAsiaTheme="minorEastAsia" w:hAnsi="Times New Roman"/>
                <w:sz w:val="18"/>
                <w:szCs w:val="18"/>
              </w:rPr>
              <w:t>; S</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P</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C</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CEV</w:t>
            </w:r>
            <w:r w:rsidRPr="00D809D4">
              <w:rPr>
                <w:rFonts w:ascii="Times New Roman" w:eastAsiaTheme="minorEastAsia" w:hAnsi="Times New Roman"/>
                <w:sz w:val="18"/>
                <w:szCs w:val="18"/>
              </w:rPr>
              <w:t>）；非焊接结构采用的钢材保证项目：</w:t>
            </w:r>
            <w:r w:rsidRPr="00D809D4">
              <w:rPr>
                <w:rFonts w:ascii="Times New Roman" w:eastAsiaTheme="minorEastAsia" w:hAnsi="Times New Roman"/>
                <w:sz w:val="18"/>
                <w:szCs w:val="18"/>
              </w:rPr>
              <w:t xml:space="preserve"> P</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S</w:t>
            </w:r>
            <w:r w:rsidRPr="00D809D4">
              <w:rPr>
                <w:rFonts w:ascii="Times New Roman" w:eastAsiaTheme="minorEastAsia" w:hAnsi="Times New Roman"/>
                <w:sz w:val="18"/>
                <w:szCs w:val="18"/>
              </w:rPr>
              <w:t>）</w:t>
            </w:r>
          </w:p>
        </w:tc>
        <w:tc>
          <w:tcPr>
            <w:tcW w:w="860"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同一炉号、同一牌号、同一规格、同一热处理钢管组批，每批钢管的数量应不超过以下规定：外径不大于</w:t>
            </w:r>
            <w:r w:rsidRPr="00D809D4">
              <w:rPr>
                <w:rFonts w:ascii="Times New Roman" w:eastAsiaTheme="minorEastAsia" w:hAnsi="Times New Roman"/>
                <w:sz w:val="18"/>
                <w:szCs w:val="18"/>
              </w:rPr>
              <w:t>76mm,</w:t>
            </w:r>
            <w:r w:rsidRPr="00D809D4">
              <w:rPr>
                <w:rFonts w:ascii="Times New Roman" w:eastAsiaTheme="minorEastAsia" w:hAnsi="Times New Roman"/>
                <w:sz w:val="18"/>
                <w:szCs w:val="18"/>
              </w:rPr>
              <w:t>并且壁厚不大于</w:t>
            </w:r>
            <w:r w:rsidRPr="00D809D4">
              <w:rPr>
                <w:rFonts w:ascii="Times New Roman" w:eastAsiaTheme="minorEastAsia" w:hAnsi="Times New Roman"/>
                <w:sz w:val="18"/>
                <w:szCs w:val="18"/>
              </w:rPr>
              <w:t>3mm,400</w:t>
            </w:r>
            <w:r w:rsidRPr="00D809D4">
              <w:rPr>
                <w:rFonts w:ascii="Times New Roman" w:eastAsiaTheme="minorEastAsia" w:hAnsi="Times New Roman"/>
                <w:sz w:val="18"/>
                <w:szCs w:val="18"/>
              </w:rPr>
              <w:t>根；外径大于</w:t>
            </w:r>
            <w:r w:rsidRPr="00D809D4">
              <w:rPr>
                <w:rFonts w:ascii="Times New Roman" w:eastAsiaTheme="minorEastAsia" w:hAnsi="Times New Roman"/>
                <w:sz w:val="18"/>
                <w:szCs w:val="18"/>
              </w:rPr>
              <w:t>351mm</w:t>
            </w:r>
            <w:r w:rsidRPr="00D809D4">
              <w:rPr>
                <w:rFonts w:ascii="Times New Roman" w:eastAsiaTheme="minorEastAsia" w:hAnsi="Times New Roman"/>
                <w:sz w:val="18"/>
                <w:szCs w:val="18"/>
              </w:rPr>
              <w:t>的</w:t>
            </w:r>
            <w:r w:rsidRPr="00D809D4">
              <w:rPr>
                <w:rFonts w:ascii="Times New Roman" w:eastAsiaTheme="minorEastAsia" w:hAnsi="Times New Roman"/>
                <w:sz w:val="18"/>
                <w:szCs w:val="18"/>
              </w:rPr>
              <w:t>50</w:t>
            </w:r>
            <w:r w:rsidRPr="00D809D4">
              <w:rPr>
                <w:rFonts w:ascii="Times New Roman" w:eastAsiaTheme="minorEastAsia" w:hAnsi="Times New Roman"/>
                <w:sz w:val="18"/>
                <w:szCs w:val="18"/>
              </w:rPr>
              <w:t>根；其它尺寸</w:t>
            </w:r>
            <w:r w:rsidRPr="00D809D4">
              <w:rPr>
                <w:rFonts w:ascii="Times New Roman" w:eastAsiaTheme="minorEastAsia" w:hAnsi="Times New Roman"/>
                <w:sz w:val="18"/>
                <w:szCs w:val="18"/>
              </w:rPr>
              <w:t>200</w:t>
            </w:r>
            <w:r w:rsidRPr="00D809D4">
              <w:rPr>
                <w:rFonts w:ascii="Times New Roman" w:eastAsiaTheme="minorEastAsia" w:hAnsi="Times New Roman"/>
                <w:sz w:val="18"/>
                <w:szCs w:val="18"/>
              </w:rPr>
              <w:t>根；剩余钢管根数，如不少于上述规定的</w:t>
            </w:r>
            <w:r w:rsidRPr="00D809D4">
              <w:rPr>
                <w:rFonts w:ascii="Times New Roman" w:eastAsiaTheme="minorEastAsia" w:hAnsi="Times New Roman"/>
                <w:sz w:val="18"/>
                <w:szCs w:val="18"/>
              </w:rPr>
              <w:t>50%</w:t>
            </w:r>
            <w:r w:rsidRPr="00D809D4">
              <w:rPr>
                <w:rFonts w:ascii="Times New Roman" w:eastAsiaTheme="minorEastAsia" w:hAnsi="Times New Roman"/>
                <w:sz w:val="18"/>
                <w:szCs w:val="18"/>
              </w:rPr>
              <w:t>时则单独列为</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批，少于上述规定的</w:t>
            </w:r>
            <w:r w:rsidRPr="00D809D4">
              <w:rPr>
                <w:rFonts w:ascii="Times New Roman" w:eastAsiaTheme="minorEastAsia" w:hAnsi="Times New Roman"/>
                <w:sz w:val="18"/>
                <w:szCs w:val="18"/>
              </w:rPr>
              <w:t>50%</w:t>
            </w:r>
            <w:r w:rsidRPr="00D809D4">
              <w:rPr>
                <w:rFonts w:ascii="Times New Roman" w:eastAsiaTheme="minorEastAsia" w:hAnsi="Times New Roman"/>
                <w:sz w:val="18"/>
                <w:szCs w:val="18"/>
              </w:rPr>
              <w:t>时可并入同一炉号、同一牌号和同一规格的相邻批中。</w:t>
            </w:r>
          </w:p>
          <w:p w:rsidR="005D583F" w:rsidRPr="00D809D4" w:rsidRDefault="005D583F" w:rsidP="00D93117">
            <w:pPr>
              <w:spacing w:line="200" w:lineRule="exact"/>
              <w:jc w:val="center"/>
              <w:rPr>
                <w:rFonts w:ascii="Times New Roman" w:eastAsiaTheme="minorEastAsia" w:hAnsi="Times New Roman"/>
                <w:sz w:val="18"/>
                <w:szCs w:val="18"/>
              </w:rPr>
            </w:pPr>
          </w:p>
        </w:tc>
        <w:tc>
          <w:tcPr>
            <w:tcW w:w="11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随机在钢管一端取样，每批在</w:t>
            </w:r>
            <w:r w:rsidRPr="00D809D4">
              <w:rPr>
                <w:rFonts w:ascii="Times New Roman" w:eastAsiaTheme="minorEastAsia" w:hAnsi="Times New Roman"/>
                <w:sz w:val="18"/>
                <w:szCs w:val="18"/>
              </w:rPr>
              <w:t>2</w:t>
            </w:r>
            <w:r w:rsidRPr="00D809D4">
              <w:rPr>
                <w:rFonts w:ascii="Times New Roman" w:eastAsiaTheme="minorEastAsia" w:hAnsi="Times New Roman"/>
                <w:sz w:val="18"/>
                <w:szCs w:val="18"/>
              </w:rPr>
              <w:t>根钢管上各取拉伸试件</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根，长度</w:t>
            </w:r>
            <w:r w:rsidRPr="00D809D4">
              <w:rPr>
                <w:rFonts w:ascii="Times New Roman" w:eastAsiaTheme="minorEastAsia" w:hAnsi="Times New Roman"/>
                <w:sz w:val="18"/>
                <w:szCs w:val="18"/>
              </w:rPr>
              <w:t>450mm</w:t>
            </w:r>
            <w:r w:rsidRPr="00D809D4">
              <w:rPr>
                <w:rFonts w:ascii="Times New Roman" w:eastAsiaTheme="minorEastAsia" w:hAnsi="Times New Roman"/>
                <w:sz w:val="18"/>
                <w:szCs w:val="18"/>
              </w:rPr>
              <w:t>，各取弯曲或压扁试件</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根，长度</w:t>
            </w:r>
            <w:r w:rsidRPr="00D809D4">
              <w:rPr>
                <w:rFonts w:ascii="Times New Roman" w:eastAsiaTheme="minorEastAsia" w:hAnsi="Times New Roman"/>
                <w:sz w:val="18"/>
                <w:szCs w:val="18"/>
              </w:rPr>
              <w:t>300mm</w:t>
            </w:r>
            <w:r w:rsidRPr="00D809D4">
              <w:rPr>
                <w:rFonts w:ascii="Times New Roman" w:eastAsiaTheme="minorEastAsia" w:hAnsi="Times New Roman"/>
                <w:sz w:val="18"/>
                <w:szCs w:val="18"/>
              </w:rPr>
              <w:t>。</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样品名称、生产厂家、炉号、牌号、规格</w:t>
            </w:r>
          </w:p>
        </w:tc>
        <w:tc>
          <w:tcPr>
            <w:tcW w:w="43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低合金高强度结构钢管，外径大于</w:t>
            </w:r>
            <w:r w:rsidRPr="00D809D4">
              <w:rPr>
                <w:rFonts w:ascii="Times New Roman" w:eastAsiaTheme="minorEastAsia" w:hAnsi="Times New Roman"/>
                <w:sz w:val="18"/>
                <w:szCs w:val="18"/>
              </w:rPr>
              <w:t>70mm,</w:t>
            </w:r>
            <w:r w:rsidRPr="00D809D4">
              <w:rPr>
                <w:rFonts w:ascii="Times New Roman" w:eastAsiaTheme="minorEastAsia" w:hAnsi="Times New Roman"/>
                <w:sz w:val="18"/>
                <w:szCs w:val="18"/>
              </w:rPr>
              <w:t>壁厚不小于</w:t>
            </w:r>
            <w:r w:rsidRPr="00D809D4">
              <w:rPr>
                <w:rFonts w:ascii="Times New Roman" w:eastAsiaTheme="minorEastAsia" w:hAnsi="Times New Roman"/>
                <w:sz w:val="18"/>
                <w:szCs w:val="18"/>
              </w:rPr>
              <w:t>6.5mm</w:t>
            </w:r>
            <w:r w:rsidRPr="00D809D4">
              <w:rPr>
                <w:rFonts w:ascii="Times New Roman" w:eastAsiaTheme="minorEastAsia" w:hAnsi="Times New Roman"/>
                <w:sz w:val="18"/>
                <w:szCs w:val="18"/>
              </w:rPr>
              <w:t>时，应进行纵向冲击试验</w:t>
            </w:r>
          </w:p>
        </w:tc>
      </w:tr>
      <w:tr w:rsidR="00D93117" w:rsidRPr="00D809D4" w:rsidTr="00D93117">
        <w:tc>
          <w:tcPr>
            <w:tcW w:w="167"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255"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530"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7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《直缝电焊钢管》</w:t>
            </w:r>
            <w:r w:rsidRPr="00D809D4">
              <w:rPr>
                <w:rFonts w:ascii="Times New Roman" w:eastAsiaTheme="minorEastAsia" w:hAnsi="Times New Roman"/>
                <w:sz w:val="18"/>
                <w:szCs w:val="18"/>
              </w:rPr>
              <w:t>GB/T13793-2016</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下屈服强度、抗拉强度、断后伸长率、弯曲或压扁、化学成分（焊接结构采用的钢材保证项目</w:t>
            </w:r>
            <w:r w:rsidRPr="00D809D4">
              <w:rPr>
                <w:rFonts w:ascii="Times New Roman" w:eastAsiaTheme="minorEastAsia" w:hAnsi="Times New Roman"/>
                <w:sz w:val="18"/>
                <w:szCs w:val="18"/>
              </w:rPr>
              <w:t>; S</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P</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C</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CEV</w:t>
            </w:r>
            <w:r w:rsidRPr="00D809D4">
              <w:rPr>
                <w:rFonts w:ascii="Times New Roman" w:eastAsiaTheme="minorEastAsia" w:hAnsi="Times New Roman"/>
                <w:sz w:val="18"/>
                <w:szCs w:val="18"/>
              </w:rPr>
              <w:t>）；非焊接结构采用的钢材保证项目：</w:t>
            </w:r>
            <w:r w:rsidRPr="00D809D4">
              <w:rPr>
                <w:rFonts w:ascii="Times New Roman" w:eastAsiaTheme="minorEastAsia" w:hAnsi="Times New Roman"/>
                <w:sz w:val="18"/>
                <w:szCs w:val="18"/>
              </w:rPr>
              <w:t xml:space="preserve"> P</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S</w:t>
            </w:r>
            <w:r w:rsidRPr="00D809D4">
              <w:rPr>
                <w:rFonts w:ascii="Times New Roman" w:eastAsiaTheme="minorEastAsia" w:hAnsi="Times New Roman"/>
                <w:sz w:val="18"/>
                <w:szCs w:val="18"/>
              </w:rPr>
              <w:t>）</w:t>
            </w:r>
          </w:p>
        </w:tc>
        <w:tc>
          <w:tcPr>
            <w:tcW w:w="860"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同一炉号、同一牌号、同一规格、同一精度、同一镀锌层重量级别的钢管组批，每批钢管的数量应不超过以下规定：外径大于</w:t>
            </w:r>
            <w:r w:rsidRPr="00D809D4">
              <w:rPr>
                <w:rFonts w:ascii="Times New Roman" w:eastAsiaTheme="minorEastAsia" w:hAnsi="Times New Roman"/>
                <w:sz w:val="18"/>
                <w:szCs w:val="18"/>
              </w:rPr>
              <w:t>219.1mm,</w:t>
            </w:r>
            <w:r w:rsidRPr="00D809D4">
              <w:rPr>
                <w:rFonts w:ascii="Times New Roman" w:eastAsiaTheme="minorEastAsia" w:hAnsi="Times New Roman"/>
                <w:sz w:val="18"/>
                <w:szCs w:val="18"/>
              </w:rPr>
              <w:t>每个生产批次的钢管；外径大于</w:t>
            </w:r>
            <w:r w:rsidRPr="00D809D4">
              <w:rPr>
                <w:rFonts w:ascii="Times New Roman" w:eastAsiaTheme="minorEastAsia" w:hAnsi="Times New Roman"/>
                <w:sz w:val="18"/>
                <w:szCs w:val="18"/>
              </w:rPr>
              <w:t>219.1mm</w:t>
            </w:r>
            <w:r w:rsidRPr="00D809D4">
              <w:rPr>
                <w:rFonts w:ascii="Times New Roman" w:eastAsiaTheme="minorEastAsia" w:hAnsi="Times New Roman"/>
                <w:sz w:val="18"/>
                <w:szCs w:val="18"/>
              </w:rPr>
              <w:t>，但不大于</w:t>
            </w:r>
            <w:r w:rsidRPr="00D809D4">
              <w:rPr>
                <w:rFonts w:ascii="Times New Roman" w:eastAsiaTheme="minorEastAsia" w:hAnsi="Times New Roman"/>
                <w:sz w:val="18"/>
                <w:szCs w:val="18"/>
              </w:rPr>
              <w:t>406.4mm</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200</w:t>
            </w:r>
            <w:r w:rsidRPr="00D809D4">
              <w:rPr>
                <w:rFonts w:ascii="Times New Roman" w:eastAsiaTheme="minorEastAsia" w:hAnsi="Times New Roman"/>
                <w:sz w:val="18"/>
                <w:szCs w:val="18"/>
              </w:rPr>
              <w:t>根；外径大于</w:t>
            </w:r>
            <w:r w:rsidRPr="00D809D4">
              <w:rPr>
                <w:rFonts w:ascii="Times New Roman" w:eastAsiaTheme="minorEastAsia" w:hAnsi="Times New Roman"/>
                <w:sz w:val="18"/>
                <w:szCs w:val="18"/>
              </w:rPr>
              <w:t>406.4mm,100</w:t>
            </w:r>
            <w:r w:rsidRPr="00D809D4">
              <w:rPr>
                <w:rFonts w:ascii="Times New Roman" w:eastAsiaTheme="minorEastAsia" w:hAnsi="Times New Roman"/>
                <w:sz w:val="18"/>
                <w:szCs w:val="18"/>
              </w:rPr>
              <w:t>根</w:t>
            </w:r>
            <w:r w:rsidRPr="00D809D4">
              <w:rPr>
                <w:rFonts w:ascii="Times New Roman" w:eastAsiaTheme="minorEastAsia" w:hAnsi="Times New Roman"/>
                <w:sz w:val="18"/>
                <w:szCs w:val="18"/>
              </w:rPr>
              <w:t>.</w:t>
            </w:r>
          </w:p>
        </w:tc>
        <w:tc>
          <w:tcPr>
            <w:tcW w:w="11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随机在钢管一端取样，每批在</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根钢管上取拉伸试件</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根，长度</w:t>
            </w:r>
            <w:r w:rsidRPr="00D809D4">
              <w:rPr>
                <w:rFonts w:ascii="Times New Roman" w:eastAsiaTheme="minorEastAsia" w:hAnsi="Times New Roman"/>
                <w:sz w:val="18"/>
                <w:szCs w:val="18"/>
              </w:rPr>
              <w:t>450mm</w:t>
            </w:r>
            <w:r w:rsidRPr="00D809D4">
              <w:rPr>
                <w:rFonts w:ascii="Times New Roman" w:eastAsiaTheme="minorEastAsia" w:hAnsi="Times New Roman"/>
                <w:sz w:val="18"/>
                <w:szCs w:val="18"/>
              </w:rPr>
              <w:t>，每批在</w:t>
            </w:r>
            <w:r w:rsidRPr="00D809D4">
              <w:rPr>
                <w:rFonts w:ascii="Times New Roman" w:eastAsiaTheme="minorEastAsia" w:hAnsi="Times New Roman"/>
                <w:sz w:val="18"/>
                <w:szCs w:val="18"/>
              </w:rPr>
              <w:t>2</w:t>
            </w:r>
            <w:r w:rsidRPr="00D809D4">
              <w:rPr>
                <w:rFonts w:ascii="Times New Roman" w:eastAsiaTheme="minorEastAsia" w:hAnsi="Times New Roman"/>
                <w:sz w:val="18"/>
                <w:szCs w:val="18"/>
              </w:rPr>
              <w:t>根钢管上各取弯曲或压扁试件</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根，长度</w:t>
            </w:r>
            <w:r w:rsidRPr="00D809D4">
              <w:rPr>
                <w:rFonts w:ascii="Times New Roman" w:eastAsiaTheme="minorEastAsia" w:hAnsi="Times New Roman"/>
                <w:sz w:val="18"/>
                <w:szCs w:val="18"/>
              </w:rPr>
              <w:t>300mm</w:t>
            </w:r>
            <w:r w:rsidRPr="00D809D4">
              <w:rPr>
                <w:rFonts w:ascii="Times New Roman" w:eastAsiaTheme="minorEastAsia" w:hAnsi="Times New Roman"/>
                <w:sz w:val="18"/>
                <w:szCs w:val="18"/>
              </w:rPr>
              <w:t>。</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样品名称、生产厂家、炉号、牌号、规格、</w:t>
            </w:r>
          </w:p>
        </w:tc>
        <w:tc>
          <w:tcPr>
            <w:tcW w:w="43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p>
        </w:tc>
      </w:tr>
      <w:tr w:rsidR="00D93117" w:rsidRPr="00D809D4" w:rsidTr="00D93117">
        <w:trPr>
          <w:trHeight w:val="3912"/>
        </w:trPr>
        <w:tc>
          <w:tcPr>
            <w:tcW w:w="167" w:type="pct"/>
            <w:vMerge w:val="restar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2</w:t>
            </w:r>
          </w:p>
        </w:tc>
        <w:tc>
          <w:tcPr>
            <w:tcW w:w="255" w:type="pct"/>
            <w:vMerge w:val="restar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焊接材料</w:t>
            </w:r>
          </w:p>
          <w:p w:rsidR="005D583F" w:rsidRPr="00D809D4" w:rsidRDefault="005D583F" w:rsidP="00D93117">
            <w:pPr>
              <w:spacing w:line="200" w:lineRule="exact"/>
              <w:jc w:val="center"/>
              <w:rPr>
                <w:rFonts w:ascii="Times New Roman" w:eastAsiaTheme="minorEastAsia" w:hAnsi="Times New Roman"/>
                <w:sz w:val="18"/>
                <w:szCs w:val="18"/>
              </w:rPr>
            </w:pPr>
          </w:p>
        </w:tc>
        <w:tc>
          <w:tcPr>
            <w:tcW w:w="530" w:type="pct"/>
            <w:vMerge w:val="restar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《钢结构工程施工质量验收规范》</w:t>
            </w:r>
            <w:r w:rsidRPr="00D809D4">
              <w:rPr>
                <w:rFonts w:ascii="Times New Roman" w:eastAsiaTheme="minorEastAsia" w:hAnsi="Times New Roman"/>
                <w:sz w:val="18"/>
                <w:szCs w:val="18"/>
              </w:rPr>
              <w:t>GB50205-2020</w:t>
            </w:r>
          </w:p>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p>
        </w:tc>
        <w:tc>
          <w:tcPr>
            <w:tcW w:w="7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《埋弧焊用非合金钢及细晶粒实心焊丝、药芯焊丝和焊丝</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焊剂组合分类》</w:t>
            </w:r>
            <w:r w:rsidRPr="00D809D4">
              <w:rPr>
                <w:rFonts w:ascii="Times New Roman" w:eastAsiaTheme="minorEastAsia" w:hAnsi="Times New Roman"/>
                <w:sz w:val="18"/>
                <w:szCs w:val="18"/>
              </w:rPr>
              <w:t>GB/T5293-2018</w:t>
            </w:r>
          </w:p>
          <w:p w:rsidR="005D583F" w:rsidRPr="00D809D4" w:rsidRDefault="005D583F" w:rsidP="00D93117">
            <w:pPr>
              <w:spacing w:line="200" w:lineRule="exact"/>
              <w:jc w:val="center"/>
              <w:rPr>
                <w:rFonts w:ascii="Times New Roman" w:eastAsiaTheme="minorEastAsia" w:hAnsi="Times New Roman"/>
                <w:sz w:val="18"/>
                <w:szCs w:val="18"/>
              </w:rPr>
            </w:pP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熔敷金属力学性能（抗拉强度、屈服强度、断后伸长率）、冲击试验、射线探伤、实心焊丝化学成分、药芯焊丝</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焊剂组合熔敷金属化学成分</w:t>
            </w:r>
          </w:p>
        </w:tc>
        <w:tc>
          <w:tcPr>
            <w:tcW w:w="860" w:type="pct"/>
            <w:vMerge w:val="restart"/>
            <w:vAlign w:val="center"/>
          </w:tcPr>
          <w:p w:rsidR="005D583F" w:rsidRPr="00D809D4" w:rsidRDefault="00475070" w:rsidP="00D93117">
            <w:pPr>
              <w:pStyle w:val="ac"/>
              <w:numPr>
                <w:ilvl w:val="0"/>
                <w:numId w:val="2"/>
              </w:numPr>
              <w:spacing w:line="200" w:lineRule="exact"/>
              <w:ind w:left="0" w:firstLineChars="0"/>
              <w:rPr>
                <w:rFonts w:ascii="Times New Roman" w:hAnsi="Times New Roman"/>
                <w:sz w:val="18"/>
                <w:szCs w:val="18"/>
              </w:rPr>
            </w:pPr>
            <w:r w:rsidRPr="00D809D4">
              <w:rPr>
                <w:rFonts w:ascii="Times New Roman" w:hAnsi="Times New Roman" w:hint="eastAsia"/>
                <w:sz w:val="18"/>
                <w:szCs w:val="18"/>
              </w:rPr>
              <w:t xml:space="preserve">1. </w:t>
            </w:r>
            <w:r w:rsidR="005D583F" w:rsidRPr="00D809D4">
              <w:rPr>
                <w:rFonts w:ascii="Times New Roman" w:hAnsi="Times New Roman"/>
                <w:sz w:val="18"/>
                <w:szCs w:val="18"/>
              </w:rPr>
              <w:t>实心焊丝及填充丝、焊带和预成型嵌条：在一个生产周期内所生产的同一型号、规格、形式和热处理条件的产品数量组批，但不超过</w:t>
            </w:r>
            <w:r w:rsidR="005D583F" w:rsidRPr="00D809D4">
              <w:rPr>
                <w:rFonts w:ascii="Times New Roman" w:hAnsi="Times New Roman"/>
                <w:sz w:val="18"/>
                <w:szCs w:val="18"/>
              </w:rPr>
              <w:t>45000kg</w:t>
            </w:r>
            <w:r w:rsidR="005D583F" w:rsidRPr="00D809D4">
              <w:rPr>
                <w:rFonts w:ascii="Times New Roman" w:hAnsi="Times New Roman"/>
                <w:sz w:val="18"/>
                <w:szCs w:val="18"/>
              </w:rPr>
              <w:t>。</w:t>
            </w:r>
          </w:p>
          <w:p w:rsidR="00475070" w:rsidRPr="00D809D4" w:rsidRDefault="00475070" w:rsidP="00D93117">
            <w:pPr>
              <w:pStyle w:val="ac"/>
              <w:numPr>
                <w:ilvl w:val="0"/>
                <w:numId w:val="2"/>
              </w:numPr>
              <w:spacing w:line="200" w:lineRule="exact"/>
              <w:ind w:left="0" w:firstLineChars="0"/>
              <w:rPr>
                <w:rFonts w:ascii="Times New Roman" w:hAnsi="Times New Roman"/>
                <w:sz w:val="18"/>
                <w:szCs w:val="18"/>
              </w:rPr>
            </w:pPr>
            <w:r w:rsidRPr="00D809D4">
              <w:rPr>
                <w:rFonts w:ascii="Times New Roman" w:hAnsi="Times New Roman" w:hint="eastAsia"/>
                <w:sz w:val="18"/>
                <w:szCs w:val="18"/>
              </w:rPr>
              <w:t>2.</w:t>
            </w:r>
            <w:r w:rsidR="005D583F" w:rsidRPr="00D809D4">
              <w:rPr>
                <w:rFonts w:ascii="Times New Roman" w:hAnsi="Times New Roman"/>
                <w:sz w:val="18"/>
                <w:szCs w:val="18"/>
              </w:rPr>
              <w:t>焊条：在一个生产周期内所生产的同一型号、规格、形式和热处理条件的产品数量组批，但不超过</w:t>
            </w:r>
            <w:r w:rsidR="005D583F" w:rsidRPr="00D809D4">
              <w:rPr>
                <w:rFonts w:ascii="Times New Roman" w:hAnsi="Times New Roman"/>
                <w:sz w:val="18"/>
                <w:szCs w:val="18"/>
              </w:rPr>
              <w:t>45000kg</w:t>
            </w:r>
            <w:r w:rsidR="005D583F" w:rsidRPr="00D809D4">
              <w:rPr>
                <w:rFonts w:ascii="Times New Roman" w:hAnsi="Times New Roman"/>
                <w:sz w:val="18"/>
                <w:szCs w:val="18"/>
              </w:rPr>
              <w:t>。</w:t>
            </w:r>
          </w:p>
          <w:p w:rsidR="005D583F" w:rsidRPr="00D809D4" w:rsidRDefault="00475070" w:rsidP="00D93117">
            <w:pPr>
              <w:pStyle w:val="ac"/>
              <w:numPr>
                <w:ilvl w:val="0"/>
                <w:numId w:val="2"/>
              </w:numPr>
              <w:spacing w:line="200" w:lineRule="exact"/>
              <w:ind w:left="0" w:firstLineChars="0"/>
              <w:rPr>
                <w:rFonts w:ascii="Times New Roman" w:hAnsi="Times New Roman"/>
                <w:sz w:val="18"/>
                <w:szCs w:val="18"/>
              </w:rPr>
            </w:pPr>
            <w:r w:rsidRPr="00D809D4">
              <w:rPr>
                <w:rFonts w:ascii="Times New Roman" w:hAnsi="Times New Roman" w:hint="eastAsia"/>
                <w:sz w:val="18"/>
                <w:szCs w:val="18"/>
              </w:rPr>
              <w:t>3.</w:t>
            </w:r>
            <w:r w:rsidR="005D583F" w:rsidRPr="00D809D4">
              <w:rPr>
                <w:rFonts w:ascii="Times New Roman" w:hAnsi="Times New Roman"/>
                <w:sz w:val="18"/>
                <w:szCs w:val="18"/>
              </w:rPr>
              <w:t>药芯焊丝和药芯填充丝：在一个生产周期内所生产的同一型号、规格、形式和热处理条件的产品数量组批，但不超过</w:t>
            </w:r>
            <w:r w:rsidR="005D583F" w:rsidRPr="00D809D4">
              <w:rPr>
                <w:rFonts w:ascii="Times New Roman" w:hAnsi="Times New Roman"/>
                <w:sz w:val="18"/>
                <w:szCs w:val="18"/>
              </w:rPr>
              <w:t>45000kg</w:t>
            </w:r>
            <w:r w:rsidR="005D583F" w:rsidRPr="00D809D4">
              <w:rPr>
                <w:rFonts w:ascii="Times New Roman" w:hAnsi="Times New Roman"/>
                <w:sz w:val="18"/>
                <w:szCs w:val="18"/>
              </w:rPr>
              <w:t>。</w:t>
            </w:r>
          </w:p>
          <w:p w:rsidR="00475070" w:rsidRPr="00D809D4" w:rsidRDefault="005D583F" w:rsidP="00D93117">
            <w:pPr>
              <w:spacing w:line="200" w:lineRule="exact"/>
              <w:jc w:val="both"/>
              <w:rPr>
                <w:rFonts w:ascii="Times New Roman" w:eastAsiaTheme="minorEastAsia" w:hAnsi="Times New Roman"/>
                <w:sz w:val="18"/>
                <w:szCs w:val="18"/>
              </w:rPr>
            </w:pPr>
            <w:r w:rsidRPr="00D809D4">
              <w:rPr>
                <w:rFonts w:ascii="Times New Roman" w:eastAsiaTheme="minorEastAsia" w:hAnsi="Times New Roman"/>
                <w:sz w:val="18"/>
                <w:szCs w:val="18"/>
              </w:rPr>
              <w:t>该批焊材应采用一个炉号或控制化学成分的盘条、钢带或管材生产。</w:t>
            </w:r>
          </w:p>
          <w:p w:rsidR="005D583F" w:rsidRPr="00D809D4" w:rsidRDefault="005D583F" w:rsidP="00D93117">
            <w:pPr>
              <w:spacing w:line="200" w:lineRule="exact"/>
              <w:jc w:val="both"/>
              <w:rPr>
                <w:rFonts w:ascii="Times New Roman" w:eastAsiaTheme="minorEastAsia" w:hAnsi="Times New Roman"/>
                <w:sz w:val="18"/>
                <w:szCs w:val="18"/>
              </w:rPr>
            </w:pPr>
            <w:r w:rsidRPr="00D809D4">
              <w:rPr>
                <w:rFonts w:ascii="Times New Roman" w:eastAsiaTheme="minorEastAsia" w:hAnsi="Times New Roman"/>
                <w:sz w:val="18"/>
                <w:szCs w:val="18"/>
              </w:rPr>
              <w:t>4.</w:t>
            </w:r>
            <w:r w:rsidRPr="00D809D4">
              <w:rPr>
                <w:rFonts w:ascii="Times New Roman" w:eastAsiaTheme="minorEastAsia" w:hAnsi="Times New Roman"/>
                <w:sz w:val="18"/>
                <w:szCs w:val="18"/>
              </w:rPr>
              <w:t>埋弧焊焊剂：</w:t>
            </w:r>
            <w:r w:rsidRPr="00D809D4">
              <w:rPr>
                <w:rFonts w:ascii="Times New Roman" w:eastAsiaTheme="minorEastAsia" w:hAnsi="Times New Roman"/>
                <w:sz w:val="18"/>
                <w:szCs w:val="18"/>
              </w:rPr>
              <w:t>F1</w:t>
            </w:r>
            <w:r w:rsidRPr="00D809D4">
              <w:rPr>
                <w:rFonts w:ascii="Times New Roman" w:eastAsiaTheme="minorEastAsia" w:hAnsi="Times New Roman"/>
                <w:sz w:val="18"/>
                <w:szCs w:val="18"/>
              </w:rPr>
              <w:t>级批量是焊接材料制造厂在其质量保证程序中规定的常规产品数量。</w:t>
            </w:r>
            <w:r w:rsidRPr="00D809D4">
              <w:rPr>
                <w:rFonts w:ascii="Times New Roman" w:eastAsiaTheme="minorEastAsia" w:hAnsi="Times New Roman"/>
                <w:sz w:val="18"/>
                <w:szCs w:val="18"/>
              </w:rPr>
              <w:t>F2</w:t>
            </w:r>
            <w:r w:rsidRPr="00D809D4">
              <w:rPr>
                <w:rFonts w:ascii="Times New Roman" w:eastAsiaTheme="minorEastAsia" w:hAnsi="Times New Roman"/>
                <w:sz w:val="18"/>
                <w:szCs w:val="18"/>
              </w:rPr>
              <w:t>级批量是在一个生产周期内，用相同原材料混合物所生产的产品数量。</w:t>
            </w:r>
          </w:p>
        </w:tc>
        <w:tc>
          <w:tcPr>
            <w:tcW w:w="11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每批随机抽样制作试板宽度不小于</w:t>
            </w:r>
            <w:r w:rsidRPr="00D809D4">
              <w:rPr>
                <w:rFonts w:ascii="Times New Roman" w:eastAsiaTheme="minorEastAsia" w:hAnsi="Times New Roman"/>
                <w:sz w:val="18"/>
                <w:szCs w:val="18"/>
              </w:rPr>
              <w:t>250mm,</w:t>
            </w:r>
            <w:r w:rsidRPr="00D809D4">
              <w:rPr>
                <w:rFonts w:ascii="Times New Roman" w:eastAsiaTheme="minorEastAsia" w:hAnsi="Times New Roman"/>
                <w:sz w:val="18"/>
                <w:szCs w:val="18"/>
              </w:rPr>
              <w:t>长度不小于</w:t>
            </w:r>
            <w:r w:rsidRPr="00D809D4">
              <w:rPr>
                <w:rFonts w:ascii="Times New Roman" w:eastAsiaTheme="minorEastAsia" w:hAnsi="Times New Roman"/>
                <w:sz w:val="18"/>
                <w:szCs w:val="18"/>
              </w:rPr>
              <w:t>300mm</w:t>
            </w:r>
            <w:r w:rsidRPr="00D809D4">
              <w:rPr>
                <w:rFonts w:ascii="Times New Roman" w:eastAsiaTheme="minorEastAsia" w:hAnsi="Times New Roman"/>
                <w:sz w:val="18"/>
                <w:szCs w:val="18"/>
              </w:rPr>
              <w:t>。</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样品名称、质量等级、型号、规格、生产厂家</w:t>
            </w:r>
          </w:p>
        </w:tc>
        <w:tc>
          <w:tcPr>
            <w:tcW w:w="437" w:type="pct"/>
            <w:vMerge w:val="restar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对于一下情况之一的钢结构所采用的焊接材料应按其产品的要求进行抽样复检：</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、结构安全等级为一级的一、二及焊缝；</w:t>
            </w:r>
            <w:r w:rsidRPr="00D809D4">
              <w:rPr>
                <w:rFonts w:ascii="Times New Roman" w:eastAsiaTheme="minorEastAsia" w:hAnsi="Times New Roman"/>
                <w:sz w:val="18"/>
                <w:szCs w:val="18"/>
              </w:rPr>
              <w:t>2</w:t>
            </w:r>
            <w:r w:rsidRPr="00D809D4">
              <w:rPr>
                <w:rFonts w:ascii="Times New Roman" w:eastAsiaTheme="minorEastAsia" w:hAnsi="Times New Roman"/>
                <w:sz w:val="18"/>
                <w:szCs w:val="18"/>
              </w:rPr>
              <w:t>、结构安全等级为二级的一级焊缝；</w:t>
            </w:r>
            <w:r w:rsidRPr="00D809D4">
              <w:rPr>
                <w:rFonts w:ascii="Times New Roman" w:eastAsiaTheme="minorEastAsia" w:hAnsi="Times New Roman"/>
                <w:sz w:val="18"/>
                <w:szCs w:val="18"/>
              </w:rPr>
              <w:t>3</w:t>
            </w:r>
            <w:r w:rsidRPr="00D809D4">
              <w:rPr>
                <w:rFonts w:ascii="Times New Roman" w:eastAsiaTheme="minorEastAsia" w:hAnsi="Times New Roman"/>
                <w:sz w:val="18"/>
                <w:szCs w:val="18"/>
              </w:rPr>
              <w:t>、需要进行疲劳验算构件的焊缝；</w:t>
            </w:r>
            <w:r w:rsidRPr="00D809D4">
              <w:rPr>
                <w:rFonts w:ascii="Times New Roman" w:eastAsiaTheme="minorEastAsia" w:hAnsi="Times New Roman"/>
                <w:sz w:val="18"/>
                <w:szCs w:val="18"/>
              </w:rPr>
              <w:t>4</w:t>
            </w:r>
            <w:r w:rsidRPr="00D809D4">
              <w:rPr>
                <w:rFonts w:ascii="Times New Roman" w:eastAsiaTheme="minorEastAsia" w:hAnsi="Times New Roman"/>
                <w:sz w:val="18"/>
                <w:szCs w:val="18"/>
              </w:rPr>
              <w:t>、材料混批或质量证明文件不齐全的焊接材料；</w:t>
            </w:r>
            <w:r w:rsidRPr="00D809D4">
              <w:rPr>
                <w:rFonts w:ascii="Times New Roman" w:eastAsiaTheme="minorEastAsia" w:hAnsi="Times New Roman"/>
                <w:sz w:val="18"/>
                <w:szCs w:val="18"/>
              </w:rPr>
              <w:t>5</w:t>
            </w:r>
            <w:r w:rsidRPr="00D809D4">
              <w:rPr>
                <w:rFonts w:ascii="Times New Roman" w:eastAsiaTheme="minorEastAsia" w:hAnsi="Times New Roman"/>
                <w:sz w:val="18"/>
                <w:szCs w:val="18"/>
              </w:rPr>
              <w:t>、设计文件或合同文件要求复检的焊接材料。</w:t>
            </w:r>
          </w:p>
        </w:tc>
      </w:tr>
      <w:tr w:rsidR="00D93117" w:rsidRPr="00D809D4" w:rsidTr="00D93117">
        <w:trPr>
          <w:trHeight w:val="780"/>
        </w:trPr>
        <w:tc>
          <w:tcPr>
            <w:tcW w:w="167"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255"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530"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7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《高强钢药芯焊丝》</w:t>
            </w:r>
            <w:r w:rsidRPr="00D809D4">
              <w:rPr>
                <w:rFonts w:ascii="Times New Roman" w:eastAsiaTheme="minorEastAsia" w:hAnsi="Times New Roman"/>
                <w:sz w:val="18"/>
                <w:szCs w:val="18"/>
              </w:rPr>
              <w:t>GB/T36233-2018</w:t>
            </w:r>
          </w:p>
          <w:p w:rsidR="005D583F" w:rsidRPr="00D809D4" w:rsidRDefault="005D583F" w:rsidP="00D93117">
            <w:pPr>
              <w:spacing w:line="200" w:lineRule="exact"/>
              <w:jc w:val="center"/>
              <w:rPr>
                <w:rFonts w:ascii="Times New Roman" w:eastAsiaTheme="minorEastAsia" w:hAnsi="Times New Roman"/>
                <w:sz w:val="18"/>
                <w:szCs w:val="18"/>
              </w:rPr>
            </w:pP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熔敷金属力学性能（抗拉强度、屈服强度、断后伸长率）、射线探伤、熔敷金属化学成分。</w:t>
            </w:r>
          </w:p>
        </w:tc>
        <w:tc>
          <w:tcPr>
            <w:tcW w:w="860"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11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每批随机抽样制作试板宽度不小于</w:t>
            </w:r>
            <w:r w:rsidRPr="00D809D4">
              <w:rPr>
                <w:rFonts w:ascii="Times New Roman" w:eastAsiaTheme="minorEastAsia" w:hAnsi="Times New Roman"/>
                <w:sz w:val="18"/>
                <w:szCs w:val="18"/>
              </w:rPr>
              <w:t>150mm,</w:t>
            </w:r>
            <w:r w:rsidRPr="00D809D4">
              <w:rPr>
                <w:rFonts w:ascii="Times New Roman" w:eastAsiaTheme="minorEastAsia" w:hAnsi="Times New Roman"/>
                <w:sz w:val="18"/>
                <w:szCs w:val="18"/>
              </w:rPr>
              <w:t>长度不小于</w:t>
            </w:r>
            <w:r w:rsidRPr="00D809D4">
              <w:rPr>
                <w:rFonts w:ascii="Times New Roman" w:eastAsiaTheme="minorEastAsia" w:hAnsi="Times New Roman"/>
                <w:sz w:val="18"/>
                <w:szCs w:val="18"/>
              </w:rPr>
              <w:t>150mm</w:t>
            </w:r>
            <w:r w:rsidRPr="00D809D4">
              <w:rPr>
                <w:rFonts w:ascii="Times New Roman" w:eastAsiaTheme="minorEastAsia" w:hAnsi="Times New Roman"/>
                <w:sz w:val="18"/>
                <w:szCs w:val="18"/>
              </w:rPr>
              <w:t>。</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样品名称、质量等级、型号、规格、生产厂家</w:t>
            </w:r>
          </w:p>
        </w:tc>
        <w:tc>
          <w:tcPr>
            <w:tcW w:w="437"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r>
      <w:tr w:rsidR="00D93117" w:rsidRPr="00D809D4" w:rsidTr="00D93117">
        <w:trPr>
          <w:trHeight w:val="780"/>
        </w:trPr>
        <w:tc>
          <w:tcPr>
            <w:tcW w:w="167"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255"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530"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7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《热强钢药芯焊丝》</w:t>
            </w:r>
            <w:r w:rsidRPr="00D809D4">
              <w:rPr>
                <w:rFonts w:ascii="Times New Roman" w:eastAsiaTheme="minorEastAsia" w:hAnsi="Times New Roman"/>
                <w:sz w:val="18"/>
                <w:szCs w:val="18"/>
              </w:rPr>
              <w:t>GB17493-2018</w:t>
            </w:r>
          </w:p>
          <w:p w:rsidR="005D583F" w:rsidRPr="00D809D4" w:rsidRDefault="005D583F" w:rsidP="00D93117">
            <w:pPr>
              <w:spacing w:line="200" w:lineRule="exact"/>
              <w:jc w:val="center"/>
              <w:rPr>
                <w:rFonts w:ascii="Times New Roman" w:eastAsiaTheme="minorEastAsia" w:hAnsi="Times New Roman"/>
                <w:sz w:val="18"/>
                <w:szCs w:val="18"/>
              </w:rPr>
            </w:pP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熔敷金属力学性能（抗拉强度、屈服强度、断后伸长率）、射线探伤、熔敷金属化学成分。</w:t>
            </w:r>
          </w:p>
        </w:tc>
        <w:tc>
          <w:tcPr>
            <w:tcW w:w="860"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11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每批随机抽样制作试板宽度不小于</w:t>
            </w:r>
            <w:r w:rsidRPr="00D809D4">
              <w:rPr>
                <w:rFonts w:ascii="Times New Roman" w:eastAsiaTheme="minorEastAsia" w:hAnsi="Times New Roman"/>
                <w:sz w:val="18"/>
                <w:szCs w:val="18"/>
              </w:rPr>
              <w:t>150mm,</w:t>
            </w:r>
            <w:r w:rsidRPr="00D809D4">
              <w:rPr>
                <w:rFonts w:ascii="Times New Roman" w:eastAsiaTheme="minorEastAsia" w:hAnsi="Times New Roman"/>
                <w:sz w:val="18"/>
                <w:szCs w:val="18"/>
              </w:rPr>
              <w:t>长度不小于</w:t>
            </w:r>
            <w:r w:rsidRPr="00D809D4">
              <w:rPr>
                <w:rFonts w:ascii="Times New Roman" w:eastAsiaTheme="minorEastAsia" w:hAnsi="Times New Roman"/>
                <w:sz w:val="18"/>
                <w:szCs w:val="18"/>
              </w:rPr>
              <w:t>150mm</w:t>
            </w:r>
            <w:r w:rsidRPr="00D809D4">
              <w:rPr>
                <w:rFonts w:ascii="Times New Roman" w:eastAsiaTheme="minorEastAsia" w:hAnsi="Times New Roman"/>
                <w:sz w:val="18"/>
                <w:szCs w:val="18"/>
              </w:rPr>
              <w:t>。</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样品名称、质量等级、型号、规格、生产厂家</w:t>
            </w:r>
          </w:p>
        </w:tc>
        <w:tc>
          <w:tcPr>
            <w:tcW w:w="437"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r>
      <w:tr w:rsidR="00D93117" w:rsidRPr="00D809D4" w:rsidTr="00D93117">
        <w:trPr>
          <w:trHeight w:val="1313"/>
        </w:trPr>
        <w:tc>
          <w:tcPr>
            <w:tcW w:w="167"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255"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530"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7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《埋弧焊用热强钢实芯焊丝、药芯焊丝和焊丝</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焊剂组合类要求》</w:t>
            </w:r>
            <w:r w:rsidRPr="00D809D4">
              <w:rPr>
                <w:rFonts w:ascii="Times New Roman" w:eastAsiaTheme="minorEastAsia" w:hAnsi="Times New Roman"/>
                <w:sz w:val="18"/>
                <w:szCs w:val="18"/>
              </w:rPr>
              <w:t>GB/T12470-2018</w:t>
            </w:r>
          </w:p>
          <w:p w:rsidR="005D583F" w:rsidRPr="00D809D4" w:rsidRDefault="005D583F" w:rsidP="00D93117">
            <w:pPr>
              <w:spacing w:line="200" w:lineRule="exact"/>
              <w:jc w:val="center"/>
              <w:rPr>
                <w:rFonts w:ascii="Times New Roman" w:eastAsiaTheme="minorEastAsia" w:hAnsi="Times New Roman"/>
                <w:sz w:val="18"/>
                <w:szCs w:val="18"/>
              </w:rPr>
            </w:pP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熔敷金属力学性能（抗拉强度、屈服强度、断后伸长率）、冲击试验、射线探伤、熔实心焊丝化学成分、药芯焊丝</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焊剂组合熔敷金属化学成分。</w:t>
            </w:r>
          </w:p>
        </w:tc>
        <w:tc>
          <w:tcPr>
            <w:tcW w:w="860"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11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每批随机抽样制作试板宽度不小于</w:t>
            </w:r>
            <w:r w:rsidRPr="00D809D4">
              <w:rPr>
                <w:rFonts w:ascii="Times New Roman" w:eastAsiaTheme="minorEastAsia" w:hAnsi="Times New Roman"/>
                <w:sz w:val="18"/>
                <w:szCs w:val="18"/>
              </w:rPr>
              <w:t>150mm,</w:t>
            </w:r>
            <w:r w:rsidRPr="00D809D4">
              <w:rPr>
                <w:rFonts w:ascii="Times New Roman" w:eastAsiaTheme="minorEastAsia" w:hAnsi="Times New Roman"/>
                <w:sz w:val="18"/>
                <w:szCs w:val="18"/>
              </w:rPr>
              <w:t>长度不小于</w:t>
            </w:r>
            <w:r w:rsidRPr="00D809D4">
              <w:rPr>
                <w:rFonts w:ascii="Times New Roman" w:eastAsiaTheme="minorEastAsia" w:hAnsi="Times New Roman"/>
                <w:sz w:val="18"/>
                <w:szCs w:val="18"/>
              </w:rPr>
              <w:t>350mm</w:t>
            </w:r>
            <w:r w:rsidRPr="00D809D4">
              <w:rPr>
                <w:rFonts w:ascii="Times New Roman" w:eastAsiaTheme="minorEastAsia" w:hAnsi="Times New Roman"/>
                <w:sz w:val="18"/>
                <w:szCs w:val="18"/>
              </w:rPr>
              <w:t>。</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样品名称、质量等级、型号、规格、生产厂家</w:t>
            </w:r>
          </w:p>
        </w:tc>
        <w:tc>
          <w:tcPr>
            <w:tcW w:w="437"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r>
      <w:tr w:rsidR="00D93117" w:rsidRPr="00D809D4" w:rsidTr="00D93117">
        <w:trPr>
          <w:trHeight w:val="780"/>
        </w:trPr>
        <w:tc>
          <w:tcPr>
            <w:tcW w:w="167"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255"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530"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7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《非合金钢及细晶粒钢药芯焊丝》</w:t>
            </w:r>
            <w:r w:rsidRPr="00D809D4">
              <w:rPr>
                <w:rFonts w:ascii="Times New Roman" w:eastAsiaTheme="minorEastAsia" w:hAnsi="Times New Roman"/>
                <w:sz w:val="18"/>
                <w:szCs w:val="18"/>
              </w:rPr>
              <w:t>GB/T10045-2018</w:t>
            </w:r>
          </w:p>
          <w:p w:rsidR="005D583F" w:rsidRPr="00D809D4" w:rsidRDefault="005D583F" w:rsidP="00D93117">
            <w:pPr>
              <w:spacing w:line="200" w:lineRule="exact"/>
              <w:jc w:val="center"/>
              <w:rPr>
                <w:rFonts w:ascii="Times New Roman" w:eastAsiaTheme="minorEastAsia" w:hAnsi="Times New Roman"/>
                <w:sz w:val="18"/>
                <w:szCs w:val="18"/>
              </w:rPr>
            </w:pP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多道焊熔敷金属力学性能（抗拉强度、屈服强度、断后伸长率）、单道焊焊接接头抗拉强度、冲击试验、射线探伤、熔敷金属化学成分。</w:t>
            </w:r>
          </w:p>
        </w:tc>
        <w:tc>
          <w:tcPr>
            <w:tcW w:w="860"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11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每批随机抽样制作多道焊试板宽度不小于</w:t>
            </w:r>
            <w:r w:rsidRPr="00D809D4">
              <w:rPr>
                <w:rFonts w:ascii="Times New Roman" w:eastAsiaTheme="minorEastAsia" w:hAnsi="Times New Roman"/>
                <w:sz w:val="18"/>
                <w:szCs w:val="18"/>
              </w:rPr>
              <w:t>150mm,</w:t>
            </w:r>
            <w:r w:rsidRPr="00D809D4">
              <w:rPr>
                <w:rFonts w:ascii="Times New Roman" w:eastAsiaTheme="minorEastAsia" w:hAnsi="Times New Roman"/>
                <w:sz w:val="18"/>
                <w:szCs w:val="18"/>
              </w:rPr>
              <w:t>长度不小于</w:t>
            </w:r>
            <w:r w:rsidRPr="00D809D4">
              <w:rPr>
                <w:rFonts w:ascii="Times New Roman" w:eastAsiaTheme="minorEastAsia" w:hAnsi="Times New Roman"/>
                <w:sz w:val="18"/>
                <w:szCs w:val="18"/>
              </w:rPr>
              <w:t>350mm</w:t>
            </w:r>
            <w:r w:rsidRPr="00D809D4">
              <w:rPr>
                <w:rFonts w:ascii="Times New Roman" w:eastAsiaTheme="minorEastAsia" w:hAnsi="Times New Roman"/>
                <w:sz w:val="18"/>
                <w:szCs w:val="18"/>
              </w:rPr>
              <w:t>。单道焊试板宽度不小于</w:t>
            </w:r>
            <w:r w:rsidRPr="00D809D4">
              <w:rPr>
                <w:rFonts w:ascii="Times New Roman" w:eastAsiaTheme="minorEastAsia" w:hAnsi="Times New Roman"/>
                <w:sz w:val="18"/>
                <w:szCs w:val="18"/>
              </w:rPr>
              <w:t>125mm,</w:t>
            </w:r>
            <w:r w:rsidRPr="00D809D4">
              <w:rPr>
                <w:rFonts w:ascii="Times New Roman" w:eastAsiaTheme="minorEastAsia" w:hAnsi="Times New Roman"/>
                <w:sz w:val="18"/>
                <w:szCs w:val="18"/>
              </w:rPr>
              <w:t>长度不小于</w:t>
            </w:r>
            <w:r w:rsidRPr="00D809D4">
              <w:rPr>
                <w:rFonts w:ascii="Times New Roman" w:eastAsiaTheme="minorEastAsia" w:hAnsi="Times New Roman"/>
                <w:sz w:val="18"/>
                <w:szCs w:val="18"/>
              </w:rPr>
              <w:t>300mm</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样品名称、质量等级、型号、规格、生产厂家</w:t>
            </w:r>
          </w:p>
        </w:tc>
        <w:tc>
          <w:tcPr>
            <w:tcW w:w="437"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r>
      <w:tr w:rsidR="00D93117" w:rsidRPr="00D809D4" w:rsidTr="00D93117">
        <w:trPr>
          <w:trHeight w:val="780"/>
        </w:trPr>
        <w:tc>
          <w:tcPr>
            <w:tcW w:w="167"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255"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530"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7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《非合金钢及细晶粒钢焊条》</w:t>
            </w:r>
            <w:r w:rsidRPr="00D809D4">
              <w:rPr>
                <w:rFonts w:ascii="Times New Roman" w:eastAsiaTheme="minorEastAsia" w:hAnsi="Times New Roman"/>
                <w:sz w:val="18"/>
                <w:szCs w:val="18"/>
              </w:rPr>
              <w:t>GB/T5117-2012</w:t>
            </w:r>
          </w:p>
          <w:p w:rsidR="005D583F" w:rsidRPr="00D809D4" w:rsidRDefault="005D583F" w:rsidP="00D93117">
            <w:pPr>
              <w:spacing w:line="200" w:lineRule="exact"/>
              <w:jc w:val="center"/>
              <w:rPr>
                <w:rFonts w:ascii="Times New Roman" w:eastAsiaTheme="minorEastAsia" w:hAnsi="Times New Roman"/>
                <w:sz w:val="18"/>
                <w:szCs w:val="18"/>
              </w:rPr>
            </w:pP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熔敷金属力学性能（抗拉强度、屈服强度、断后伸长率）、冲击试验、射线探伤、熔敷金属化学成分。</w:t>
            </w:r>
          </w:p>
        </w:tc>
        <w:tc>
          <w:tcPr>
            <w:tcW w:w="860"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11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按照需要数量至少在三个部位取有代表性的样品。每批随机抽样制作试板宽度不小于</w:t>
            </w:r>
            <w:r w:rsidRPr="00D809D4">
              <w:rPr>
                <w:rFonts w:ascii="Times New Roman" w:eastAsiaTheme="minorEastAsia" w:hAnsi="Times New Roman"/>
                <w:sz w:val="18"/>
                <w:szCs w:val="18"/>
              </w:rPr>
              <w:t>150mm,</w:t>
            </w:r>
            <w:r w:rsidRPr="00D809D4">
              <w:rPr>
                <w:rFonts w:ascii="Times New Roman" w:eastAsiaTheme="minorEastAsia" w:hAnsi="Times New Roman"/>
                <w:sz w:val="18"/>
                <w:szCs w:val="18"/>
              </w:rPr>
              <w:t>长度不小于</w:t>
            </w:r>
            <w:r w:rsidRPr="00D809D4">
              <w:rPr>
                <w:rFonts w:ascii="Times New Roman" w:eastAsiaTheme="minorEastAsia" w:hAnsi="Times New Roman"/>
                <w:sz w:val="18"/>
                <w:szCs w:val="18"/>
              </w:rPr>
              <w:t>350mm</w:t>
            </w:r>
            <w:r w:rsidRPr="00D809D4">
              <w:rPr>
                <w:rFonts w:ascii="Times New Roman" w:eastAsiaTheme="minorEastAsia" w:hAnsi="Times New Roman"/>
                <w:sz w:val="18"/>
                <w:szCs w:val="18"/>
              </w:rPr>
              <w:t>。焊条长度大于</w:t>
            </w:r>
            <w:r w:rsidRPr="00D809D4">
              <w:rPr>
                <w:rFonts w:ascii="Times New Roman" w:eastAsiaTheme="minorEastAsia" w:hAnsi="Times New Roman"/>
                <w:sz w:val="18"/>
                <w:szCs w:val="18"/>
              </w:rPr>
              <w:t>450mm</w:t>
            </w:r>
            <w:r w:rsidRPr="00D809D4">
              <w:rPr>
                <w:rFonts w:ascii="Times New Roman" w:eastAsiaTheme="minorEastAsia" w:hAnsi="Times New Roman"/>
                <w:sz w:val="18"/>
                <w:szCs w:val="18"/>
              </w:rPr>
              <w:t>时，试板长度不小于</w:t>
            </w:r>
            <w:r w:rsidRPr="00D809D4">
              <w:rPr>
                <w:rFonts w:ascii="Times New Roman" w:eastAsiaTheme="minorEastAsia" w:hAnsi="Times New Roman"/>
                <w:sz w:val="18"/>
                <w:szCs w:val="18"/>
              </w:rPr>
              <w:t>500mm</w:t>
            </w:r>
            <w:r w:rsidRPr="00D809D4">
              <w:rPr>
                <w:rFonts w:ascii="Times New Roman" w:eastAsiaTheme="minorEastAsia" w:hAnsi="Times New Roman"/>
                <w:sz w:val="18"/>
                <w:szCs w:val="18"/>
              </w:rPr>
              <w:t>。</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样品名称、质量等级、型号、规格、生产厂家</w:t>
            </w:r>
          </w:p>
        </w:tc>
        <w:tc>
          <w:tcPr>
            <w:tcW w:w="437"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r>
      <w:tr w:rsidR="00D93117" w:rsidRPr="00D809D4" w:rsidTr="00D93117">
        <w:trPr>
          <w:trHeight w:val="1294"/>
        </w:trPr>
        <w:tc>
          <w:tcPr>
            <w:tcW w:w="167"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255"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530"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7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《热强钢焊条》</w:t>
            </w:r>
            <w:r w:rsidRPr="00D809D4">
              <w:rPr>
                <w:rFonts w:ascii="Times New Roman" w:eastAsiaTheme="minorEastAsia" w:hAnsi="Times New Roman"/>
                <w:sz w:val="18"/>
                <w:szCs w:val="18"/>
              </w:rPr>
              <w:t>GB/T5118-2012</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熔敷金属力学性能（抗拉强度、屈服强度、断后伸长率）、射线探伤、熔敷金属化学成分。</w:t>
            </w:r>
          </w:p>
        </w:tc>
        <w:tc>
          <w:tcPr>
            <w:tcW w:w="860"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11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每批随机抽样，制作试板宽度不小于</w:t>
            </w:r>
            <w:r w:rsidRPr="00D809D4">
              <w:rPr>
                <w:rFonts w:ascii="Times New Roman" w:eastAsiaTheme="minorEastAsia" w:hAnsi="Times New Roman"/>
                <w:sz w:val="18"/>
                <w:szCs w:val="18"/>
              </w:rPr>
              <w:t>150mm,</w:t>
            </w:r>
            <w:r w:rsidRPr="00D809D4">
              <w:rPr>
                <w:rFonts w:ascii="Times New Roman" w:eastAsiaTheme="minorEastAsia" w:hAnsi="Times New Roman"/>
                <w:sz w:val="18"/>
                <w:szCs w:val="18"/>
              </w:rPr>
              <w:t>长度不小于</w:t>
            </w:r>
            <w:r w:rsidRPr="00D809D4">
              <w:rPr>
                <w:rFonts w:ascii="Times New Roman" w:eastAsiaTheme="minorEastAsia" w:hAnsi="Times New Roman"/>
                <w:sz w:val="18"/>
                <w:szCs w:val="18"/>
              </w:rPr>
              <w:t>150mm</w:t>
            </w:r>
            <w:r w:rsidRPr="00D809D4">
              <w:rPr>
                <w:rFonts w:ascii="Times New Roman" w:eastAsiaTheme="minorEastAsia" w:hAnsi="Times New Roman"/>
                <w:sz w:val="18"/>
                <w:szCs w:val="18"/>
              </w:rPr>
              <w:t>。焊丝长度大于</w:t>
            </w:r>
            <w:r w:rsidRPr="00D809D4">
              <w:rPr>
                <w:rFonts w:ascii="Times New Roman" w:eastAsiaTheme="minorEastAsia" w:hAnsi="Times New Roman"/>
                <w:sz w:val="18"/>
                <w:szCs w:val="18"/>
              </w:rPr>
              <w:t>450mm</w:t>
            </w:r>
            <w:r w:rsidRPr="00D809D4">
              <w:rPr>
                <w:rFonts w:ascii="Times New Roman" w:eastAsiaTheme="minorEastAsia" w:hAnsi="Times New Roman"/>
                <w:sz w:val="18"/>
                <w:szCs w:val="18"/>
              </w:rPr>
              <w:t>时，试板长度应不小于于</w:t>
            </w:r>
            <w:r w:rsidRPr="00D809D4">
              <w:rPr>
                <w:rFonts w:ascii="Times New Roman" w:eastAsiaTheme="minorEastAsia" w:hAnsi="Times New Roman"/>
                <w:sz w:val="18"/>
                <w:szCs w:val="18"/>
              </w:rPr>
              <w:t>500</w:t>
            </w:r>
            <w:r w:rsidRPr="00D809D4">
              <w:rPr>
                <w:rFonts w:ascii="Times New Roman" w:eastAsiaTheme="minorEastAsia" w:hAnsi="Times New Roman"/>
                <w:sz w:val="18"/>
                <w:szCs w:val="18"/>
              </w:rPr>
              <w:t>。</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样品名称、质量等级、型号、规格、生产厂家</w:t>
            </w:r>
          </w:p>
        </w:tc>
        <w:tc>
          <w:tcPr>
            <w:tcW w:w="437"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r>
      <w:tr w:rsidR="00D93117" w:rsidRPr="00D809D4" w:rsidTr="00D93117">
        <w:trPr>
          <w:trHeight w:val="1102"/>
        </w:trPr>
        <w:tc>
          <w:tcPr>
            <w:tcW w:w="167"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255"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530"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7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《气体保护电弧焊用碳钢、低合金钢焊丝》</w:t>
            </w:r>
            <w:r w:rsidRPr="00D809D4">
              <w:rPr>
                <w:rFonts w:ascii="Times New Roman" w:eastAsiaTheme="minorEastAsia" w:hAnsi="Times New Roman"/>
                <w:sz w:val="18"/>
                <w:szCs w:val="18"/>
              </w:rPr>
              <w:t>GB/T8110-2008</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熔敷金属力学性能、射线探伤、焊丝化学分析</w:t>
            </w:r>
          </w:p>
        </w:tc>
        <w:tc>
          <w:tcPr>
            <w:tcW w:w="860"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同一炉号、同一形状、同一尺寸、同一交货状态的焊丝组成一批，每批焊丝的最大质量应满足焊丝型号</w:t>
            </w:r>
            <w:r w:rsidRPr="00D809D4">
              <w:rPr>
                <w:rFonts w:ascii="Times New Roman" w:eastAsiaTheme="minorEastAsia" w:hAnsi="Times New Roman"/>
                <w:sz w:val="18"/>
                <w:szCs w:val="18"/>
              </w:rPr>
              <w:t>ER50-X\ER49-1</w:t>
            </w:r>
            <w:r w:rsidRPr="00D809D4">
              <w:rPr>
                <w:rFonts w:ascii="Times New Roman" w:eastAsiaTheme="minorEastAsia" w:hAnsi="Times New Roman"/>
                <w:sz w:val="18"/>
                <w:szCs w:val="18"/>
              </w:rPr>
              <w:t>每</w:t>
            </w:r>
            <w:r w:rsidRPr="00D809D4">
              <w:rPr>
                <w:rFonts w:ascii="Times New Roman" w:eastAsiaTheme="minorEastAsia" w:hAnsi="Times New Roman"/>
                <w:sz w:val="18"/>
                <w:szCs w:val="18"/>
              </w:rPr>
              <w:t>200</w:t>
            </w:r>
            <w:r w:rsidRPr="00D809D4">
              <w:rPr>
                <w:rFonts w:ascii="Times New Roman" w:eastAsiaTheme="minorEastAsia" w:hAnsi="Times New Roman"/>
                <w:sz w:val="18"/>
                <w:szCs w:val="18"/>
              </w:rPr>
              <w:t>吨为一批，其它型号均每</w:t>
            </w:r>
            <w:r w:rsidRPr="00D809D4">
              <w:rPr>
                <w:rFonts w:ascii="Times New Roman" w:eastAsiaTheme="minorEastAsia" w:hAnsi="Times New Roman"/>
                <w:sz w:val="18"/>
                <w:szCs w:val="18"/>
              </w:rPr>
              <w:t>30</w:t>
            </w:r>
            <w:r w:rsidRPr="00D809D4">
              <w:rPr>
                <w:rFonts w:ascii="Times New Roman" w:eastAsiaTheme="minorEastAsia" w:hAnsi="Times New Roman"/>
                <w:sz w:val="18"/>
                <w:szCs w:val="18"/>
              </w:rPr>
              <w:t>吨为一批。</w:t>
            </w:r>
          </w:p>
        </w:tc>
        <w:tc>
          <w:tcPr>
            <w:tcW w:w="11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盘（卷、桶）焊丝每批取</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盘（卷、桶），直条焊丝任取一最小包装单位。制作试板宽度不小于</w:t>
            </w:r>
            <w:r w:rsidRPr="00D809D4">
              <w:rPr>
                <w:rFonts w:ascii="Times New Roman" w:eastAsiaTheme="minorEastAsia" w:hAnsi="Times New Roman"/>
                <w:sz w:val="18"/>
                <w:szCs w:val="18"/>
              </w:rPr>
              <w:t>150mm,</w:t>
            </w:r>
            <w:r w:rsidRPr="00D809D4">
              <w:rPr>
                <w:rFonts w:ascii="Times New Roman" w:eastAsiaTheme="minorEastAsia" w:hAnsi="Times New Roman"/>
                <w:sz w:val="18"/>
                <w:szCs w:val="18"/>
              </w:rPr>
              <w:t>长度不小于</w:t>
            </w:r>
            <w:r w:rsidRPr="00D809D4">
              <w:rPr>
                <w:rFonts w:ascii="Times New Roman" w:eastAsiaTheme="minorEastAsia" w:hAnsi="Times New Roman"/>
                <w:sz w:val="18"/>
                <w:szCs w:val="18"/>
              </w:rPr>
              <w:t>350mm</w:t>
            </w:r>
            <w:r w:rsidRPr="00D809D4">
              <w:rPr>
                <w:rFonts w:ascii="Times New Roman" w:eastAsiaTheme="minorEastAsia" w:hAnsi="Times New Roman"/>
                <w:sz w:val="18"/>
                <w:szCs w:val="18"/>
              </w:rPr>
              <w:t>。焊条长度大于</w:t>
            </w:r>
            <w:r w:rsidRPr="00D809D4">
              <w:rPr>
                <w:rFonts w:ascii="Times New Roman" w:eastAsiaTheme="minorEastAsia" w:hAnsi="Times New Roman"/>
                <w:sz w:val="18"/>
                <w:szCs w:val="18"/>
              </w:rPr>
              <w:t>450mm</w:t>
            </w:r>
            <w:r w:rsidRPr="00D809D4">
              <w:rPr>
                <w:rFonts w:ascii="Times New Roman" w:eastAsiaTheme="minorEastAsia" w:hAnsi="Times New Roman"/>
                <w:sz w:val="18"/>
                <w:szCs w:val="18"/>
              </w:rPr>
              <w:t>时，试板长度不小于</w:t>
            </w:r>
            <w:r w:rsidRPr="00D809D4">
              <w:rPr>
                <w:rFonts w:ascii="Times New Roman" w:eastAsiaTheme="minorEastAsia" w:hAnsi="Times New Roman"/>
                <w:sz w:val="18"/>
                <w:szCs w:val="18"/>
              </w:rPr>
              <w:t>500mm</w:t>
            </w:r>
            <w:r w:rsidRPr="00D809D4">
              <w:rPr>
                <w:rFonts w:ascii="Times New Roman" w:eastAsiaTheme="minorEastAsia" w:hAnsi="Times New Roman"/>
                <w:sz w:val="18"/>
                <w:szCs w:val="18"/>
              </w:rPr>
              <w:t>。</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样品名称、炉号、型号、规格、生产厂家</w:t>
            </w:r>
          </w:p>
        </w:tc>
        <w:tc>
          <w:tcPr>
            <w:tcW w:w="43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p>
        </w:tc>
      </w:tr>
      <w:tr w:rsidR="00D93117" w:rsidRPr="00D809D4" w:rsidTr="00D93117">
        <w:trPr>
          <w:trHeight w:val="2368"/>
        </w:trPr>
        <w:tc>
          <w:tcPr>
            <w:tcW w:w="16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3</w:t>
            </w:r>
          </w:p>
        </w:tc>
        <w:tc>
          <w:tcPr>
            <w:tcW w:w="255"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大型铸钢件</w:t>
            </w:r>
          </w:p>
        </w:tc>
        <w:tc>
          <w:tcPr>
            <w:tcW w:w="530"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《钢结构工程施工质量验收规范》</w:t>
            </w:r>
            <w:r w:rsidRPr="00D809D4">
              <w:rPr>
                <w:rFonts w:ascii="Times New Roman" w:eastAsiaTheme="minorEastAsia" w:hAnsi="Times New Roman"/>
                <w:sz w:val="18"/>
                <w:szCs w:val="18"/>
              </w:rPr>
              <w:t>GB50205-2020</w:t>
            </w:r>
          </w:p>
        </w:tc>
        <w:tc>
          <w:tcPr>
            <w:tcW w:w="7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《大型铸钢件通用技术规范》</w:t>
            </w:r>
            <w:r w:rsidRPr="00D809D4">
              <w:rPr>
                <w:rFonts w:ascii="Times New Roman" w:eastAsiaTheme="minorEastAsia" w:hAnsi="Times New Roman"/>
                <w:sz w:val="18"/>
                <w:szCs w:val="18"/>
              </w:rPr>
              <w:t xml:space="preserve"> GB/T37681-2019</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屈服强度、抗拉强度、断后伸长率、冲击性能、化学成分（焊接结构采用的钢材保证项目</w:t>
            </w:r>
            <w:r w:rsidRPr="00D809D4">
              <w:rPr>
                <w:rFonts w:ascii="Times New Roman" w:eastAsiaTheme="minorEastAsia" w:hAnsi="Times New Roman"/>
                <w:sz w:val="18"/>
                <w:szCs w:val="18"/>
              </w:rPr>
              <w:t>; S</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P</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C</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CEV</w:t>
            </w:r>
            <w:r w:rsidRPr="00D809D4">
              <w:rPr>
                <w:rFonts w:ascii="Times New Roman" w:eastAsiaTheme="minorEastAsia" w:hAnsi="Times New Roman"/>
                <w:sz w:val="18"/>
                <w:szCs w:val="18"/>
              </w:rPr>
              <w:t>）；非焊接结构采用的钢材保证项目：</w:t>
            </w:r>
            <w:r w:rsidRPr="00D809D4">
              <w:rPr>
                <w:rFonts w:ascii="Times New Roman" w:eastAsiaTheme="minorEastAsia" w:hAnsi="Times New Roman"/>
                <w:sz w:val="18"/>
                <w:szCs w:val="18"/>
              </w:rPr>
              <w:t xml:space="preserve"> P</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S</w:t>
            </w:r>
            <w:r w:rsidRPr="00D809D4">
              <w:rPr>
                <w:rFonts w:ascii="Times New Roman" w:eastAsiaTheme="minorEastAsia" w:hAnsi="Times New Roman"/>
                <w:sz w:val="18"/>
                <w:szCs w:val="18"/>
              </w:rPr>
              <w:t>）</w:t>
            </w:r>
          </w:p>
        </w:tc>
        <w:tc>
          <w:tcPr>
            <w:tcW w:w="860" w:type="pct"/>
            <w:vAlign w:val="center"/>
          </w:tcPr>
          <w:p w:rsidR="005D583F" w:rsidRPr="00D809D4" w:rsidRDefault="00475070" w:rsidP="00D93117">
            <w:pPr>
              <w:pStyle w:val="ac"/>
              <w:numPr>
                <w:ilvl w:val="0"/>
                <w:numId w:val="3"/>
              </w:numPr>
              <w:spacing w:line="200" w:lineRule="exact"/>
              <w:ind w:leftChars="-182" w:left="-40" w:firstLineChars="0"/>
              <w:jc w:val="center"/>
              <w:rPr>
                <w:rFonts w:ascii="Times New Roman" w:hAnsi="Times New Roman"/>
                <w:sz w:val="18"/>
                <w:szCs w:val="18"/>
              </w:rPr>
            </w:pPr>
            <w:r w:rsidRPr="00D809D4">
              <w:rPr>
                <w:rFonts w:ascii="Times New Roman" w:hAnsi="Times New Roman" w:hint="eastAsia"/>
                <w:sz w:val="18"/>
                <w:szCs w:val="18"/>
              </w:rPr>
              <w:t xml:space="preserve">1. </w:t>
            </w:r>
            <w:r w:rsidR="005D583F" w:rsidRPr="00D809D4">
              <w:rPr>
                <w:rFonts w:ascii="Times New Roman" w:hAnsi="Times New Roman"/>
                <w:sz w:val="18"/>
                <w:szCs w:val="18"/>
              </w:rPr>
              <w:t>当铸件的重量（净重）小于</w:t>
            </w:r>
            <w:r w:rsidR="005D583F" w:rsidRPr="00D809D4">
              <w:rPr>
                <w:rFonts w:ascii="Times New Roman" w:hAnsi="Times New Roman"/>
                <w:sz w:val="18"/>
                <w:szCs w:val="18"/>
              </w:rPr>
              <w:t>3</w:t>
            </w:r>
            <w:r w:rsidR="005D583F" w:rsidRPr="00D809D4">
              <w:rPr>
                <w:rFonts w:ascii="Times New Roman" w:hAnsi="Times New Roman"/>
                <w:sz w:val="18"/>
                <w:szCs w:val="18"/>
              </w:rPr>
              <w:t>吨时，按照同炉冶炼同炉热处理原则进行一组理化检验。</w:t>
            </w:r>
            <w:r w:rsidR="005D583F" w:rsidRPr="00D809D4">
              <w:rPr>
                <w:rFonts w:ascii="Times New Roman" w:hAnsi="Times New Roman"/>
                <w:sz w:val="18"/>
                <w:szCs w:val="18"/>
              </w:rPr>
              <w:t>2</w:t>
            </w:r>
            <w:r w:rsidR="005D583F" w:rsidRPr="00D809D4">
              <w:rPr>
                <w:rFonts w:ascii="Times New Roman" w:hAnsi="Times New Roman"/>
                <w:sz w:val="18"/>
                <w:szCs w:val="18"/>
              </w:rPr>
              <w:t>、当铸件重量（净重）大于或等于</w:t>
            </w:r>
            <w:r w:rsidR="005D583F" w:rsidRPr="00D809D4">
              <w:rPr>
                <w:rFonts w:ascii="Times New Roman" w:hAnsi="Times New Roman"/>
                <w:sz w:val="18"/>
                <w:szCs w:val="18"/>
              </w:rPr>
              <w:t>3</w:t>
            </w:r>
            <w:r w:rsidR="005D583F" w:rsidRPr="00D809D4">
              <w:rPr>
                <w:rFonts w:ascii="Times New Roman" w:hAnsi="Times New Roman"/>
                <w:sz w:val="18"/>
                <w:szCs w:val="18"/>
              </w:rPr>
              <w:t>吨时，每件产品均应进行一组理化检验。</w:t>
            </w:r>
          </w:p>
        </w:tc>
        <w:tc>
          <w:tcPr>
            <w:tcW w:w="11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随机在铸钢件一端取样，每批</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个，尺寸</w:t>
            </w:r>
            <w:r w:rsidRPr="00D809D4">
              <w:rPr>
                <w:rFonts w:ascii="Times New Roman" w:eastAsiaTheme="minorEastAsia" w:hAnsi="Times New Roman"/>
                <w:sz w:val="18"/>
                <w:szCs w:val="18"/>
              </w:rPr>
              <w:t>300mm*500mm</w:t>
            </w:r>
            <w:r w:rsidRPr="00D809D4">
              <w:rPr>
                <w:rFonts w:ascii="Times New Roman" w:eastAsiaTheme="minorEastAsia" w:hAnsi="Times New Roman"/>
                <w:sz w:val="18"/>
                <w:szCs w:val="18"/>
              </w:rPr>
              <w:t>。</w:t>
            </w:r>
          </w:p>
          <w:p w:rsidR="005D583F" w:rsidRPr="00D809D4" w:rsidRDefault="005D583F" w:rsidP="00D93117">
            <w:pPr>
              <w:spacing w:line="200" w:lineRule="exact"/>
              <w:jc w:val="center"/>
              <w:rPr>
                <w:rFonts w:ascii="Times New Roman" w:eastAsiaTheme="minorEastAsia" w:hAnsi="Times New Roman"/>
                <w:sz w:val="18"/>
                <w:szCs w:val="18"/>
              </w:rPr>
            </w:pP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炉冶、炉热处理方式、样品名称、牌号、生产厂家、生产日期</w:t>
            </w:r>
          </w:p>
        </w:tc>
        <w:tc>
          <w:tcPr>
            <w:tcW w:w="43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p>
        </w:tc>
      </w:tr>
      <w:tr w:rsidR="00D93117" w:rsidRPr="00D809D4" w:rsidTr="00D93117">
        <w:trPr>
          <w:trHeight w:val="727"/>
        </w:trPr>
        <w:tc>
          <w:tcPr>
            <w:tcW w:w="16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4</w:t>
            </w:r>
          </w:p>
        </w:tc>
        <w:tc>
          <w:tcPr>
            <w:tcW w:w="255"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一般工程与结构用低合金钢铸件</w:t>
            </w:r>
          </w:p>
        </w:tc>
        <w:tc>
          <w:tcPr>
            <w:tcW w:w="530"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《钢结构工程施工质量验收规范》</w:t>
            </w:r>
            <w:r w:rsidRPr="00D809D4">
              <w:rPr>
                <w:rFonts w:ascii="Times New Roman" w:eastAsiaTheme="minorEastAsia" w:hAnsi="Times New Roman"/>
                <w:sz w:val="18"/>
                <w:szCs w:val="18"/>
              </w:rPr>
              <w:t>GB50205-2020</w:t>
            </w:r>
          </w:p>
        </w:tc>
        <w:tc>
          <w:tcPr>
            <w:tcW w:w="7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《一般工程与结构用低合金钢铸件》</w:t>
            </w:r>
            <w:r w:rsidRPr="00D809D4">
              <w:rPr>
                <w:rFonts w:ascii="Times New Roman" w:eastAsiaTheme="minorEastAsia" w:hAnsi="Times New Roman"/>
                <w:sz w:val="18"/>
                <w:szCs w:val="18"/>
              </w:rPr>
              <w:t>GB/T14408-2014</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屈服强度、抗拉强度、断后伸长率、断面收缩率、冲击性能、化学成分（焊接结构采用的钢材保证项目</w:t>
            </w:r>
            <w:r w:rsidRPr="00D809D4">
              <w:rPr>
                <w:rFonts w:ascii="Times New Roman" w:eastAsiaTheme="minorEastAsia" w:hAnsi="Times New Roman"/>
                <w:sz w:val="18"/>
                <w:szCs w:val="18"/>
              </w:rPr>
              <w:t>; S</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P</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C</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CEV</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lastRenderedPageBreak/>
              <w:t>非焊接结构采用的钢材保证项目：</w:t>
            </w:r>
            <w:r w:rsidRPr="00D809D4">
              <w:rPr>
                <w:rFonts w:ascii="Times New Roman" w:eastAsiaTheme="minorEastAsia" w:hAnsi="Times New Roman"/>
                <w:sz w:val="18"/>
                <w:szCs w:val="18"/>
              </w:rPr>
              <w:t xml:space="preserve"> P</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S</w:t>
            </w:r>
            <w:r w:rsidRPr="00D809D4">
              <w:rPr>
                <w:rFonts w:ascii="Times New Roman" w:eastAsiaTheme="minorEastAsia" w:hAnsi="Times New Roman"/>
                <w:sz w:val="18"/>
                <w:szCs w:val="18"/>
              </w:rPr>
              <w:t>）</w:t>
            </w:r>
          </w:p>
        </w:tc>
        <w:tc>
          <w:tcPr>
            <w:tcW w:w="860" w:type="pct"/>
            <w:vMerge w:val="restart"/>
            <w:vAlign w:val="center"/>
          </w:tcPr>
          <w:p w:rsidR="005D583F" w:rsidRPr="00D809D4" w:rsidRDefault="00DC3022" w:rsidP="00D93117">
            <w:pPr>
              <w:pStyle w:val="ac"/>
              <w:spacing w:line="200" w:lineRule="exact"/>
              <w:ind w:left="-113" w:firstLineChars="0" w:firstLine="0"/>
              <w:jc w:val="center"/>
              <w:rPr>
                <w:rFonts w:ascii="Times New Roman" w:hAnsi="Times New Roman"/>
                <w:sz w:val="18"/>
                <w:szCs w:val="18"/>
              </w:rPr>
            </w:pPr>
            <w:r w:rsidRPr="00D809D4">
              <w:rPr>
                <w:rFonts w:ascii="Times New Roman" w:hAnsi="Times New Roman"/>
                <w:kern w:val="0"/>
                <w:sz w:val="18"/>
                <w:szCs w:val="18"/>
              </w:rPr>
              <w:lastRenderedPageBreak/>
              <w:t>1</w:t>
            </w:r>
            <w:r w:rsidRPr="00D809D4">
              <w:rPr>
                <w:rFonts w:ascii="Times New Roman" w:hAnsi="Times New Roman"/>
                <w:kern w:val="0"/>
                <w:sz w:val="18"/>
                <w:szCs w:val="18"/>
              </w:rPr>
              <w:t>、按炉次：同一炉次钢液浇注，同炉热处理的为一批；</w:t>
            </w:r>
            <w:r w:rsidRPr="00D809D4">
              <w:rPr>
                <w:rFonts w:ascii="Times New Roman" w:hAnsi="Times New Roman"/>
                <w:kern w:val="0"/>
                <w:sz w:val="18"/>
                <w:szCs w:val="18"/>
              </w:rPr>
              <w:t>2</w:t>
            </w:r>
            <w:r w:rsidRPr="00D809D4">
              <w:rPr>
                <w:rFonts w:ascii="Times New Roman" w:hAnsi="Times New Roman"/>
                <w:kern w:val="0"/>
                <w:sz w:val="18"/>
                <w:szCs w:val="18"/>
              </w:rPr>
              <w:t>、按数量或重量：同一材料牌号在熔炼工艺稳定的条件下，几个炉次浇注的并经相同工艺多炉次热处理后以一定的数量或一定重量的铸件为一批。具体要求需供需双方商定。</w:t>
            </w:r>
          </w:p>
        </w:tc>
        <w:tc>
          <w:tcPr>
            <w:tcW w:w="11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随机在铸钢件一端取样，每批</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个，尺寸</w:t>
            </w:r>
            <w:r w:rsidRPr="00D809D4">
              <w:rPr>
                <w:rFonts w:ascii="Times New Roman" w:eastAsiaTheme="minorEastAsia" w:hAnsi="Times New Roman"/>
                <w:sz w:val="18"/>
                <w:szCs w:val="18"/>
              </w:rPr>
              <w:t>300mm*500mm</w:t>
            </w:r>
            <w:r w:rsidRPr="00D809D4">
              <w:rPr>
                <w:rFonts w:ascii="Times New Roman" w:eastAsiaTheme="minorEastAsia" w:hAnsi="Times New Roman"/>
                <w:sz w:val="18"/>
                <w:szCs w:val="18"/>
              </w:rPr>
              <w:t>。</w:t>
            </w:r>
          </w:p>
          <w:p w:rsidR="005D583F" w:rsidRPr="00D809D4" w:rsidRDefault="005D583F" w:rsidP="00D93117">
            <w:pPr>
              <w:spacing w:line="200" w:lineRule="exact"/>
              <w:jc w:val="center"/>
              <w:rPr>
                <w:rFonts w:ascii="Times New Roman" w:eastAsiaTheme="minorEastAsia" w:hAnsi="Times New Roman"/>
                <w:sz w:val="18"/>
                <w:szCs w:val="18"/>
              </w:rPr>
            </w:pP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炉号、炉热处理方式、样品名称、牌号、生产厂家、生产日期</w:t>
            </w:r>
          </w:p>
        </w:tc>
        <w:tc>
          <w:tcPr>
            <w:tcW w:w="43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p>
        </w:tc>
      </w:tr>
      <w:tr w:rsidR="00D93117" w:rsidRPr="00D809D4" w:rsidTr="00D93117">
        <w:trPr>
          <w:trHeight w:val="1550"/>
        </w:trPr>
        <w:tc>
          <w:tcPr>
            <w:tcW w:w="16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5</w:t>
            </w:r>
          </w:p>
        </w:tc>
        <w:tc>
          <w:tcPr>
            <w:tcW w:w="255"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一般工程用铸造碳钢件</w:t>
            </w:r>
          </w:p>
        </w:tc>
        <w:tc>
          <w:tcPr>
            <w:tcW w:w="530"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《钢结构工程施工质量验收规范》</w:t>
            </w:r>
            <w:r w:rsidRPr="00D809D4">
              <w:rPr>
                <w:rFonts w:ascii="Times New Roman" w:eastAsiaTheme="minorEastAsia" w:hAnsi="Times New Roman"/>
                <w:sz w:val="18"/>
                <w:szCs w:val="18"/>
              </w:rPr>
              <w:t>GB50205-2020</w:t>
            </w:r>
          </w:p>
        </w:tc>
        <w:tc>
          <w:tcPr>
            <w:tcW w:w="7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《一般工程用铸造碳钢件》</w:t>
            </w:r>
          </w:p>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GB11352-2009</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屈服强度、抗拉强度、断后伸长率、断面收缩率、冲击性能、化学成分（焊接结构采用的钢材保证项目</w:t>
            </w:r>
            <w:r w:rsidRPr="00D809D4">
              <w:rPr>
                <w:rFonts w:ascii="Times New Roman" w:eastAsiaTheme="minorEastAsia" w:hAnsi="Times New Roman"/>
                <w:sz w:val="18"/>
                <w:szCs w:val="18"/>
              </w:rPr>
              <w:t>; S</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P</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C</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CEV</w:t>
            </w:r>
            <w:r w:rsidRPr="00D809D4">
              <w:rPr>
                <w:rFonts w:ascii="Times New Roman" w:eastAsiaTheme="minorEastAsia" w:hAnsi="Times New Roman"/>
                <w:sz w:val="18"/>
                <w:szCs w:val="18"/>
              </w:rPr>
              <w:t>）；非焊接结构采用的钢材保证项目：</w:t>
            </w:r>
            <w:r w:rsidRPr="00D809D4">
              <w:rPr>
                <w:rFonts w:ascii="Times New Roman" w:eastAsiaTheme="minorEastAsia" w:hAnsi="Times New Roman"/>
                <w:sz w:val="18"/>
                <w:szCs w:val="18"/>
              </w:rPr>
              <w:t xml:space="preserve"> P</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S</w:t>
            </w:r>
            <w:r w:rsidRPr="00D809D4">
              <w:rPr>
                <w:rFonts w:ascii="Times New Roman" w:eastAsiaTheme="minorEastAsia" w:hAnsi="Times New Roman"/>
                <w:sz w:val="18"/>
                <w:szCs w:val="18"/>
              </w:rPr>
              <w:t>）</w:t>
            </w:r>
          </w:p>
        </w:tc>
        <w:tc>
          <w:tcPr>
            <w:tcW w:w="860" w:type="pct"/>
            <w:vMerge/>
            <w:vAlign w:val="center"/>
          </w:tcPr>
          <w:p w:rsidR="005D583F" w:rsidRPr="00D809D4" w:rsidRDefault="005D583F" w:rsidP="00D93117">
            <w:pPr>
              <w:pStyle w:val="ac"/>
              <w:spacing w:line="200" w:lineRule="exact"/>
              <w:ind w:left="360" w:firstLineChars="0" w:firstLine="0"/>
              <w:jc w:val="center"/>
              <w:rPr>
                <w:rFonts w:ascii="Times New Roman" w:hAnsi="Times New Roman"/>
                <w:sz w:val="18"/>
                <w:szCs w:val="18"/>
              </w:rPr>
            </w:pPr>
          </w:p>
        </w:tc>
        <w:tc>
          <w:tcPr>
            <w:tcW w:w="11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随机在铸钢件一端取样，每批</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个，尺寸</w:t>
            </w:r>
            <w:r w:rsidRPr="00D809D4">
              <w:rPr>
                <w:rFonts w:ascii="Times New Roman" w:eastAsiaTheme="minorEastAsia" w:hAnsi="Times New Roman"/>
                <w:sz w:val="18"/>
                <w:szCs w:val="18"/>
              </w:rPr>
              <w:t>300mm*500mm</w:t>
            </w:r>
            <w:r w:rsidRPr="00D809D4">
              <w:rPr>
                <w:rFonts w:ascii="Times New Roman" w:eastAsiaTheme="minorEastAsia" w:hAnsi="Times New Roman"/>
                <w:sz w:val="18"/>
                <w:szCs w:val="18"/>
              </w:rPr>
              <w:t>。</w:t>
            </w:r>
          </w:p>
          <w:p w:rsidR="005D583F" w:rsidRPr="00D809D4" w:rsidRDefault="005D583F" w:rsidP="00D93117">
            <w:pPr>
              <w:spacing w:line="200" w:lineRule="exact"/>
              <w:jc w:val="center"/>
              <w:rPr>
                <w:rFonts w:ascii="Times New Roman" w:eastAsiaTheme="minorEastAsia" w:hAnsi="Times New Roman"/>
                <w:sz w:val="18"/>
                <w:szCs w:val="18"/>
              </w:rPr>
            </w:pP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炉号、炉热处理方式、样品名称、牌号、生产厂家、生产日期</w:t>
            </w:r>
          </w:p>
        </w:tc>
        <w:tc>
          <w:tcPr>
            <w:tcW w:w="43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p>
        </w:tc>
      </w:tr>
      <w:tr w:rsidR="00D93117" w:rsidRPr="00D809D4" w:rsidTr="00D93117">
        <w:trPr>
          <w:trHeight w:val="1550"/>
        </w:trPr>
        <w:tc>
          <w:tcPr>
            <w:tcW w:w="167" w:type="pct"/>
            <w:vMerge w:val="restar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6</w:t>
            </w:r>
          </w:p>
        </w:tc>
        <w:tc>
          <w:tcPr>
            <w:tcW w:w="255" w:type="pct"/>
            <w:vMerge w:val="restar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高强度螺栓连接副</w:t>
            </w:r>
          </w:p>
        </w:tc>
        <w:tc>
          <w:tcPr>
            <w:tcW w:w="530" w:type="pct"/>
            <w:vMerge w:val="restar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《钢结构工程施工质量验收规范》</w:t>
            </w:r>
            <w:r w:rsidRPr="00D809D4">
              <w:rPr>
                <w:rFonts w:ascii="Times New Roman" w:eastAsiaTheme="minorEastAsia" w:hAnsi="Times New Roman"/>
                <w:sz w:val="18"/>
                <w:szCs w:val="18"/>
              </w:rPr>
              <w:t>GB50205-2020</w:t>
            </w:r>
          </w:p>
        </w:tc>
        <w:tc>
          <w:tcPr>
            <w:tcW w:w="7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《钢结构用高强度大六角头螺栓、大六角螺母、垫圈技术条件》</w:t>
            </w:r>
            <w:r w:rsidRPr="00D809D4">
              <w:rPr>
                <w:rFonts w:ascii="Times New Roman" w:eastAsiaTheme="minorEastAsia" w:hAnsi="Times New Roman"/>
                <w:sz w:val="18"/>
                <w:szCs w:val="18"/>
              </w:rPr>
              <w:t>GB1231-2006</w:t>
            </w:r>
          </w:p>
          <w:p w:rsidR="005D583F" w:rsidRPr="00D809D4" w:rsidRDefault="005D583F" w:rsidP="00D93117">
            <w:pPr>
              <w:spacing w:line="200" w:lineRule="exact"/>
              <w:jc w:val="center"/>
              <w:rPr>
                <w:rFonts w:ascii="Times New Roman" w:eastAsiaTheme="minorEastAsia" w:hAnsi="Times New Roman"/>
                <w:sz w:val="18"/>
                <w:szCs w:val="18"/>
              </w:rPr>
            </w:pPr>
          </w:p>
          <w:p w:rsidR="005D583F" w:rsidRPr="00D809D4" w:rsidRDefault="005D583F" w:rsidP="00D93117">
            <w:pPr>
              <w:spacing w:line="200" w:lineRule="exact"/>
              <w:jc w:val="center"/>
              <w:rPr>
                <w:rFonts w:ascii="Times New Roman" w:eastAsiaTheme="minorEastAsia" w:hAnsi="Times New Roman"/>
                <w:sz w:val="18"/>
                <w:szCs w:val="18"/>
              </w:rPr>
            </w:pP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连接副扭矩系数</w:t>
            </w:r>
          </w:p>
        </w:tc>
        <w:tc>
          <w:tcPr>
            <w:tcW w:w="860" w:type="pct"/>
            <w:vAlign w:val="center"/>
          </w:tcPr>
          <w:p w:rsidR="005D583F" w:rsidRPr="00D809D4" w:rsidRDefault="005D583F" w:rsidP="00D93117">
            <w:pPr>
              <w:spacing w:line="200" w:lineRule="exact"/>
              <w:jc w:val="center"/>
              <w:rPr>
                <w:rFonts w:ascii="Times New Roman" w:eastAsiaTheme="minorEastAsia" w:hAnsi="Times New Roman"/>
                <w:spacing w:val="-14"/>
                <w:sz w:val="18"/>
                <w:szCs w:val="18"/>
              </w:rPr>
            </w:pPr>
            <w:r w:rsidRPr="00D809D4">
              <w:rPr>
                <w:rFonts w:ascii="Times New Roman" w:eastAsiaTheme="minorEastAsia" w:hAnsi="Times New Roman"/>
                <w:spacing w:val="-14"/>
                <w:sz w:val="18"/>
                <w:szCs w:val="18"/>
              </w:rPr>
              <w:t>同一厂家、炉号、性能等级、材料、螺纹规格、长度（当螺栓长度</w:t>
            </w:r>
            <w:r w:rsidRPr="00D809D4">
              <w:rPr>
                <w:rFonts w:ascii="Times New Roman" w:eastAsiaTheme="minorEastAsia" w:hAnsi="Times New Roman"/>
                <w:spacing w:val="-14"/>
                <w:sz w:val="18"/>
                <w:szCs w:val="18"/>
              </w:rPr>
              <w:t>≤100mm</w:t>
            </w:r>
            <w:r w:rsidRPr="00D809D4">
              <w:rPr>
                <w:rFonts w:ascii="Times New Roman" w:eastAsiaTheme="minorEastAsia" w:hAnsi="Times New Roman"/>
                <w:spacing w:val="-14"/>
                <w:sz w:val="18"/>
                <w:szCs w:val="18"/>
              </w:rPr>
              <w:t>时，长度相差</w:t>
            </w:r>
            <w:r w:rsidRPr="00D809D4">
              <w:rPr>
                <w:rFonts w:ascii="Times New Roman" w:eastAsiaTheme="minorEastAsia" w:hAnsi="Times New Roman"/>
                <w:spacing w:val="-14"/>
                <w:sz w:val="18"/>
                <w:szCs w:val="18"/>
              </w:rPr>
              <w:t xml:space="preserve">≤15mm; </w:t>
            </w:r>
            <w:r w:rsidRPr="00D809D4">
              <w:rPr>
                <w:rFonts w:ascii="Times New Roman" w:eastAsiaTheme="minorEastAsia" w:hAnsi="Times New Roman"/>
                <w:spacing w:val="-14"/>
                <w:sz w:val="18"/>
                <w:szCs w:val="18"/>
              </w:rPr>
              <w:t>螺栓长度＞</w:t>
            </w:r>
            <w:r w:rsidRPr="00D809D4">
              <w:rPr>
                <w:rFonts w:ascii="Times New Roman" w:eastAsiaTheme="minorEastAsia" w:hAnsi="Times New Roman"/>
                <w:spacing w:val="-14"/>
                <w:sz w:val="18"/>
                <w:szCs w:val="18"/>
              </w:rPr>
              <w:t>100mm</w:t>
            </w:r>
            <w:r w:rsidRPr="00D809D4">
              <w:rPr>
                <w:rFonts w:ascii="Times New Roman" w:eastAsiaTheme="minorEastAsia" w:hAnsi="Times New Roman"/>
                <w:spacing w:val="-14"/>
                <w:sz w:val="18"/>
                <w:szCs w:val="18"/>
              </w:rPr>
              <w:t>时，长度相差</w:t>
            </w:r>
            <w:r w:rsidRPr="00D809D4">
              <w:rPr>
                <w:rFonts w:ascii="Times New Roman" w:eastAsiaTheme="minorEastAsia" w:hAnsi="Times New Roman"/>
                <w:spacing w:val="-14"/>
                <w:sz w:val="18"/>
                <w:szCs w:val="18"/>
              </w:rPr>
              <w:t>≤20mm,</w:t>
            </w:r>
            <w:r w:rsidRPr="00D809D4">
              <w:rPr>
                <w:rFonts w:ascii="Times New Roman" w:eastAsiaTheme="minorEastAsia" w:hAnsi="Times New Roman"/>
                <w:spacing w:val="-14"/>
                <w:sz w:val="18"/>
                <w:szCs w:val="18"/>
              </w:rPr>
              <w:t>可视为同一长度）、机械加工、热处理工艺、表面处理工艺的螺栓为同批；同一厂家、炉号、性能等级、材料、螺纹规格、机械加工、热处理工艺、表面处理工艺的螺母为同批；同一厂家、炉号、性能等级、材料、规格、机械加工、热处理工艺、表面处理工艺的垫圈为同批；分别由同批螺栓、螺母、垫圈组成的连接副为同批连接副。同批高强螺栓连接副最大数量为</w:t>
            </w:r>
            <w:r w:rsidRPr="00D809D4">
              <w:rPr>
                <w:rFonts w:ascii="Times New Roman" w:eastAsiaTheme="minorEastAsia" w:hAnsi="Times New Roman"/>
                <w:spacing w:val="-14"/>
                <w:sz w:val="18"/>
                <w:szCs w:val="18"/>
              </w:rPr>
              <w:t>3000</w:t>
            </w:r>
            <w:r w:rsidRPr="00D809D4">
              <w:rPr>
                <w:rFonts w:ascii="Times New Roman" w:eastAsiaTheme="minorEastAsia" w:hAnsi="Times New Roman"/>
                <w:spacing w:val="-14"/>
                <w:sz w:val="18"/>
                <w:szCs w:val="18"/>
              </w:rPr>
              <w:t>套。</w:t>
            </w:r>
          </w:p>
        </w:tc>
        <w:tc>
          <w:tcPr>
            <w:tcW w:w="11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随机抽取，每批抽取</w:t>
            </w:r>
            <w:r w:rsidRPr="00D809D4">
              <w:rPr>
                <w:rFonts w:ascii="Times New Roman" w:eastAsiaTheme="minorEastAsia" w:hAnsi="Times New Roman"/>
                <w:sz w:val="18"/>
                <w:szCs w:val="18"/>
              </w:rPr>
              <w:t>8</w:t>
            </w:r>
            <w:r w:rsidRPr="00D809D4">
              <w:rPr>
                <w:rFonts w:ascii="Times New Roman" w:eastAsiaTheme="minorEastAsia" w:hAnsi="Times New Roman"/>
                <w:sz w:val="18"/>
                <w:szCs w:val="18"/>
              </w:rPr>
              <w:t>套。</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样品名称、生产厂家、性能等级、螺纹规格、螺栓长度</w:t>
            </w:r>
          </w:p>
        </w:tc>
        <w:tc>
          <w:tcPr>
            <w:tcW w:w="43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p>
        </w:tc>
      </w:tr>
      <w:tr w:rsidR="00D93117" w:rsidRPr="00D809D4" w:rsidTr="00D93117">
        <w:trPr>
          <w:trHeight w:val="1307"/>
        </w:trPr>
        <w:tc>
          <w:tcPr>
            <w:tcW w:w="167"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255"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530" w:type="pct"/>
            <w:vMerge/>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7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《钢结构用扭剪型高强度螺栓连接副》</w:t>
            </w:r>
            <w:r w:rsidRPr="00D809D4">
              <w:rPr>
                <w:rFonts w:ascii="Times New Roman" w:eastAsiaTheme="minorEastAsia" w:hAnsi="Times New Roman"/>
                <w:sz w:val="18"/>
                <w:szCs w:val="18"/>
              </w:rPr>
              <w:t>GB3632-2008</w:t>
            </w:r>
          </w:p>
          <w:p w:rsidR="005D583F" w:rsidRPr="00D809D4" w:rsidRDefault="005D583F" w:rsidP="00D93117">
            <w:pPr>
              <w:spacing w:line="200" w:lineRule="exact"/>
              <w:jc w:val="center"/>
              <w:rPr>
                <w:rFonts w:ascii="Times New Roman" w:eastAsiaTheme="minorEastAsia" w:hAnsi="Times New Roman"/>
                <w:sz w:val="18"/>
                <w:szCs w:val="18"/>
              </w:rPr>
            </w:pP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连接副紧固轴力</w:t>
            </w:r>
          </w:p>
        </w:tc>
        <w:tc>
          <w:tcPr>
            <w:tcW w:w="860"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同一厂家、炉号、性能等级、材料、螺纹规格、长度（当螺栓长度</w:t>
            </w:r>
            <w:r w:rsidRPr="00D809D4">
              <w:rPr>
                <w:rFonts w:ascii="Times New Roman" w:eastAsiaTheme="minorEastAsia" w:hAnsi="Times New Roman"/>
                <w:sz w:val="18"/>
                <w:szCs w:val="18"/>
              </w:rPr>
              <w:t>≤100mm</w:t>
            </w:r>
            <w:r w:rsidRPr="00D809D4">
              <w:rPr>
                <w:rFonts w:ascii="Times New Roman" w:eastAsiaTheme="minorEastAsia" w:hAnsi="Times New Roman"/>
                <w:sz w:val="18"/>
                <w:szCs w:val="18"/>
              </w:rPr>
              <w:t>时，长度相差</w:t>
            </w:r>
            <w:r w:rsidRPr="00D809D4">
              <w:rPr>
                <w:rFonts w:ascii="Times New Roman" w:eastAsiaTheme="minorEastAsia" w:hAnsi="Times New Roman"/>
                <w:sz w:val="18"/>
                <w:szCs w:val="18"/>
              </w:rPr>
              <w:t xml:space="preserve">≤15mm; </w:t>
            </w:r>
            <w:r w:rsidRPr="00D809D4">
              <w:rPr>
                <w:rFonts w:ascii="Times New Roman" w:eastAsiaTheme="minorEastAsia" w:hAnsi="Times New Roman"/>
                <w:sz w:val="18"/>
                <w:szCs w:val="18"/>
              </w:rPr>
              <w:t>螺栓长度＞</w:t>
            </w:r>
            <w:r w:rsidRPr="00D809D4">
              <w:rPr>
                <w:rFonts w:ascii="Times New Roman" w:eastAsiaTheme="minorEastAsia" w:hAnsi="Times New Roman"/>
                <w:sz w:val="18"/>
                <w:szCs w:val="18"/>
              </w:rPr>
              <w:t>100mm</w:t>
            </w:r>
            <w:r w:rsidRPr="00D809D4">
              <w:rPr>
                <w:rFonts w:ascii="Times New Roman" w:eastAsiaTheme="minorEastAsia" w:hAnsi="Times New Roman"/>
                <w:sz w:val="18"/>
                <w:szCs w:val="18"/>
              </w:rPr>
              <w:t>时，长度相差</w:t>
            </w:r>
            <w:r w:rsidRPr="00D809D4">
              <w:rPr>
                <w:rFonts w:ascii="Times New Roman" w:eastAsiaTheme="minorEastAsia" w:hAnsi="Times New Roman"/>
                <w:sz w:val="18"/>
                <w:szCs w:val="18"/>
              </w:rPr>
              <w:t>≤20mm,</w:t>
            </w:r>
            <w:r w:rsidRPr="00D809D4">
              <w:rPr>
                <w:rFonts w:ascii="Times New Roman" w:eastAsiaTheme="minorEastAsia" w:hAnsi="Times New Roman"/>
                <w:sz w:val="18"/>
                <w:szCs w:val="18"/>
              </w:rPr>
              <w:t>可视为同一长度）、机械加工、热处理工艺、表面处理工艺的螺栓为同批；同一厂家、炉号、性能等级、材料、螺纹规格、机械加工、热处理工艺、表面处理工艺的螺母为同批；同一厂家、炉号、性能等级、材料、规格、机械加工、热处理工艺、表面处理工艺的垫圈为同批；分别由同批螺栓、螺母、垫圈组成的连接副为同批连接副。同批钢结构用扭剪型高强螺栓连接副最大数量为</w:t>
            </w:r>
            <w:r w:rsidRPr="00D809D4">
              <w:rPr>
                <w:rFonts w:ascii="Times New Roman" w:eastAsiaTheme="minorEastAsia" w:hAnsi="Times New Roman"/>
                <w:sz w:val="18"/>
                <w:szCs w:val="18"/>
              </w:rPr>
              <w:t>3000</w:t>
            </w:r>
            <w:r w:rsidRPr="00D809D4">
              <w:rPr>
                <w:rFonts w:ascii="Times New Roman" w:eastAsiaTheme="minorEastAsia" w:hAnsi="Times New Roman"/>
                <w:sz w:val="18"/>
                <w:szCs w:val="18"/>
              </w:rPr>
              <w:t>套。</w:t>
            </w:r>
          </w:p>
        </w:tc>
        <w:tc>
          <w:tcPr>
            <w:tcW w:w="11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随机抽取，每批抽取</w:t>
            </w:r>
            <w:r w:rsidRPr="00D809D4">
              <w:rPr>
                <w:rFonts w:ascii="Times New Roman" w:eastAsiaTheme="minorEastAsia" w:hAnsi="Times New Roman"/>
                <w:sz w:val="18"/>
                <w:szCs w:val="18"/>
              </w:rPr>
              <w:t>8</w:t>
            </w:r>
            <w:r w:rsidRPr="00D809D4">
              <w:rPr>
                <w:rFonts w:ascii="Times New Roman" w:eastAsiaTheme="minorEastAsia" w:hAnsi="Times New Roman"/>
                <w:sz w:val="18"/>
                <w:szCs w:val="18"/>
              </w:rPr>
              <w:t>套</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样品名称、生产厂家、性能等级、螺纹规格、螺栓长度</w:t>
            </w:r>
          </w:p>
        </w:tc>
        <w:tc>
          <w:tcPr>
            <w:tcW w:w="43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p>
        </w:tc>
      </w:tr>
      <w:tr w:rsidR="00D93117" w:rsidRPr="00D809D4" w:rsidTr="00D93117">
        <w:tc>
          <w:tcPr>
            <w:tcW w:w="16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7</w:t>
            </w:r>
          </w:p>
        </w:tc>
        <w:tc>
          <w:tcPr>
            <w:tcW w:w="255"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高强螺栓连接摩擦面</w:t>
            </w:r>
          </w:p>
        </w:tc>
        <w:tc>
          <w:tcPr>
            <w:tcW w:w="530"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《钢结构工程施工质量验收规范》</w:t>
            </w:r>
            <w:r w:rsidRPr="00D809D4">
              <w:rPr>
                <w:rFonts w:ascii="Times New Roman" w:eastAsiaTheme="minorEastAsia" w:hAnsi="Times New Roman"/>
                <w:sz w:val="18"/>
                <w:szCs w:val="18"/>
              </w:rPr>
              <w:t>GB50205-2020</w:t>
            </w:r>
          </w:p>
        </w:tc>
        <w:tc>
          <w:tcPr>
            <w:tcW w:w="7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《钢结构工程施工质量验收规范》</w:t>
            </w:r>
            <w:r w:rsidRPr="00D809D4">
              <w:rPr>
                <w:rFonts w:ascii="Times New Roman" w:eastAsiaTheme="minorEastAsia" w:hAnsi="Times New Roman"/>
                <w:sz w:val="18"/>
                <w:szCs w:val="18"/>
              </w:rPr>
              <w:t>GB50205-2020</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抗滑移系数</w:t>
            </w:r>
          </w:p>
        </w:tc>
        <w:tc>
          <w:tcPr>
            <w:tcW w:w="860"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可按分部工程（子分部工程）所含高强螺栓用量划分</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每</w:t>
            </w:r>
            <w:r w:rsidRPr="00D809D4">
              <w:rPr>
                <w:rFonts w:ascii="Times New Roman" w:eastAsiaTheme="minorEastAsia" w:hAnsi="Times New Roman"/>
                <w:sz w:val="18"/>
                <w:szCs w:val="18"/>
              </w:rPr>
              <w:t>5</w:t>
            </w:r>
            <w:r w:rsidRPr="00D809D4">
              <w:rPr>
                <w:rFonts w:ascii="Times New Roman" w:eastAsiaTheme="minorEastAsia" w:hAnsi="Times New Roman"/>
                <w:sz w:val="18"/>
                <w:szCs w:val="18"/>
              </w:rPr>
              <w:t>万个高强度螺栓用量的钢结构为一批，不足</w:t>
            </w:r>
            <w:r w:rsidRPr="00D809D4">
              <w:rPr>
                <w:rFonts w:ascii="Times New Roman" w:eastAsiaTheme="minorEastAsia" w:hAnsi="Times New Roman"/>
                <w:sz w:val="18"/>
                <w:szCs w:val="18"/>
              </w:rPr>
              <w:t>5</w:t>
            </w:r>
            <w:r w:rsidRPr="00D809D4">
              <w:rPr>
                <w:rFonts w:ascii="Times New Roman" w:eastAsiaTheme="minorEastAsia" w:hAnsi="Times New Roman"/>
                <w:sz w:val="18"/>
                <w:szCs w:val="18"/>
              </w:rPr>
              <w:t>万个高强度螺栓用量的钢结构视为一批。选用两种及两种以上表面处理（含有涂层摩擦面）工艺时，每种处理工艺均需检验抗滑移系数。</w:t>
            </w:r>
          </w:p>
        </w:tc>
        <w:tc>
          <w:tcPr>
            <w:tcW w:w="11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试件与所代表的钢结构构件应为同一材质、同批制作、采用同一摩擦处理工艺和具有相同的表面状态，并应用同批同一性能等级的高强度螺栓连接副，在同一环境条件下存放。每批</w:t>
            </w:r>
            <w:r w:rsidRPr="00D809D4">
              <w:rPr>
                <w:rFonts w:ascii="Times New Roman" w:eastAsiaTheme="minorEastAsia" w:hAnsi="Times New Roman"/>
                <w:sz w:val="18"/>
                <w:szCs w:val="18"/>
              </w:rPr>
              <w:t>3</w:t>
            </w:r>
            <w:r w:rsidRPr="00D809D4">
              <w:rPr>
                <w:rFonts w:ascii="Times New Roman" w:eastAsiaTheme="minorEastAsia" w:hAnsi="Times New Roman"/>
                <w:sz w:val="18"/>
                <w:szCs w:val="18"/>
              </w:rPr>
              <w:t>组试件。</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构件材质、试件尺寸、摩擦面处理工艺、高强螺栓规格尺寸、设计摩擦系数</w:t>
            </w:r>
          </w:p>
        </w:tc>
        <w:tc>
          <w:tcPr>
            <w:tcW w:w="43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p>
        </w:tc>
      </w:tr>
      <w:tr w:rsidR="00D93117" w:rsidRPr="00D809D4" w:rsidTr="00D93117">
        <w:tc>
          <w:tcPr>
            <w:tcW w:w="16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8</w:t>
            </w:r>
          </w:p>
        </w:tc>
        <w:tc>
          <w:tcPr>
            <w:tcW w:w="255"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钢网架螺栓球节点用高强度螺栓</w:t>
            </w:r>
          </w:p>
        </w:tc>
        <w:tc>
          <w:tcPr>
            <w:tcW w:w="530"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《钢结构工程施工质量验收规范》</w:t>
            </w:r>
            <w:r w:rsidRPr="00D809D4">
              <w:rPr>
                <w:rFonts w:ascii="Times New Roman" w:eastAsiaTheme="minorEastAsia" w:hAnsi="Times New Roman"/>
                <w:sz w:val="18"/>
                <w:szCs w:val="18"/>
              </w:rPr>
              <w:t>GB50205-2020</w:t>
            </w:r>
          </w:p>
        </w:tc>
        <w:tc>
          <w:tcPr>
            <w:tcW w:w="7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《钢网架螺栓球节点用高强度螺栓》</w:t>
            </w:r>
            <w:r w:rsidRPr="00D809D4">
              <w:rPr>
                <w:rFonts w:ascii="Times New Roman" w:eastAsiaTheme="minorEastAsia" w:hAnsi="Times New Roman"/>
                <w:sz w:val="18"/>
                <w:szCs w:val="18"/>
              </w:rPr>
              <w:t>GB/T16939-2016</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实物拉力载荷（</w:t>
            </w:r>
            <w:r w:rsidRPr="00D809D4">
              <w:rPr>
                <w:rFonts w:ascii="Times New Roman" w:eastAsiaTheme="minorEastAsia" w:hAnsi="Times New Roman"/>
                <w:sz w:val="18"/>
                <w:szCs w:val="18"/>
              </w:rPr>
              <w:t>M39</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M85×4</w:t>
            </w:r>
            <w:r w:rsidRPr="00D809D4">
              <w:rPr>
                <w:rFonts w:ascii="Times New Roman" w:eastAsiaTheme="minorEastAsia" w:hAnsi="Times New Roman"/>
                <w:sz w:val="18"/>
                <w:szCs w:val="18"/>
              </w:rPr>
              <w:t>的螺栓以硬度代替拉力载荷）</w:t>
            </w:r>
          </w:p>
        </w:tc>
        <w:tc>
          <w:tcPr>
            <w:tcW w:w="860"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同一性能等级、材料牌号、炉号、规格、机械加工、热处理工艺、表面处理工艺的螺栓为同批。最大批量：对小于或等于</w:t>
            </w:r>
            <w:r w:rsidRPr="00D809D4">
              <w:rPr>
                <w:rFonts w:ascii="Times New Roman" w:eastAsiaTheme="minorEastAsia" w:hAnsi="Times New Roman"/>
                <w:sz w:val="18"/>
                <w:szCs w:val="18"/>
              </w:rPr>
              <w:t>M36</w:t>
            </w:r>
            <w:r w:rsidRPr="00D809D4">
              <w:rPr>
                <w:rFonts w:ascii="Times New Roman" w:eastAsiaTheme="minorEastAsia" w:hAnsi="Times New Roman"/>
                <w:sz w:val="18"/>
                <w:szCs w:val="18"/>
              </w:rPr>
              <w:t>的为</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件，对大于</w:t>
            </w:r>
            <w:r w:rsidRPr="00D809D4">
              <w:rPr>
                <w:rFonts w:ascii="Times New Roman" w:eastAsiaTheme="minorEastAsia" w:hAnsi="Times New Roman"/>
                <w:sz w:val="18"/>
                <w:szCs w:val="18"/>
              </w:rPr>
              <w:t>M36</w:t>
            </w:r>
            <w:r w:rsidRPr="00D809D4">
              <w:rPr>
                <w:rFonts w:ascii="Times New Roman" w:eastAsiaTheme="minorEastAsia" w:hAnsi="Times New Roman"/>
                <w:sz w:val="18"/>
                <w:szCs w:val="18"/>
              </w:rPr>
              <w:t>的为</w:t>
            </w:r>
            <w:r w:rsidRPr="00D809D4">
              <w:rPr>
                <w:rFonts w:ascii="Times New Roman" w:eastAsiaTheme="minorEastAsia" w:hAnsi="Times New Roman"/>
                <w:sz w:val="18"/>
                <w:szCs w:val="18"/>
              </w:rPr>
              <w:t>2000</w:t>
            </w:r>
            <w:r w:rsidRPr="00D809D4">
              <w:rPr>
                <w:rFonts w:ascii="Times New Roman" w:eastAsiaTheme="minorEastAsia" w:hAnsi="Times New Roman"/>
                <w:sz w:val="18"/>
                <w:szCs w:val="18"/>
              </w:rPr>
              <w:t>件。</w:t>
            </w:r>
          </w:p>
        </w:tc>
        <w:tc>
          <w:tcPr>
            <w:tcW w:w="11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每批随机抽</w:t>
            </w:r>
            <w:r w:rsidRPr="00D809D4">
              <w:rPr>
                <w:rFonts w:ascii="Times New Roman" w:eastAsiaTheme="minorEastAsia" w:hAnsi="Times New Roman"/>
                <w:sz w:val="18"/>
                <w:szCs w:val="18"/>
              </w:rPr>
              <w:t>8</w:t>
            </w:r>
            <w:r w:rsidRPr="00D809D4">
              <w:rPr>
                <w:rFonts w:ascii="Times New Roman" w:eastAsiaTheme="minorEastAsia" w:hAnsi="Times New Roman"/>
                <w:sz w:val="18"/>
                <w:szCs w:val="18"/>
              </w:rPr>
              <w:t>套。</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性能等级、材料牌号、炉号、规格、机械加工、热处理工艺、表面处理工艺</w:t>
            </w:r>
          </w:p>
        </w:tc>
        <w:tc>
          <w:tcPr>
            <w:tcW w:w="43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仅对结构安全等级为一级或跨度为</w:t>
            </w:r>
            <w:r w:rsidRPr="00D809D4">
              <w:rPr>
                <w:rFonts w:ascii="Times New Roman" w:eastAsiaTheme="minorEastAsia" w:hAnsi="Times New Roman"/>
                <w:sz w:val="18"/>
                <w:szCs w:val="18"/>
              </w:rPr>
              <w:t>60m</w:t>
            </w:r>
            <w:r w:rsidRPr="00D809D4">
              <w:rPr>
                <w:rFonts w:ascii="Times New Roman" w:eastAsiaTheme="minorEastAsia" w:hAnsi="Times New Roman"/>
                <w:sz w:val="18"/>
                <w:szCs w:val="18"/>
              </w:rPr>
              <w:t>及以上的螺栓球节点钢网架、网壳结构要求。</w:t>
            </w:r>
          </w:p>
        </w:tc>
      </w:tr>
      <w:tr w:rsidR="00D93117" w:rsidRPr="00D809D4" w:rsidTr="00D93117">
        <w:tc>
          <w:tcPr>
            <w:tcW w:w="16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9</w:t>
            </w:r>
          </w:p>
        </w:tc>
        <w:tc>
          <w:tcPr>
            <w:tcW w:w="255"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普通紧固件连接</w:t>
            </w:r>
          </w:p>
        </w:tc>
        <w:tc>
          <w:tcPr>
            <w:tcW w:w="530"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《钢结构工程施工质量验收规范》</w:t>
            </w:r>
            <w:r w:rsidRPr="00D809D4">
              <w:rPr>
                <w:rFonts w:ascii="Times New Roman" w:eastAsiaTheme="minorEastAsia" w:hAnsi="Times New Roman"/>
                <w:sz w:val="18"/>
                <w:szCs w:val="18"/>
              </w:rPr>
              <w:t>GB50205-2020</w:t>
            </w:r>
          </w:p>
        </w:tc>
        <w:tc>
          <w:tcPr>
            <w:tcW w:w="7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《钢结构工程施工质量验收规范》</w:t>
            </w:r>
            <w:r w:rsidRPr="00D809D4">
              <w:rPr>
                <w:rFonts w:ascii="Times New Roman" w:eastAsiaTheme="minorEastAsia" w:hAnsi="Times New Roman"/>
                <w:sz w:val="18"/>
                <w:szCs w:val="18"/>
              </w:rPr>
              <w:t>GB50205-2020</w:t>
            </w:r>
          </w:p>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《紧固件机械性能</w:t>
            </w:r>
            <w:r w:rsidRPr="00D809D4">
              <w:rPr>
                <w:rFonts w:ascii="Times New Roman" w:eastAsiaTheme="minorEastAsia" w:hAnsi="Times New Roman"/>
                <w:sz w:val="18"/>
                <w:szCs w:val="18"/>
              </w:rPr>
              <w:t xml:space="preserve"> </w:t>
            </w:r>
            <w:r w:rsidRPr="00D809D4">
              <w:rPr>
                <w:rFonts w:ascii="Times New Roman" w:eastAsiaTheme="minorEastAsia" w:hAnsi="Times New Roman"/>
                <w:sz w:val="18"/>
                <w:szCs w:val="18"/>
              </w:rPr>
              <w:t>螺栓、螺钉和螺柱》</w:t>
            </w:r>
            <w:r w:rsidRPr="00D809D4">
              <w:rPr>
                <w:rFonts w:ascii="Times New Roman" w:eastAsiaTheme="minorEastAsia" w:hAnsi="Times New Roman"/>
                <w:sz w:val="18"/>
                <w:szCs w:val="18"/>
              </w:rPr>
              <w:t>GB/T 3098.1-2010</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螺栓实物最小拉力载荷</w:t>
            </w:r>
          </w:p>
        </w:tc>
        <w:tc>
          <w:tcPr>
            <w:tcW w:w="860"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每个工程项目每一规格螺栓至少一批</w:t>
            </w:r>
          </w:p>
        </w:tc>
        <w:tc>
          <w:tcPr>
            <w:tcW w:w="11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随机抽取</w:t>
            </w:r>
            <w:r w:rsidRPr="00D809D4">
              <w:rPr>
                <w:rFonts w:ascii="Times New Roman" w:eastAsiaTheme="minorEastAsia" w:hAnsi="Times New Roman"/>
                <w:sz w:val="18"/>
                <w:szCs w:val="18"/>
              </w:rPr>
              <w:t>8</w:t>
            </w:r>
            <w:r w:rsidRPr="00D809D4">
              <w:rPr>
                <w:rFonts w:ascii="Times New Roman" w:eastAsiaTheme="minorEastAsia" w:hAnsi="Times New Roman"/>
                <w:sz w:val="18"/>
                <w:szCs w:val="18"/>
              </w:rPr>
              <w:t>套。</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螺栓规格、螺栓性能等级</w:t>
            </w:r>
          </w:p>
        </w:tc>
        <w:tc>
          <w:tcPr>
            <w:tcW w:w="43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普通螺栓作永久性连接螺栓时要求。</w:t>
            </w:r>
          </w:p>
        </w:tc>
      </w:tr>
      <w:tr w:rsidR="00D93117" w:rsidRPr="00D809D4" w:rsidTr="00D93117">
        <w:tc>
          <w:tcPr>
            <w:tcW w:w="16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10</w:t>
            </w:r>
          </w:p>
        </w:tc>
        <w:tc>
          <w:tcPr>
            <w:tcW w:w="255"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拉索、拉杆、锚具</w:t>
            </w:r>
          </w:p>
        </w:tc>
        <w:tc>
          <w:tcPr>
            <w:tcW w:w="530"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《钢结构工程施工质量验收规范》</w:t>
            </w:r>
            <w:r w:rsidRPr="00D809D4">
              <w:rPr>
                <w:rFonts w:ascii="Times New Roman" w:eastAsiaTheme="minorEastAsia" w:hAnsi="Times New Roman"/>
                <w:sz w:val="18"/>
                <w:szCs w:val="18"/>
              </w:rPr>
              <w:t>GB50205-2020</w:t>
            </w:r>
          </w:p>
        </w:tc>
        <w:tc>
          <w:tcPr>
            <w:tcW w:w="7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《钢结构工程施工质量验收规范》</w:t>
            </w:r>
            <w:r w:rsidRPr="00D809D4">
              <w:rPr>
                <w:rFonts w:ascii="Times New Roman" w:eastAsiaTheme="minorEastAsia" w:hAnsi="Times New Roman"/>
                <w:sz w:val="18"/>
                <w:szCs w:val="18"/>
              </w:rPr>
              <w:t>GB50205-2020</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屈服强度、抗拉强度、断后伸长率</w:t>
            </w:r>
          </w:p>
        </w:tc>
        <w:tc>
          <w:tcPr>
            <w:tcW w:w="860"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同一炉批号原材料，按同一轧制工艺及热处理制作的同一规格拉杆或拉索为一批。组装数量以不超过</w:t>
            </w:r>
            <w:r w:rsidRPr="00D809D4">
              <w:rPr>
                <w:rFonts w:ascii="Times New Roman" w:eastAsiaTheme="minorEastAsia" w:hAnsi="Times New Roman"/>
                <w:sz w:val="18"/>
                <w:szCs w:val="18"/>
              </w:rPr>
              <w:t>50</w:t>
            </w:r>
            <w:r w:rsidRPr="00D809D4">
              <w:rPr>
                <w:rFonts w:ascii="Times New Roman" w:eastAsiaTheme="minorEastAsia" w:hAnsi="Times New Roman"/>
                <w:sz w:val="18"/>
                <w:szCs w:val="18"/>
              </w:rPr>
              <w:t>套件的锚具和索杆为一个检验批。</w:t>
            </w:r>
          </w:p>
        </w:tc>
        <w:tc>
          <w:tcPr>
            <w:tcW w:w="11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每个检验批随机抽取</w:t>
            </w:r>
            <w:r w:rsidRPr="00D809D4">
              <w:rPr>
                <w:rFonts w:ascii="Times New Roman" w:eastAsiaTheme="minorEastAsia" w:hAnsi="Times New Roman"/>
                <w:sz w:val="18"/>
                <w:szCs w:val="18"/>
              </w:rPr>
              <w:t>3</w:t>
            </w:r>
            <w:r w:rsidRPr="00D809D4">
              <w:rPr>
                <w:rFonts w:ascii="Times New Roman" w:eastAsiaTheme="minorEastAsia" w:hAnsi="Times New Roman"/>
                <w:sz w:val="18"/>
                <w:szCs w:val="18"/>
              </w:rPr>
              <w:t>个试件，试件长度</w:t>
            </w:r>
            <w:r w:rsidRPr="00D809D4">
              <w:rPr>
                <w:rFonts w:ascii="Times New Roman" w:eastAsiaTheme="minorEastAsia" w:hAnsi="Times New Roman"/>
                <w:sz w:val="18"/>
                <w:szCs w:val="18"/>
              </w:rPr>
              <w:t>1.1m.</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拉杆或拉索材质、规格</w:t>
            </w:r>
          </w:p>
        </w:tc>
        <w:tc>
          <w:tcPr>
            <w:tcW w:w="43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p>
        </w:tc>
      </w:tr>
      <w:tr w:rsidR="00D93117" w:rsidRPr="00D809D4" w:rsidTr="00D93117">
        <w:tc>
          <w:tcPr>
            <w:tcW w:w="16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11</w:t>
            </w:r>
          </w:p>
        </w:tc>
        <w:tc>
          <w:tcPr>
            <w:tcW w:w="255"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金属屋面系统</w:t>
            </w:r>
          </w:p>
        </w:tc>
        <w:tc>
          <w:tcPr>
            <w:tcW w:w="530"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《钢结构工程施工质量验收规范》</w:t>
            </w:r>
            <w:r w:rsidRPr="00D809D4">
              <w:rPr>
                <w:rFonts w:ascii="Times New Roman" w:eastAsiaTheme="minorEastAsia" w:hAnsi="Times New Roman"/>
                <w:sz w:val="18"/>
                <w:szCs w:val="18"/>
              </w:rPr>
              <w:t>GB50205-2020</w:t>
            </w:r>
          </w:p>
        </w:tc>
        <w:tc>
          <w:tcPr>
            <w:tcW w:w="7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《钢结构工程施工质量验收规范》</w:t>
            </w:r>
            <w:r w:rsidRPr="00D809D4">
              <w:rPr>
                <w:rFonts w:ascii="Times New Roman" w:eastAsiaTheme="minorEastAsia" w:hAnsi="Times New Roman"/>
                <w:sz w:val="18"/>
                <w:szCs w:val="18"/>
              </w:rPr>
              <w:t>GB50205-2020</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抗风揭性能</w:t>
            </w:r>
          </w:p>
        </w:tc>
        <w:tc>
          <w:tcPr>
            <w:tcW w:w="860"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w:t>
            </w:r>
          </w:p>
        </w:tc>
        <w:tc>
          <w:tcPr>
            <w:tcW w:w="1148"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w:t>
            </w:r>
          </w:p>
        </w:tc>
        <w:tc>
          <w:tcPr>
            <w:tcW w:w="42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p>
        </w:tc>
        <w:tc>
          <w:tcPr>
            <w:tcW w:w="437" w:type="pct"/>
            <w:vAlign w:val="center"/>
          </w:tcPr>
          <w:p w:rsidR="005D583F" w:rsidRPr="00D809D4" w:rsidRDefault="005D583F"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设计要求时</w:t>
            </w:r>
          </w:p>
        </w:tc>
      </w:tr>
    </w:tbl>
    <w:p w:rsidR="005D583F" w:rsidRPr="00D809D4" w:rsidRDefault="005D583F" w:rsidP="005D583F">
      <w:pPr>
        <w:rPr>
          <w:rFonts w:ascii="Times New Roman" w:hAnsi="Times New Roman" w:cs="Times New Roman"/>
          <w:sz w:val="18"/>
          <w:szCs w:val="18"/>
        </w:rPr>
      </w:pPr>
    </w:p>
    <w:p w:rsidR="00131D40" w:rsidRPr="00D809D4" w:rsidRDefault="00131D40" w:rsidP="00122A58">
      <w:pPr>
        <w:spacing w:line="220" w:lineRule="atLeast"/>
        <w:ind w:leftChars="-50" w:left="-110"/>
        <w:jc w:val="center"/>
        <w:rPr>
          <w:rFonts w:ascii="Times New Roman" w:eastAsia="黑体" w:hAnsi="Times New Roman" w:cs="Times New Roman"/>
          <w:sz w:val="28"/>
          <w:szCs w:val="28"/>
        </w:rPr>
      </w:pPr>
    </w:p>
    <w:p w:rsidR="008545DF" w:rsidRPr="00D809D4" w:rsidRDefault="00122A58" w:rsidP="00122A58">
      <w:pPr>
        <w:spacing w:line="220" w:lineRule="atLeast"/>
        <w:ind w:leftChars="-50" w:left="-110"/>
        <w:jc w:val="center"/>
        <w:rPr>
          <w:rFonts w:ascii="Times New Roman" w:eastAsia="黑体" w:hAnsi="Times New Roman" w:cs="Times New Roman"/>
          <w:sz w:val="28"/>
          <w:szCs w:val="28"/>
        </w:rPr>
      </w:pPr>
      <w:r w:rsidRPr="00D809D4">
        <w:rPr>
          <w:rFonts w:ascii="Times New Roman" w:eastAsia="黑体" w:hAnsi="Times New Roman" w:cs="Times New Roman"/>
          <w:sz w:val="28"/>
          <w:szCs w:val="28"/>
        </w:rPr>
        <w:t>第六部分</w:t>
      </w:r>
      <w:r w:rsidRPr="00D809D4">
        <w:rPr>
          <w:rFonts w:ascii="Times New Roman" w:eastAsia="黑体" w:hAnsi="Times New Roman" w:cs="Times New Roman"/>
          <w:sz w:val="28"/>
          <w:szCs w:val="28"/>
        </w:rPr>
        <w:t xml:space="preserve"> </w:t>
      </w:r>
      <w:r w:rsidRPr="00D809D4">
        <w:rPr>
          <w:rFonts w:ascii="Times New Roman" w:eastAsia="黑体" w:hAnsi="Times New Roman" w:cs="Times New Roman"/>
          <w:sz w:val="28"/>
          <w:szCs w:val="28"/>
        </w:rPr>
        <w:t>幕墙工程材料</w:t>
      </w:r>
    </w:p>
    <w:tbl>
      <w:tblPr>
        <w:tblStyle w:val="a8"/>
        <w:tblW w:w="5311" w:type="pct"/>
        <w:jc w:val="center"/>
        <w:tblInd w:w="-869" w:type="dxa"/>
        <w:tblLook w:val="04A0"/>
      </w:tblPr>
      <w:tblGrid>
        <w:gridCol w:w="493"/>
        <w:gridCol w:w="777"/>
        <w:gridCol w:w="1596"/>
        <w:gridCol w:w="2255"/>
        <w:gridCol w:w="1286"/>
        <w:gridCol w:w="2593"/>
        <w:gridCol w:w="3454"/>
        <w:gridCol w:w="1289"/>
        <w:gridCol w:w="1313"/>
      </w:tblGrid>
      <w:tr w:rsidR="00D93117" w:rsidRPr="00D809D4" w:rsidTr="00D93117">
        <w:trPr>
          <w:trHeight w:val="624"/>
          <w:tblHeader/>
          <w:jc w:val="center"/>
        </w:trPr>
        <w:tc>
          <w:tcPr>
            <w:tcW w:w="164" w:type="pct"/>
            <w:vAlign w:val="center"/>
          </w:tcPr>
          <w:p w:rsidR="00122A58" w:rsidRPr="00D809D4" w:rsidRDefault="00122A58" w:rsidP="00D93117">
            <w:pPr>
              <w:spacing w:after="0" w:line="200" w:lineRule="exact"/>
              <w:jc w:val="center"/>
              <w:rPr>
                <w:rFonts w:ascii="Times New Roman" w:eastAsiaTheme="minorEastAsia" w:hAnsi="Times New Roman"/>
                <w:b/>
                <w:sz w:val="18"/>
                <w:szCs w:val="18"/>
              </w:rPr>
            </w:pPr>
            <w:r w:rsidRPr="00D809D4">
              <w:rPr>
                <w:rFonts w:ascii="Times New Roman" w:eastAsiaTheme="minorEastAsia" w:hAnsi="Times New Roman"/>
                <w:b/>
                <w:sz w:val="18"/>
                <w:szCs w:val="18"/>
              </w:rPr>
              <w:t>序号</w:t>
            </w:r>
          </w:p>
        </w:tc>
        <w:tc>
          <w:tcPr>
            <w:tcW w:w="258" w:type="pct"/>
            <w:vAlign w:val="center"/>
          </w:tcPr>
          <w:p w:rsidR="00122A58" w:rsidRPr="00D809D4" w:rsidRDefault="00122A58" w:rsidP="00D93117">
            <w:pPr>
              <w:spacing w:after="0" w:line="200" w:lineRule="exact"/>
              <w:jc w:val="center"/>
              <w:rPr>
                <w:rFonts w:ascii="Times New Roman" w:eastAsiaTheme="minorEastAsia" w:hAnsi="Times New Roman"/>
                <w:b/>
                <w:sz w:val="18"/>
                <w:szCs w:val="18"/>
              </w:rPr>
            </w:pPr>
            <w:r w:rsidRPr="00D809D4">
              <w:rPr>
                <w:rFonts w:ascii="Times New Roman" w:eastAsiaTheme="minorEastAsia" w:hAnsi="Times New Roman"/>
                <w:b/>
                <w:sz w:val="18"/>
                <w:szCs w:val="18"/>
              </w:rPr>
              <w:t>项目</w:t>
            </w:r>
          </w:p>
        </w:tc>
        <w:tc>
          <w:tcPr>
            <w:tcW w:w="530" w:type="pct"/>
            <w:vAlign w:val="center"/>
          </w:tcPr>
          <w:p w:rsidR="00122A58" w:rsidRPr="00D809D4" w:rsidRDefault="00122A58" w:rsidP="00D93117">
            <w:pPr>
              <w:spacing w:after="0" w:line="200" w:lineRule="exact"/>
              <w:jc w:val="center"/>
              <w:rPr>
                <w:rFonts w:ascii="Times New Roman" w:eastAsiaTheme="minorEastAsia" w:hAnsi="Times New Roman"/>
                <w:b/>
                <w:sz w:val="18"/>
                <w:szCs w:val="18"/>
              </w:rPr>
            </w:pPr>
            <w:r w:rsidRPr="00D809D4">
              <w:rPr>
                <w:rFonts w:ascii="Times New Roman" w:eastAsiaTheme="minorEastAsia" w:hAnsi="Times New Roman"/>
                <w:b/>
                <w:sz w:val="18"/>
                <w:szCs w:val="18"/>
              </w:rPr>
              <w:t>验收依据</w:t>
            </w:r>
          </w:p>
        </w:tc>
        <w:tc>
          <w:tcPr>
            <w:tcW w:w="749" w:type="pct"/>
            <w:vAlign w:val="center"/>
          </w:tcPr>
          <w:p w:rsidR="00122A58" w:rsidRPr="00D809D4" w:rsidRDefault="00122A58" w:rsidP="00D93117">
            <w:pPr>
              <w:spacing w:after="0" w:line="200" w:lineRule="exact"/>
              <w:jc w:val="center"/>
              <w:rPr>
                <w:rFonts w:ascii="Times New Roman" w:eastAsiaTheme="minorEastAsia" w:hAnsi="Times New Roman"/>
                <w:b/>
                <w:sz w:val="18"/>
                <w:szCs w:val="18"/>
              </w:rPr>
            </w:pPr>
            <w:r w:rsidRPr="00D809D4">
              <w:rPr>
                <w:rFonts w:ascii="Times New Roman" w:eastAsiaTheme="minorEastAsia" w:hAnsi="Times New Roman"/>
                <w:b/>
                <w:sz w:val="18"/>
                <w:szCs w:val="18"/>
              </w:rPr>
              <w:t>检验依据</w:t>
            </w:r>
          </w:p>
        </w:tc>
        <w:tc>
          <w:tcPr>
            <w:tcW w:w="427" w:type="pct"/>
            <w:vAlign w:val="center"/>
          </w:tcPr>
          <w:p w:rsidR="00122A58" w:rsidRPr="00D809D4" w:rsidRDefault="00122A58" w:rsidP="00D93117">
            <w:pPr>
              <w:spacing w:after="0" w:line="200" w:lineRule="exact"/>
              <w:jc w:val="center"/>
              <w:rPr>
                <w:rFonts w:ascii="Times New Roman" w:eastAsiaTheme="minorEastAsia" w:hAnsi="Times New Roman"/>
                <w:b/>
                <w:sz w:val="18"/>
                <w:szCs w:val="18"/>
              </w:rPr>
            </w:pPr>
            <w:r w:rsidRPr="00D809D4">
              <w:rPr>
                <w:rFonts w:ascii="Times New Roman" w:eastAsiaTheme="minorEastAsia" w:hAnsi="Times New Roman"/>
                <w:b/>
                <w:sz w:val="18"/>
                <w:szCs w:val="18"/>
              </w:rPr>
              <w:t>检测参数</w:t>
            </w:r>
          </w:p>
        </w:tc>
        <w:tc>
          <w:tcPr>
            <w:tcW w:w="861" w:type="pct"/>
            <w:vAlign w:val="center"/>
          </w:tcPr>
          <w:p w:rsidR="00122A58" w:rsidRPr="00D809D4" w:rsidRDefault="00122A58" w:rsidP="00D93117">
            <w:pPr>
              <w:spacing w:after="0" w:line="200" w:lineRule="exact"/>
              <w:jc w:val="center"/>
              <w:rPr>
                <w:rFonts w:ascii="Times New Roman" w:eastAsiaTheme="minorEastAsia" w:hAnsi="Times New Roman"/>
                <w:b/>
                <w:sz w:val="18"/>
                <w:szCs w:val="18"/>
              </w:rPr>
            </w:pPr>
            <w:r w:rsidRPr="00D809D4">
              <w:rPr>
                <w:rFonts w:ascii="Times New Roman" w:eastAsiaTheme="minorEastAsia" w:hAnsi="Times New Roman"/>
                <w:b/>
                <w:sz w:val="18"/>
                <w:szCs w:val="18"/>
              </w:rPr>
              <w:t>组批原则或取样频率</w:t>
            </w:r>
          </w:p>
        </w:tc>
        <w:tc>
          <w:tcPr>
            <w:tcW w:w="1147" w:type="pct"/>
            <w:vAlign w:val="center"/>
          </w:tcPr>
          <w:p w:rsidR="00122A58" w:rsidRPr="00D809D4" w:rsidRDefault="00122A58" w:rsidP="00D93117">
            <w:pPr>
              <w:spacing w:after="0" w:line="200" w:lineRule="exact"/>
              <w:jc w:val="center"/>
              <w:rPr>
                <w:rFonts w:ascii="Times New Roman" w:eastAsiaTheme="minorEastAsia" w:hAnsi="Times New Roman"/>
                <w:b/>
                <w:sz w:val="18"/>
                <w:szCs w:val="18"/>
              </w:rPr>
            </w:pPr>
            <w:r w:rsidRPr="00D809D4">
              <w:rPr>
                <w:rFonts w:ascii="Times New Roman" w:eastAsiaTheme="minorEastAsia" w:hAnsi="Times New Roman"/>
                <w:b/>
                <w:sz w:val="18"/>
                <w:szCs w:val="18"/>
              </w:rPr>
              <w:t>取样方法及数量</w:t>
            </w:r>
          </w:p>
        </w:tc>
        <w:tc>
          <w:tcPr>
            <w:tcW w:w="428" w:type="pct"/>
            <w:vAlign w:val="center"/>
          </w:tcPr>
          <w:p w:rsidR="00122A58" w:rsidRPr="00D809D4" w:rsidRDefault="00122A58" w:rsidP="00D93117">
            <w:pPr>
              <w:spacing w:after="0" w:line="200" w:lineRule="exact"/>
              <w:jc w:val="center"/>
              <w:rPr>
                <w:rFonts w:ascii="Times New Roman" w:eastAsiaTheme="minorEastAsia" w:hAnsi="Times New Roman"/>
                <w:b/>
                <w:sz w:val="18"/>
                <w:szCs w:val="18"/>
              </w:rPr>
            </w:pPr>
            <w:r w:rsidRPr="00D809D4">
              <w:rPr>
                <w:rFonts w:ascii="Times New Roman" w:eastAsiaTheme="minorEastAsia" w:hAnsi="Times New Roman"/>
                <w:b/>
                <w:sz w:val="18"/>
                <w:szCs w:val="18"/>
              </w:rPr>
              <w:t>送样时应提供的信息</w:t>
            </w:r>
          </w:p>
        </w:tc>
        <w:tc>
          <w:tcPr>
            <w:tcW w:w="436" w:type="pct"/>
            <w:vAlign w:val="center"/>
          </w:tcPr>
          <w:p w:rsidR="00122A58" w:rsidRPr="00D809D4" w:rsidRDefault="00122A58" w:rsidP="00D93117">
            <w:pPr>
              <w:spacing w:after="0" w:line="200" w:lineRule="exact"/>
              <w:jc w:val="center"/>
              <w:rPr>
                <w:rFonts w:ascii="Times New Roman" w:eastAsiaTheme="minorEastAsia" w:hAnsi="Times New Roman"/>
                <w:b/>
                <w:sz w:val="18"/>
                <w:szCs w:val="18"/>
              </w:rPr>
            </w:pPr>
            <w:r w:rsidRPr="00D809D4">
              <w:rPr>
                <w:rFonts w:ascii="Times New Roman" w:eastAsiaTheme="minorEastAsia" w:hAnsi="Times New Roman"/>
                <w:b/>
                <w:sz w:val="18"/>
                <w:szCs w:val="18"/>
              </w:rPr>
              <w:t>备注</w:t>
            </w:r>
          </w:p>
        </w:tc>
      </w:tr>
      <w:tr w:rsidR="00D93117" w:rsidRPr="00D809D4" w:rsidTr="00D93117">
        <w:trPr>
          <w:trHeight w:val="1905"/>
          <w:jc w:val="center"/>
        </w:trPr>
        <w:tc>
          <w:tcPr>
            <w:tcW w:w="164"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1</w:t>
            </w:r>
          </w:p>
        </w:tc>
        <w:tc>
          <w:tcPr>
            <w:tcW w:w="258"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铝合金材料</w:t>
            </w:r>
          </w:p>
        </w:tc>
        <w:tc>
          <w:tcPr>
            <w:tcW w:w="530"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《玻璃幕墙工程技术规范》</w:t>
            </w:r>
            <w:r w:rsidRPr="00D809D4">
              <w:rPr>
                <w:rFonts w:ascii="Times New Roman" w:eastAsiaTheme="minorEastAsia" w:hAnsi="Times New Roman" w:cs="Times New Roman"/>
                <w:b w:val="0"/>
                <w:bCs w:val="0"/>
                <w:kern w:val="0"/>
                <w:sz w:val="18"/>
                <w:szCs w:val="18"/>
              </w:rPr>
              <w:t>JGJ102-2003</w:t>
            </w:r>
            <w:r w:rsidRPr="00D809D4">
              <w:rPr>
                <w:rFonts w:ascii="Times New Roman" w:eastAsiaTheme="minorEastAsia" w:hAnsi="Times New Roman" w:cs="Times New Roman"/>
                <w:b w:val="0"/>
                <w:bCs w:val="0"/>
                <w:kern w:val="0"/>
                <w:sz w:val="18"/>
                <w:szCs w:val="18"/>
              </w:rPr>
              <w:t>、《玻璃幕墙工程质量检验标准》</w:t>
            </w:r>
            <w:r w:rsidRPr="00D809D4">
              <w:rPr>
                <w:rFonts w:ascii="Times New Roman" w:eastAsiaTheme="minorEastAsia" w:hAnsi="Times New Roman" w:cs="Times New Roman"/>
                <w:b w:val="0"/>
                <w:bCs w:val="0"/>
                <w:kern w:val="0"/>
                <w:sz w:val="18"/>
                <w:szCs w:val="18"/>
              </w:rPr>
              <w:t>JGJ/T139-2001</w:t>
            </w:r>
            <w:r w:rsidRPr="00D809D4">
              <w:rPr>
                <w:rFonts w:ascii="Times New Roman" w:eastAsiaTheme="minorEastAsia" w:hAnsi="Times New Roman" w:cs="Times New Roman"/>
                <w:b w:val="0"/>
                <w:bCs w:val="0"/>
                <w:kern w:val="0"/>
                <w:sz w:val="18"/>
                <w:szCs w:val="18"/>
              </w:rPr>
              <w:t>、《建筑装饰装修工程质量验收标准》</w:t>
            </w:r>
            <w:r w:rsidRPr="00D809D4">
              <w:rPr>
                <w:rFonts w:ascii="Times New Roman" w:eastAsiaTheme="minorEastAsia" w:hAnsi="Times New Roman" w:cs="Times New Roman"/>
                <w:b w:val="0"/>
                <w:bCs w:val="0"/>
                <w:kern w:val="0"/>
                <w:sz w:val="18"/>
                <w:szCs w:val="18"/>
              </w:rPr>
              <w:lastRenderedPageBreak/>
              <w:t>GB50210-2018</w:t>
            </w:r>
            <w:r w:rsidRPr="00D809D4">
              <w:rPr>
                <w:rFonts w:ascii="Times New Roman" w:eastAsiaTheme="minorEastAsia" w:hAnsi="Times New Roman" w:cs="Times New Roman"/>
                <w:b w:val="0"/>
                <w:bCs w:val="0"/>
                <w:kern w:val="0"/>
                <w:sz w:val="18"/>
                <w:szCs w:val="18"/>
              </w:rPr>
              <w:t>、《建筑节能工程施工质量验收标准》</w:t>
            </w:r>
            <w:r w:rsidRPr="00D809D4">
              <w:rPr>
                <w:rFonts w:ascii="Times New Roman" w:eastAsiaTheme="minorEastAsia" w:hAnsi="Times New Roman" w:cs="Times New Roman"/>
                <w:b w:val="0"/>
                <w:bCs w:val="0"/>
                <w:kern w:val="0"/>
                <w:sz w:val="18"/>
                <w:szCs w:val="18"/>
              </w:rPr>
              <w:t>GB50411-2019</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749"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lastRenderedPageBreak/>
              <w:t>《铝合金建筑型材第</w:t>
            </w:r>
            <w:r w:rsidRPr="00D809D4">
              <w:rPr>
                <w:rFonts w:ascii="Times New Roman" w:eastAsiaTheme="minorEastAsia" w:hAnsi="Times New Roman" w:cs="Times New Roman"/>
                <w:b w:val="0"/>
                <w:bCs w:val="0"/>
                <w:kern w:val="0"/>
                <w:sz w:val="18"/>
                <w:szCs w:val="18"/>
              </w:rPr>
              <w:t>1</w:t>
            </w:r>
            <w:r w:rsidRPr="00D809D4">
              <w:rPr>
                <w:rFonts w:ascii="Times New Roman" w:eastAsiaTheme="minorEastAsia" w:hAnsi="Times New Roman" w:cs="Times New Roman"/>
                <w:b w:val="0"/>
                <w:bCs w:val="0"/>
                <w:kern w:val="0"/>
                <w:sz w:val="18"/>
                <w:szCs w:val="18"/>
              </w:rPr>
              <w:t>部分：基材》</w:t>
            </w:r>
            <w:r w:rsidRPr="00D809D4">
              <w:rPr>
                <w:rFonts w:ascii="Times New Roman" w:eastAsiaTheme="minorEastAsia" w:hAnsi="Times New Roman" w:cs="Times New Roman"/>
                <w:b w:val="0"/>
                <w:bCs w:val="0"/>
                <w:kern w:val="0"/>
                <w:sz w:val="18"/>
                <w:szCs w:val="18"/>
              </w:rPr>
              <w:t>GB/T 5237.1-2017</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屈服强度、抗拉强度、断后伸长率、弯曲性能</w:t>
            </w:r>
          </w:p>
        </w:tc>
        <w:tc>
          <w:tcPr>
            <w:tcW w:w="861" w:type="pct"/>
            <w:vAlign w:val="center"/>
          </w:tcPr>
          <w:p w:rsidR="00122A58" w:rsidRPr="00D809D4" w:rsidRDefault="00122A58" w:rsidP="00D93117">
            <w:pPr>
              <w:pStyle w:val="1"/>
              <w:shd w:val="clear" w:color="auto" w:fill="FFFFFF"/>
              <w:spacing w:after="0" w:line="200" w:lineRule="exact"/>
              <w:jc w:val="center"/>
              <w:outlineLvl w:val="0"/>
              <w:rPr>
                <w:rFonts w:ascii="Times New Roman" w:eastAsiaTheme="minorEastAsia" w:hAnsi="Times New Roman" w:cs="Times New Roman"/>
                <w:sz w:val="18"/>
                <w:szCs w:val="18"/>
              </w:rPr>
            </w:pPr>
            <w:r w:rsidRPr="00D809D4">
              <w:rPr>
                <w:rFonts w:ascii="Times New Roman" w:eastAsiaTheme="minorEastAsia" w:hAnsi="Times New Roman" w:cs="Times New Roman"/>
                <w:b w:val="0"/>
                <w:bCs w:val="0"/>
                <w:kern w:val="0"/>
                <w:sz w:val="18"/>
                <w:szCs w:val="18"/>
              </w:rPr>
              <w:t>同一厂家生产的同一品种、同一类型的进场材料应至少抽取一组样品进行复检。</w:t>
            </w:r>
          </w:p>
        </w:tc>
        <w:tc>
          <w:tcPr>
            <w:tcW w:w="114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每组取</w:t>
            </w:r>
            <w:r w:rsidRPr="00D809D4">
              <w:rPr>
                <w:rFonts w:ascii="Times New Roman" w:eastAsiaTheme="minorEastAsia" w:hAnsi="Times New Roman" w:cs="Times New Roman"/>
                <w:b w:val="0"/>
                <w:bCs w:val="0"/>
                <w:kern w:val="0"/>
                <w:sz w:val="18"/>
                <w:szCs w:val="18"/>
              </w:rPr>
              <w:t>2</w:t>
            </w:r>
            <w:r w:rsidRPr="00D809D4">
              <w:rPr>
                <w:rFonts w:ascii="Times New Roman" w:eastAsiaTheme="minorEastAsia" w:hAnsi="Times New Roman" w:cs="Times New Roman"/>
                <w:b w:val="0"/>
                <w:bCs w:val="0"/>
                <w:kern w:val="0"/>
                <w:sz w:val="18"/>
                <w:szCs w:val="18"/>
              </w:rPr>
              <w:t>根基材，从每根基材上切取</w:t>
            </w:r>
            <w:r w:rsidRPr="00D809D4">
              <w:rPr>
                <w:rFonts w:ascii="Times New Roman" w:eastAsiaTheme="minorEastAsia" w:hAnsi="Times New Roman" w:cs="Times New Roman"/>
                <w:b w:val="0"/>
                <w:bCs w:val="0"/>
                <w:kern w:val="0"/>
                <w:sz w:val="18"/>
                <w:szCs w:val="18"/>
              </w:rPr>
              <w:t>1</w:t>
            </w:r>
            <w:r w:rsidRPr="00D809D4">
              <w:rPr>
                <w:rFonts w:ascii="Times New Roman" w:eastAsiaTheme="minorEastAsia" w:hAnsi="Times New Roman" w:cs="Times New Roman"/>
                <w:b w:val="0"/>
                <w:bCs w:val="0"/>
                <w:kern w:val="0"/>
                <w:sz w:val="18"/>
                <w:szCs w:val="18"/>
              </w:rPr>
              <w:t>个试样（</w:t>
            </w:r>
            <w:r w:rsidRPr="00D809D4">
              <w:rPr>
                <w:rFonts w:ascii="Times New Roman" w:eastAsiaTheme="minorEastAsia" w:hAnsi="Times New Roman" w:cs="Times New Roman"/>
                <w:b w:val="0"/>
                <w:bCs w:val="0"/>
                <w:kern w:val="0"/>
                <w:sz w:val="18"/>
                <w:szCs w:val="18"/>
              </w:rPr>
              <w:t>400mm</w:t>
            </w:r>
            <w:r w:rsidRPr="00D809D4">
              <w:rPr>
                <w:rFonts w:ascii="Times New Roman" w:eastAsiaTheme="minorEastAsia" w:hAnsi="Times New Roman" w:cs="Times New Roman"/>
                <w:b w:val="0"/>
                <w:bCs w:val="0"/>
                <w:kern w:val="0"/>
                <w:sz w:val="18"/>
                <w:szCs w:val="18"/>
              </w:rPr>
              <w:t>长）</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送</w:t>
            </w:r>
            <w:r w:rsidRPr="00D809D4">
              <w:rPr>
                <w:rFonts w:ascii="Times New Roman" w:eastAsiaTheme="minorEastAsia" w:hAnsi="Times New Roman" w:cs="Times New Roman"/>
                <w:b w:val="0"/>
                <w:bCs w:val="0"/>
                <w:kern w:val="0"/>
                <w:sz w:val="18"/>
                <w:szCs w:val="18"/>
              </w:rPr>
              <w:t>400</w:t>
            </w:r>
            <w:r w:rsidRPr="00D809D4">
              <w:rPr>
                <w:rFonts w:ascii="Times New Roman" w:eastAsiaTheme="minorEastAsia" w:hAnsi="Times New Roman" w:cs="Times New Roman"/>
                <w:b w:val="0"/>
                <w:bCs w:val="0"/>
                <w:kern w:val="0"/>
                <w:sz w:val="18"/>
                <w:szCs w:val="18"/>
              </w:rPr>
              <w:t>㎜长铝材</w:t>
            </w:r>
            <w:r w:rsidRPr="00D809D4">
              <w:rPr>
                <w:rFonts w:ascii="Times New Roman" w:eastAsiaTheme="minorEastAsia" w:hAnsi="Times New Roman" w:cs="Times New Roman"/>
                <w:b w:val="0"/>
                <w:bCs w:val="0"/>
                <w:kern w:val="0"/>
                <w:sz w:val="18"/>
                <w:szCs w:val="18"/>
              </w:rPr>
              <w:t>2</w:t>
            </w:r>
            <w:r w:rsidRPr="00D809D4">
              <w:rPr>
                <w:rFonts w:ascii="Times New Roman" w:eastAsiaTheme="minorEastAsia" w:hAnsi="Times New Roman" w:cs="Times New Roman"/>
                <w:b w:val="0"/>
                <w:bCs w:val="0"/>
                <w:kern w:val="0"/>
                <w:sz w:val="18"/>
                <w:szCs w:val="18"/>
              </w:rPr>
              <w:t>根</w:t>
            </w:r>
          </w:p>
        </w:tc>
        <w:tc>
          <w:tcPr>
            <w:tcW w:w="428"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1</w:t>
            </w:r>
            <w:r w:rsidRPr="00D809D4">
              <w:rPr>
                <w:rFonts w:ascii="Times New Roman" w:eastAsiaTheme="minorEastAsia" w:hAnsi="Times New Roman" w:cs="Times New Roman"/>
                <w:b w:val="0"/>
                <w:bCs w:val="0"/>
                <w:kern w:val="0"/>
                <w:sz w:val="18"/>
                <w:szCs w:val="18"/>
              </w:rPr>
              <w:t>、样品名称；</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2</w:t>
            </w:r>
            <w:r w:rsidRPr="00D809D4">
              <w:rPr>
                <w:rFonts w:ascii="Times New Roman" w:eastAsiaTheme="minorEastAsia" w:hAnsi="Times New Roman" w:cs="Times New Roman"/>
                <w:b w:val="0"/>
                <w:bCs w:val="0"/>
                <w:kern w:val="0"/>
                <w:sz w:val="18"/>
                <w:szCs w:val="18"/>
              </w:rPr>
              <w:t>、规格型号；</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3</w:t>
            </w:r>
            <w:r w:rsidRPr="00D809D4">
              <w:rPr>
                <w:rFonts w:ascii="Times New Roman" w:eastAsiaTheme="minorEastAsia" w:hAnsi="Times New Roman" w:cs="Times New Roman"/>
                <w:b w:val="0"/>
                <w:bCs w:val="0"/>
                <w:kern w:val="0"/>
                <w:sz w:val="18"/>
                <w:szCs w:val="18"/>
              </w:rPr>
              <w:t>、样品数量；</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4</w:t>
            </w:r>
            <w:r w:rsidRPr="00D809D4">
              <w:rPr>
                <w:rFonts w:ascii="Times New Roman" w:eastAsiaTheme="minorEastAsia" w:hAnsi="Times New Roman" w:cs="Times New Roman"/>
                <w:b w:val="0"/>
                <w:bCs w:val="0"/>
                <w:kern w:val="0"/>
                <w:sz w:val="18"/>
                <w:szCs w:val="18"/>
              </w:rPr>
              <w:t>、工程名称；</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5</w:t>
            </w:r>
            <w:r w:rsidRPr="00D809D4">
              <w:rPr>
                <w:rFonts w:ascii="Times New Roman" w:eastAsiaTheme="minorEastAsia" w:hAnsi="Times New Roman" w:cs="Times New Roman"/>
                <w:b w:val="0"/>
                <w:bCs w:val="0"/>
                <w:kern w:val="0"/>
                <w:sz w:val="18"/>
                <w:szCs w:val="18"/>
              </w:rPr>
              <w:t>、生产单位；</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6</w:t>
            </w:r>
            <w:r w:rsidRPr="00D809D4">
              <w:rPr>
                <w:rFonts w:ascii="Times New Roman" w:eastAsiaTheme="minorEastAsia" w:hAnsi="Times New Roman" w:cs="Times New Roman"/>
                <w:b w:val="0"/>
                <w:bCs w:val="0"/>
                <w:kern w:val="0"/>
                <w:sz w:val="18"/>
                <w:szCs w:val="18"/>
              </w:rPr>
              <w:t>、委托单位；</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7</w:t>
            </w:r>
            <w:r w:rsidRPr="00D809D4">
              <w:rPr>
                <w:rFonts w:ascii="Times New Roman" w:eastAsiaTheme="minorEastAsia" w:hAnsi="Times New Roman" w:cs="Times New Roman"/>
                <w:b w:val="0"/>
                <w:bCs w:val="0"/>
                <w:kern w:val="0"/>
                <w:sz w:val="18"/>
                <w:szCs w:val="18"/>
              </w:rPr>
              <w:t>、检验依据；</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8</w:t>
            </w:r>
            <w:r w:rsidRPr="00D809D4">
              <w:rPr>
                <w:rFonts w:ascii="Times New Roman" w:eastAsiaTheme="minorEastAsia" w:hAnsi="Times New Roman" w:cs="Times New Roman"/>
                <w:b w:val="0"/>
                <w:bCs w:val="0"/>
                <w:kern w:val="0"/>
                <w:sz w:val="18"/>
                <w:szCs w:val="18"/>
              </w:rPr>
              <w:t>、生产日期；</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9</w:t>
            </w:r>
            <w:r w:rsidRPr="00D809D4">
              <w:rPr>
                <w:rFonts w:ascii="Times New Roman" w:eastAsiaTheme="minorEastAsia" w:hAnsi="Times New Roman" w:cs="Times New Roman"/>
                <w:b w:val="0"/>
                <w:bCs w:val="0"/>
                <w:kern w:val="0"/>
                <w:sz w:val="18"/>
                <w:szCs w:val="18"/>
              </w:rPr>
              <w:t>、检验项目；</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lastRenderedPageBreak/>
              <w:t>10</w:t>
            </w:r>
            <w:r w:rsidRPr="00D809D4">
              <w:rPr>
                <w:rFonts w:ascii="Times New Roman" w:eastAsiaTheme="minorEastAsia" w:hAnsi="Times New Roman" w:cs="Times New Roman"/>
                <w:b w:val="0"/>
                <w:bCs w:val="0"/>
                <w:kern w:val="0"/>
                <w:sz w:val="18"/>
                <w:szCs w:val="18"/>
              </w:rPr>
              <w:t>、使用部位；</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11</w:t>
            </w:r>
            <w:r w:rsidRPr="00D809D4">
              <w:rPr>
                <w:rFonts w:ascii="Times New Roman" w:eastAsiaTheme="minorEastAsia" w:hAnsi="Times New Roman" w:cs="Times New Roman"/>
                <w:b w:val="0"/>
                <w:bCs w:val="0"/>
                <w:kern w:val="0"/>
                <w:sz w:val="18"/>
                <w:szCs w:val="18"/>
              </w:rPr>
              <w:t>、代表批量。</w:t>
            </w:r>
          </w:p>
        </w:tc>
        <w:tc>
          <w:tcPr>
            <w:tcW w:w="436"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r w:rsidR="00D93117" w:rsidRPr="00D809D4" w:rsidTr="00D93117">
        <w:trPr>
          <w:trHeight w:val="73"/>
          <w:jc w:val="center"/>
        </w:trPr>
        <w:tc>
          <w:tcPr>
            <w:tcW w:w="164"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25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530"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749"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《铝合金建筑型材第</w:t>
            </w:r>
            <w:r w:rsidRPr="00D809D4">
              <w:rPr>
                <w:rFonts w:ascii="Times New Roman" w:eastAsiaTheme="minorEastAsia" w:hAnsi="Times New Roman" w:cs="Times New Roman"/>
                <w:b w:val="0"/>
                <w:bCs w:val="0"/>
                <w:kern w:val="0"/>
                <w:sz w:val="18"/>
                <w:szCs w:val="18"/>
              </w:rPr>
              <w:t>1</w:t>
            </w:r>
            <w:r w:rsidRPr="00D809D4">
              <w:rPr>
                <w:rFonts w:ascii="Times New Roman" w:eastAsiaTheme="minorEastAsia" w:hAnsi="Times New Roman" w:cs="Times New Roman"/>
                <w:b w:val="0"/>
                <w:bCs w:val="0"/>
                <w:kern w:val="0"/>
                <w:sz w:val="18"/>
                <w:szCs w:val="18"/>
              </w:rPr>
              <w:t>部分：基材》</w:t>
            </w:r>
            <w:r w:rsidRPr="00D809D4">
              <w:rPr>
                <w:rFonts w:ascii="Times New Roman" w:eastAsiaTheme="minorEastAsia" w:hAnsi="Times New Roman" w:cs="Times New Roman"/>
                <w:b w:val="0"/>
                <w:bCs w:val="0"/>
                <w:kern w:val="0"/>
                <w:sz w:val="18"/>
                <w:szCs w:val="18"/>
              </w:rPr>
              <w:t>GB/T 5237.1-2017</w:t>
            </w:r>
            <w:r w:rsidRPr="00D809D4">
              <w:rPr>
                <w:rFonts w:ascii="Times New Roman" w:eastAsiaTheme="minorEastAsia" w:hAnsi="Times New Roman" w:cs="Times New Roman"/>
                <w:b w:val="0"/>
                <w:bCs w:val="0"/>
                <w:kern w:val="0"/>
                <w:sz w:val="18"/>
                <w:szCs w:val="18"/>
              </w:rPr>
              <w:t>、</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《铝合金建筑型材</w:t>
            </w:r>
            <w:r w:rsidRPr="00D809D4">
              <w:rPr>
                <w:rFonts w:ascii="Times New Roman" w:eastAsiaTheme="minorEastAsia" w:hAnsi="Times New Roman" w:cs="Times New Roman"/>
                <w:b w:val="0"/>
                <w:bCs w:val="0"/>
                <w:kern w:val="0"/>
                <w:sz w:val="18"/>
                <w:szCs w:val="18"/>
              </w:rPr>
              <w:t xml:space="preserve"> </w:t>
            </w:r>
            <w:r w:rsidRPr="00D809D4">
              <w:rPr>
                <w:rFonts w:ascii="Times New Roman" w:eastAsiaTheme="minorEastAsia" w:hAnsi="Times New Roman" w:cs="Times New Roman"/>
                <w:b w:val="0"/>
                <w:bCs w:val="0"/>
                <w:kern w:val="0"/>
                <w:sz w:val="18"/>
                <w:szCs w:val="18"/>
              </w:rPr>
              <w:t>第</w:t>
            </w:r>
            <w:r w:rsidRPr="00D809D4">
              <w:rPr>
                <w:rFonts w:ascii="Times New Roman" w:eastAsiaTheme="minorEastAsia" w:hAnsi="Times New Roman" w:cs="Times New Roman"/>
                <w:b w:val="0"/>
                <w:bCs w:val="0"/>
                <w:kern w:val="0"/>
                <w:sz w:val="18"/>
                <w:szCs w:val="18"/>
              </w:rPr>
              <w:t>2</w:t>
            </w:r>
            <w:r w:rsidRPr="00D809D4">
              <w:rPr>
                <w:rFonts w:ascii="Times New Roman" w:eastAsiaTheme="minorEastAsia" w:hAnsi="Times New Roman" w:cs="Times New Roman"/>
                <w:b w:val="0"/>
                <w:bCs w:val="0"/>
                <w:kern w:val="0"/>
                <w:sz w:val="18"/>
                <w:szCs w:val="18"/>
              </w:rPr>
              <w:t>部分</w:t>
            </w:r>
            <w:r w:rsidRPr="00D809D4">
              <w:rPr>
                <w:rFonts w:ascii="Times New Roman" w:eastAsiaTheme="minorEastAsia" w:hAnsi="Times New Roman" w:cs="Times New Roman"/>
                <w:b w:val="0"/>
                <w:bCs w:val="0"/>
                <w:kern w:val="0"/>
                <w:sz w:val="18"/>
                <w:szCs w:val="18"/>
              </w:rPr>
              <w:t xml:space="preserve"> </w:t>
            </w:r>
            <w:r w:rsidRPr="00D809D4">
              <w:rPr>
                <w:rFonts w:ascii="Times New Roman" w:eastAsiaTheme="minorEastAsia" w:hAnsi="Times New Roman" w:cs="Times New Roman"/>
                <w:b w:val="0"/>
                <w:bCs w:val="0"/>
                <w:kern w:val="0"/>
                <w:sz w:val="18"/>
                <w:szCs w:val="18"/>
              </w:rPr>
              <w:t>阳极氧化型材》</w:t>
            </w:r>
            <w:hyperlink r:id="rId10" w:tgtFrame="https://www.baidu.com/_blank" w:history="1">
              <w:r w:rsidRPr="00D809D4">
                <w:rPr>
                  <w:rFonts w:ascii="Times New Roman" w:eastAsiaTheme="minorEastAsia" w:hAnsi="Times New Roman" w:cs="Times New Roman"/>
                  <w:b w:val="0"/>
                  <w:bCs w:val="0"/>
                  <w:kern w:val="0"/>
                  <w:sz w:val="18"/>
                  <w:szCs w:val="18"/>
                </w:rPr>
                <w:t>GB</w:t>
              </w:r>
              <w:r w:rsidRPr="00D809D4">
                <w:rPr>
                  <w:rFonts w:ascii="Times New Roman" w:eastAsia="MS Mincho" w:hAnsi="Times New Roman" w:cs="Times New Roman"/>
                  <w:b w:val="0"/>
                  <w:bCs w:val="0"/>
                  <w:kern w:val="0"/>
                  <w:sz w:val="18"/>
                  <w:szCs w:val="18"/>
                </w:rPr>
                <w:t> </w:t>
              </w:r>
              <w:r w:rsidRPr="00D809D4">
                <w:rPr>
                  <w:rFonts w:ascii="Times New Roman" w:hAnsi="Times New Roman" w:cs="Times New Roman"/>
                  <w:b w:val="0"/>
                  <w:bCs w:val="0"/>
                  <w:kern w:val="0"/>
                  <w:sz w:val="18"/>
                  <w:szCs w:val="18"/>
                </w:rPr>
                <w:t>T</w:t>
              </w:r>
              <w:r w:rsidRPr="00D809D4">
                <w:rPr>
                  <w:rFonts w:ascii="Times New Roman" w:eastAsia="MS Mincho" w:hAnsi="Times New Roman" w:cs="Times New Roman"/>
                  <w:b w:val="0"/>
                  <w:bCs w:val="0"/>
                  <w:kern w:val="0"/>
                  <w:sz w:val="18"/>
                  <w:szCs w:val="18"/>
                </w:rPr>
                <w:t> </w:t>
              </w:r>
              <w:r w:rsidRPr="00D809D4">
                <w:rPr>
                  <w:rFonts w:ascii="Times New Roman" w:hAnsi="Times New Roman" w:cs="Times New Roman"/>
                  <w:b w:val="0"/>
                  <w:bCs w:val="0"/>
                  <w:kern w:val="0"/>
                  <w:sz w:val="18"/>
                  <w:szCs w:val="18"/>
                </w:rPr>
                <w:t>5237.</w:t>
              </w:r>
              <w:r w:rsidRPr="00D809D4">
                <w:rPr>
                  <w:rFonts w:ascii="Times New Roman" w:eastAsiaTheme="minorEastAsia" w:hAnsi="Times New Roman" w:cs="Times New Roman"/>
                  <w:b w:val="0"/>
                  <w:bCs w:val="0"/>
                  <w:kern w:val="0"/>
                  <w:sz w:val="18"/>
                  <w:szCs w:val="18"/>
                </w:rPr>
                <w:t>2-2017</w:t>
              </w:r>
              <w:r w:rsidRPr="00D809D4">
                <w:rPr>
                  <w:rFonts w:ascii="Times New Roman" w:eastAsia="MS Mincho" w:hAnsi="Times New Roman" w:cs="Times New Roman"/>
                  <w:b w:val="0"/>
                  <w:bCs w:val="0"/>
                  <w:kern w:val="0"/>
                  <w:sz w:val="18"/>
                  <w:szCs w:val="18"/>
                </w:rPr>
                <w:t> </w:t>
              </w:r>
            </w:hyperlink>
            <w:r w:rsidRPr="00D809D4">
              <w:rPr>
                <w:rFonts w:ascii="Times New Roman" w:eastAsiaTheme="minorEastAsia" w:hAnsi="Times New Roman" w:cs="Times New Roman"/>
                <w:b w:val="0"/>
                <w:bCs w:val="0"/>
                <w:kern w:val="0"/>
                <w:sz w:val="18"/>
                <w:szCs w:val="18"/>
              </w:rPr>
              <w:t>；《铝合金建筑型材</w:t>
            </w:r>
            <w:r w:rsidRPr="00D809D4">
              <w:rPr>
                <w:rFonts w:ascii="Times New Roman" w:eastAsiaTheme="minorEastAsia" w:hAnsi="Times New Roman" w:cs="Times New Roman"/>
                <w:b w:val="0"/>
                <w:bCs w:val="0"/>
                <w:kern w:val="0"/>
                <w:sz w:val="18"/>
                <w:szCs w:val="18"/>
              </w:rPr>
              <w:t xml:space="preserve"> </w:t>
            </w:r>
            <w:r w:rsidRPr="00D809D4">
              <w:rPr>
                <w:rFonts w:ascii="Times New Roman" w:eastAsiaTheme="minorEastAsia" w:hAnsi="Times New Roman" w:cs="Times New Roman"/>
                <w:b w:val="0"/>
                <w:bCs w:val="0"/>
                <w:kern w:val="0"/>
                <w:sz w:val="18"/>
                <w:szCs w:val="18"/>
              </w:rPr>
              <w:t>第</w:t>
            </w:r>
            <w:r w:rsidRPr="00D809D4">
              <w:rPr>
                <w:rFonts w:ascii="Times New Roman" w:eastAsiaTheme="minorEastAsia" w:hAnsi="Times New Roman" w:cs="Times New Roman"/>
                <w:b w:val="0"/>
                <w:bCs w:val="0"/>
                <w:kern w:val="0"/>
                <w:sz w:val="18"/>
                <w:szCs w:val="18"/>
              </w:rPr>
              <w:t>3</w:t>
            </w:r>
            <w:r w:rsidRPr="00D809D4">
              <w:rPr>
                <w:rFonts w:ascii="Times New Roman" w:eastAsiaTheme="minorEastAsia" w:hAnsi="Times New Roman" w:cs="Times New Roman"/>
                <w:b w:val="0"/>
                <w:bCs w:val="0"/>
                <w:kern w:val="0"/>
                <w:sz w:val="18"/>
                <w:szCs w:val="18"/>
              </w:rPr>
              <w:t>部分</w:t>
            </w:r>
            <w:r w:rsidRPr="00D809D4">
              <w:rPr>
                <w:rFonts w:ascii="Times New Roman" w:eastAsiaTheme="minorEastAsia" w:hAnsi="Times New Roman" w:cs="Times New Roman"/>
                <w:b w:val="0"/>
                <w:bCs w:val="0"/>
                <w:kern w:val="0"/>
                <w:sz w:val="18"/>
                <w:szCs w:val="18"/>
              </w:rPr>
              <w:t xml:space="preserve"> </w:t>
            </w:r>
            <w:r w:rsidRPr="00D809D4">
              <w:rPr>
                <w:rFonts w:ascii="Times New Roman" w:eastAsiaTheme="minorEastAsia" w:hAnsi="Times New Roman" w:cs="Times New Roman"/>
                <w:b w:val="0"/>
                <w:bCs w:val="0"/>
                <w:kern w:val="0"/>
                <w:sz w:val="18"/>
                <w:szCs w:val="18"/>
              </w:rPr>
              <w:t>电泳涂漆型材》</w:t>
            </w:r>
            <w:r w:rsidRPr="00D809D4">
              <w:rPr>
                <w:rFonts w:ascii="Times New Roman" w:eastAsiaTheme="minorEastAsia" w:hAnsi="Times New Roman" w:cs="Times New Roman"/>
                <w:b w:val="0"/>
                <w:bCs w:val="0"/>
                <w:kern w:val="0"/>
                <w:sz w:val="18"/>
                <w:szCs w:val="18"/>
              </w:rPr>
              <w:t>GB</w:t>
            </w:r>
            <w:r w:rsidRPr="00D809D4">
              <w:rPr>
                <w:rFonts w:ascii="Times New Roman" w:eastAsia="MS Mincho" w:hAnsi="Times New Roman" w:cs="Times New Roman"/>
                <w:b w:val="0"/>
                <w:bCs w:val="0"/>
                <w:kern w:val="0"/>
                <w:sz w:val="18"/>
                <w:szCs w:val="18"/>
              </w:rPr>
              <w:t> </w:t>
            </w:r>
            <w:r w:rsidRPr="00D809D4">
              <w:rPr>
                <w:rFonts w:ascii="Times New Roman" w:hAnsi="Times New Roman" w:cs="Times New Roman"/>
                <w:b w:val="0"/>
                <w:bCs w:val="0"/>
                <w:kern w:val="0"/>
                <w:sz w:val="18"/>
                <w:szCs w:val="18"/>
              </w:rPr>
              <w:t>T</w:t>
            </w:r>
            <w:r w:rsidRPr="00D809D4">
              <w:rPr>
                <w:rFonts w:ascii="Times New Roman" w:eastAsia="MS Mincho" w:hAnsi="Times New Roman" w:cs="Times New Roman"/>
                <w:b w:val="0"/>
                <w:bCs w:val="0"/>
                <w:kern w:val="0"/>
                <w:sz w:val="18"/>
                <w:szCs w:val="18"/>
              </w:rPr>
              <w:t> </w:t>
            </w:r>
            <w:r w:rsidRPr="00D809D4">
              <w:rPr>
                <w:rFonts w:ascii="Times New Roman" w:hAnsi="Times New Roman" w:cs="Times New Roman"/>
                <w:b w:val="0"/>
                <w:bCs w:val="0"/>
                <w:kern w:val="0"/>
                <w:sz w:val="18"/>
                <w:szCs w:val="18"/>
              </w:rPr>
              <w:t>5237.</w:t>
            </w:r>
            <w:r w:rsidRPr="00D809D4">
              <w:rPr>
                <w:rFonts w:ascii="Times New Roman" w:eastAsiaTheme="minorEastAsia" w:hAnsi="Times New Roman" w:cs="Times New Roman"/>
                <w:b w:val="0"/>
                <w:bCs w:val="0"/>
                <w:kern w:val="0"/>
                <w:sz w:val="18"/>
                <w:szCs w:val="18"/>
              </w:rPr>
              <w:t>3-2017</w:t>
            </w:r>
            <w:r w:rsidRPr="00D809D4">
              <w:rPr>
                <w:rFonts w:ascii="Times New Roman" w:eastAsiaTheme="minorEastAsia" w:hAnsi="Times New Roman" w:cs="Times New Roman"/>
                <w:b w:val="0"/>
                <w:bCs w:val="0"/>
                <w:kern w:val="0"/>
                <w:sz w:val="18"/>
                <w:szCs w:val="18"/>
              </w:rPr>
              <w:t>；《铝合金建筑型材</w:t>
            </w:r>
            <w:r w:rsidRPr="00D809D4">
              <w:rPr>
                <w:rFonts w:ascii="Times New Roman" w:eastAsiaTheme="minorEastAsia" w:hAnsi="Times New Roman" w:cs="Times New Roman"/>
                <w:b w:val="0"/>
                <w:bCs w:val="0"/>
                <w:kern w:val="0"/>
                <w:sz w:val="18"/>
                <w:szCs w:val="18"/>
              </w:rPr>
              <w:t xml:space="preserve"> </w:t>
            </w:r>
            <w:r w:rsidRPr="00D809D4">
              <w:rPr>
                <w:rFonts w:ascii="Times New Roman" w:eastAsiaTheme="minorEastAsia" w:hAnsi="Times New Roman" w:cs="Times New Roman"/>
                <w:b w:val="0"/>
                <w:bCs w:val="0"/>
                <w:kern w:val="0"/>
                <w:sz w:val="18"/>
                <w:szCs w:val="18"/>
              </w:rPr>
              <w:t>第</w:t>
            </w:r>
            <w:r w:rsidRPr="00D809D4">
              <w:rPr>
                <w:rFonts w:ascii="Times New Roman" w:eastAsiaTheme="minorEastAsia" w:hAnsi="Times New Roman" w:cs="Times New Roman"/>
                <w:b w:val="0"/>
                <w:bCs w:val="0"/>
                <w:kern w:val="0"/>
                <w:sz w:val="18"/>
                <w:szCs w:val="18"/>
              </w:rPr>
              <w:t>4</w:t>
            </w:r>
            <w:r w:rsidRPr="00D809D4">
              <w:rPr>
                <w:rFonts w:ascii="Times New Roman" w:eastAsiaTheme="minorEastAsia" w:hAnsi="Times New Roman" w:cs="Times New Roman"/>
                <w:b w:val="0"/>
                <w:bCs w:val="0"/>
                <w:kern w:val="0"/>
                <w:sz w:val="18"/>
                <w:szCs w:val="18"/>
              </w:rPr>
              <w:t>部分</w:t>
            </w:r>
            <w:r w:rsidRPr="00D809D4">
              <w:rPr>
                <w:rFonts w:ascii="Times New Roman" w:eastAsiaTheme="minorEastAsia" w:hAnsi="Times New Roman" w:cs="Times New Roman"/>
                <w:b w:val="0"/>
                <w:bCs w:val="0"/>
                <w:kern w:val="0"/>
                <w:sz w:val="18"/>
                <w:szCs w:val="18"/>
              </w:rPr>
              <w:t xml:space="preserve"> </w:t>
            </w:r>
            <w:r w:rsidRPr="00D809D4">
              <w:rPr>
                <w:rFonts w:ascii="Times New Roman" w:eastAsiaTheme="minorEastAsia" w:hAnsi="Times New Roman" w:cs="Times New Roman"/>
                <w:b w:val="0"/>
                <w:bCs w:val="0"/>
                <w:kern w:val="0"/>
                <w:sz w:val="18"/>
                <w:szCs w:val="18"/>
              </w:rPr>
              <w:t>喷粉型材》</w:t>
            </w:r>
            <w:r w:rsidRPr="00D809D4">
              <w:rPr>
                <w:rFonts w:ascii="Times New Roman" w:eastAsiaTheme="minorEastAsia" w:hAnsi="Times New Roman" w:cs="Times New Roman"/>
                <w:b w:val="0"/>
                <w:bCs w:val="0"/>
                <w:kern w:val="0"/>
                <w:sz w:val="18"/>
                <w:szCs w:val="18"/>
              </w:rPr>
              <w:t>GB</w:t>
            </w:r>
            <w:r w:rsidRPr="00D809D4">
              <w:rPr>
                <w:rFonts w:ascii="Times New Roman" w:eastAsia="MS Mincho" w:hAnsi="Times New Roman" w:cs="Times New Roman"/>
                <w:b w:val="0"/>
                <w:bCs w:val="0"/>
                <w:kern w:val="0"/>
                <w:sz w:val="18"/>
                <w:szCs w:val="18"/>
              </w:rPr>
              <w:t> </w:t>
            </w:r>
            <w:r w:rsidRPr="00D809D4">
              <w:rPr>
                <w:rFonts w:ascii="Times New Roman" w:hAnsi="Times New Roman" w:cs="Times New Roman"/>
                <w:b w:val="0"/>
                <w:bCs w:val="0"/>
                <w:kern w:val="0"/>
                <w:sz w:val="18"/>
                <w:szCs w:val="18"/>
              </w:rPr>
              <w:t>T</w:t>
            </w:r>
            <w:r w:rsidRPr="00D809D4">
              <w:rPr>
                <w:rFonts w:ascii="Times New Roman" w:eastAsia="MS Mincho" w:hAnsi="Times New Roman" w:cs="Times New Roman"/>
                <w:b w:val="0"/>
                <w:bCs w:val="0"/>
                <w:kern w:val="0"/>
                <w:sz w:val="18"/>
                <w:szCs w:val="18"/>
              </w:rPr>
              <w:t> </w:t>
            </w:r>
            <w:r w:rsidRPr="00D809D4">
              <w:rPr>
                <w:rFonts w:ascii="Times New Roman" w:hAnsi="Times New Roman" w:cs="Times New Roman"/>
                <w:b w:val="0"/>
                <w:bCs w:val="0"/>
                <w:kern w:val="0"/>
                <w:sz w:val="18"/>
                <w:szCs w:val="18"/>
              </w:rPr>
              <w:t>5237.</w:t>
            </w:r>
            <w:r w:rsidRPr="00D809D4">
              <w:rPr>
                <w:rFonts w:ascii="Times New Roman" w:eastAsiaTheme="minorEastAsia" w:hAnsi="Times New Roman" w:cs="Times New Roman"/>
                <w:b w:val="0"/>
                <w:bCs w:val="0"/>
                <w:kern w:val="0"/>
                <w:sz w:val="18"/>
                <w:szCs w:val="18"/>
              </w:rPr>
              <w:t>3-2017</w:t>
            </w:r>
            <w:r w:rsidRPr="00D809D4">
              <w:rPr>
                <w:rFonts w:ascii="Times New Roman" w:eastAsiaTheme="minorEastAsia" w:hAnsi="Times New Roman" w:cs="Times New Roman"/>
                <w:b w:val="0"/>
                <w:bCs w:val="0"/>
                <w:kern w:val="0"/>
                <w:sz w:val="18"/>
                <w:szCs w:val="18"/>
              </w:rPr>
              <w:t>；《铝合金建筑型材</w:t>
            </w:r>
            <w:r w:rsidRPr="00D809D4">
              <w:rPr>
                <w:rFonts w:ascii="Times New Roman" w:eastAsiaTheme="minorEastAsia" w:hAnsi="Times New Roman" w:cs="Times New Roman"/>
                <w:b w:val="0"/>
                <w:bCs w:val="0"/>
                <w:kern w:val="0"/>
                <w:sz w:val="18"/>
                <w:szCs w:val="18"/>
              </w:rPr>
              <w:t xml:space="preserve"> </w:t>
            </w:r>
            <w:r w:rsidRPr="00D809D4">
              <w:rPr>
                <w:rFonts w:ascii="Times New Roman" w:eastAsiaTheme="minorEastAsia" w:hAnsi="Times New Roman" w:cs="Times New Roman"/>
                <w:b w:val="0"/>
                <w:bCs w:val="0"/>
                <w:kern w:val="0"/>
                <w:sz w:val="18"/>
                <w:szCs w:val="18"/>
              </w:rPr>
              <w:t>第</w:t>
            </w:r>
            <w:r w:rsidRPr="00D809D4">
              <w:rPr>
                <w:rFonts w:ascii="Times New Roman" w:eastAsiaTheme="minorEastAsia" w:hAnsi="Times New Roman" w:cs="Times New Roman"/>
                <w:b w:val="0"/>
                <w:bCs w:val="0"/>
                <w:kern w:val="0"/>
                <w:sz w:val="18"/>
                <w:szCs w:val="18"/>
              </w:rPr>
              <w:t>5</w:t>
            </w:r>
            <w:r w:rsidRPr="00D809D4">
              <w:rPr>
                <w:rFonts w:ascii="Times New Roman" w:eastAsiaTheme="minorEastAsia" w:hAnsi="Times New Roman" w:cs="Times New Roman"/>
                <w:b w:val="0"/>
                <w:bCs w:val="0"/>
                <w:kern w:val="0"/>
                <w:sz w:val="18"/>
                <w:szCs w:val="18"/>
              </w:rPr>
              <w:t>部分</w:t>
            </w:r>
            <w:r w:rsidRPr="00D809D4">
              <w:rPr>
                <w:rFonts w:ascii="Times New Roman" w:eastAsiaTheme="minorEastAsia" w:hAnsi="Times New Roman" w:cs="Times New Roman"/>
                <w:b w:val="0"/>
                <w:bCs w:val="0"/>
                <w:kern w:val="0"/>
                <w:sz w:val="18"/>
                <w:szCs w:val="18"/>
              </w:rPr>
              <w:t xml:space="preserve"> </w:t>
            </w:r>
            <w:r w:rsidRPr="00D809D4">
              <w:rPr>
                <w:rFonts w:ascii="Times New Roman" w:eastAsiaTheme="minorEastAsia" w:hAnsi="Times New Roman" w:cs="Times New Roman"/>
                <w:b w:val="0"/>
                <w:bCs w:val="0"/>
                <w:kern w:val="0"/>
                <w:sz w:val="18"/>
                <w:szCs w:val="18"/>
              </w:rPr>
              <w:t>喷漆型材》</w:t>
            </w:r>
            <w:r w:rsidRPr="00D809D4">
              <w:rPr>
                <w:rFonts w:ascii="Times New Roman" w:eastAsiaTheme="minorEastAsia" w:hAnsi="Times New Roman" w:cs="Times New Roman"/>
                <w:b w:val="0"/>
                <w:bCs w:val="0"/>
                <w:kern w:val="0"/>
                <w:sz w:val="18"/>
                <w:szCs w:val="18"/>
              </w:rPr>
              <w:t>GB</w:t>
            </w:r>
            <w:r w:rsidRPr="00D809D4">
              <w:rPr>
                <w:rFonts w:ascii="Times New Roman" w:eastAsia="MS Mincho" w:hAnsi="Times New Roman" w:cs="Times New Roman"/>
                <w:b w:val="0"/>
                <w:bCs w:val="0"/>
                <w:kern w:val="0"/>
                <w:sz w:val="18"/>
                <w:szCs w:val="18"/>
              </w:rPr>
              <w:t> </w:t>
            </w:r>
            <w:r w:rsidRPr="00D809D4">
              <w:rPr>
                <w:rFonts w:ascii="Times New Roman" w:hAnsi="Times New Roman" w:cs="Times New Roman"/>
                <w:b w:val="0"/>
                <w:bCs w:val="0"/>
                <w:kern w:val="0"/>
                <w:sz w:val="18"/>
                <w:szCs w:val="18"/>
              </w:rPr>
              <w:t>T</w:t>
            </w:r>
            <w:r w:rsidRPr="00D809D4">
              <w:rPr>
                <w:rFonts w:ascii="Times New Roman" w:eastAsia="MS Mincho" w:hAnsi="Times New Roman" w:cs="Times New Roman"/>
                <w:b w:val="0"/>
                <w:bCs w:val="0"/>
                <w:kern w:val="0"/>
                <w:sz w:val="18"/>
                <w:szCs w:val="18"/>
              </w:rPr>
              <w:t> </w:t>
            </w:r>
            <w:r w:rsidRPr="00D809D4">
              <w:rPr>
                <w:rFonts w:ascii="Times New Roman" w:hAnsi="Times New Roman" w:cs="Times New Roman"/>
                <w:b w:val="0"/>
                <w:bCs w:val="0"/>
                <w:kern w:val="0"/>
                <w:sz w:val="18"/>
                <w:szCs w:val="18"/>
              </w:rPr>
              <w:t>5237.</w:t>
            </w:r>
            <w:r w:rsidRPr="00D809D4">
              <w:rPr>
                <w:rFonts w:ascii="Times New Roman" w:eastAsiaTheme="minorEastAsia" w:hAnsi="Times New Roman" w:cs="Times New Roman"/>
                <w:b w:val="0"/>
                <w:bCs w:val="0"/>
                <w:kern w:val="0"/>
                <w:sz w:val="18"/>
                <w:szCs w:val="18"/>
              </w:rPr>
              <w:t>5-2017</w:t>
            </w:r>
          </w:p>
        </w:tc>
        <w:tc>
          <w:tcPr>
            <w:tcW w:w="427" w:type="pct"/>
            <w:vAlign w:val="center"/>
          </w:tcPr>
          <w:p w:rsidR="00122A58" w:rsidRPr="00D809D4" w:rsidRDefault="00122A58" w:rsidP="00D93117">
            <w:pPr>
              <w:pStyle w:val="1"/>
              <w:shd w:val="clear" w:color="auto" w:fill="FFFFFF"/>
              <w:spacing w:after="0" w:line="200" w:lineRule="exact"/>
              <w:jc w:val="center"/>
              <w:outlineLvl w:val="0"/>
              <w:rPr>
                <w:rFonts w:ascii="Times New Roman" w:eastAsiaTheme="minorEastAsia" w:hAnsi="Times New Roman" w:cs="Times New Roman"/>
                <w:sz w:val="18"/>
                <w:szCs w:val="18"/>
              </w:rPr>
            </w:pP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膜厚</w:t>
            </w:r>
          </w:p>
        </w:tc>
        <w:tc>
          <w:tcPr>
            <w:tcW w:w="861"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每批应由同一牌号、状态、尺寸规格（或截面代号）、表面纹理类别、膜厚级别、膜层颜色和相同表面处理方式与工艺的型材组成</w:t>
            </w:r>
          </w:p>
        </w:tc>
        <w:tc>
          <w:tcPr>
            <w:tcW w:w="1147" w:type="pct"/>
            <w:vAlign w:val="center"/>
          </w:tcPr>
          <w:tbl>
            <w:tblPr>
              <w:tblStyle w:val="a8"/>
              <w:tblW w:w="0" w:type="auto"/>
              <w:tblLook w:val="04A0"/>
            </w:tblPr>
            <w:tblGrid>
              <w:gridCol w:w="936"/>
              <w:gridCol w:w="936"/>
            </w:tblGrid>
            <w:tr w:rsidR="00122A58" w:rsidRPr="00D809D4" w:rsidTr="008545DF">
              <w:tc>
                <w:tcPr>
                  <w:tcW w:w="0" w:type="auto"/>
                  <w:vAlign w:val="center"/>
                </w:tcPr>
                <w:p w:rsidR="00122A58" w:rsidRPr="00D809D4" w:rsidRDefault="00122A58" w:rsidP="00D93117">
                  <w:pPr>
                    <w:spacing w:line="200" w:lineRule="exact"/>
                    <w:jc w:val="center"/>
                    <w:rPr>
                      <w:rFonts w:ascii="Times New Roman" w:hAnsi="Times New Roman"/>
                      <w:sz w:val="18"/>
                      <w:szCs w:val="18"/>
                    </w:rPr>
                  </w:pPr>
                  <w:r w:rsidRPr="00D809D4">
                    <w:rPr>
                      <w:rFonts w:ascii="Times New Roman" w:hAnsi="Times New Roman"/>
                      <w:sz w:val="18"/>
                      <w:szCs w:val="18"/>
                    </w:rPr>
                    <w:t>批量范围</w:t>
                  </w:r>
                </w:p>
              </w:tc>
              <w:tc>
                <w:tcPr>
                  <w:tcW w:w="0" w:type="auto"/>
                  <w:vAlign w:val="center"/>
                </w:tcPr>
                <w:p w:rsidR="00122A58" w:rsidRPr="00D809D4" w:rsidRDefault="00122A58" w:rsidP="00D93117">
                  <w:pPr>
                    <w:spacing w:line="200" w:lineRule="exact"/>
                    <w:jc w:val="center"/>
                    <w:rPr>
                      <w:rFonts w:ascii="Times New Roman" w:hAnsi="Times New Roman"/>
                      <w:sz w:val="18"/>
                      <w:szCs w:val="18"/>
                    </w:rPr>
                  </w:pPr>
                  <w:r w:rsidRPr="00D809D4">
                    <w:rPr>
                      <w:rFonts w:ascii="Times New Roman" w:hAnsi="Times New Roman"/>
                      <w:sz w:val="18"/>
                      <w:szCs w:val="18"/>
                    </w:rPr>
                    <w:t>抽取数量</w:t>
                  </w:r>
                </w:p>
              </w:tc>
            </w:tr>
            <w:tr w:rsidR="00122A58" w:rsidRPr="00D809D4" w:rsidTr="008545DF">
              <w:tc>
                <w:tcPr>
                  <w:tcW w:w="0" w:type="auto"/>
                  <w:vAlign w:val="center"/>
                </w:tcPr>
                <w:p w:rsidR="00122A58" w:rsidRPr="00D809D4" w:rsidRDefault="00122A58" w:rsidP="00D93117">
                  <w:pPr>
                    <w:spacing w:line="200" w:lineRule="exact"/>
                    <w:jc w:val="center"/>
                    <w:rPr>
                      <w:rFonts w:ascii="Times New Roman" w:hAnsi="Times New Roman"/>
                      <w:sz w:val="18"/>
                      <w:szCs w:val="18"/>
                    </w:rPr>
                  </w:pPr>
                  <w:r w:rsidRPr="00D809D4">
                    <w:rPr>
                      <w:rFonts w:ascii="Times New Roman" w:hAnsi="Times New Roman"/>
                      <w:sz w:val="18"/>
                      <w:szCs w:val="18"/>
                    </w:rPr>
                    <w:t>1~10</w:t>
                  </w:r>
                </w:p>
              </w:tc>
              <w:tc>
                <w:tcPr>
                  <w:tcW w:w="0" w:type="auto"/>
                  <w:vAlign w:val="center"/>
                </w:tcPr>
                <w:p w:rsidR="00122A58" w:rsidRPr="00D809D4" w:rsidRDefault="00122A58" w:rsidP="00D93117">
                  <w:pPr>
                    <w:spacing w:line="200" w:lineRule="exact"/>
                    <w:jc w:val="center"/>
                    <w:rPr>
                      <w:rFonts w:ascii="Times New Roman" w:hAnsi="Times New Roman"/>
                      <w:sz w:val="18"/>
                      <w:szCs w:val="18"/>
                    </w:rPr>
                  </w:pPr>
                  <w:r w:rsidRPr="00D809D4">
                    <w:rPr>
                      <w:rFonts w:ascii="Times New Roman" w:hAnsi="Times New Roman"/>
                      <w:sz w:val="18"/>
                      <w:szCs w:val="18"/>
                    </w:rPr>
                    <w:t>全部</w:t>
                  </w:r>
                </w:p>
              </w:tc>
            </w:tr>
            <w:tr w:rsidR="00122A58" w:rsidRPr="00D809D4" w:rsidTr="008545DF">
              <w:tc>
                <w:tcPr>
                  <w:tcW w:w="0" w:type="auto"/>
                  <w:vAlign w:val="center"/>
                </w:tcPr>
                <w:p w:rsidR="00122A58" w:rsidRPr="00D809D4" w:rsidRDefault="00122A58" w:rsidP="00D93117">
                  <w:pPr>
                    <w:spacing w:line="200" w:lineRule="exact"/>
                    <w:jc w:val="center"/>
                    <w:rPr>
                      <w:rFonts w:ascii="Times New Roman" w:hAnsi="Times New Roman"/>
                      <w:sz w:val="18"/>
                      <w:szCs w:val="18"/>
                    </w:rPr>
                  </w:pPr>
                  <w:r w:rsidRPr="00D809D4">
                    <w:rPr>
                      <w:rFonts w:ascii="Times New Roman" w:hAnsi="Times New Roman"/>
                      <w:sz w:val="18"/>
                      <w:szCs w:val="18"/>
                    </w:rPr>
                    <w:t>11~200</w:t>
                  </w:r>
                </w:p>
              </w:tc>
              <w:tc>
                <w:tcPr>
                  <w:tcW w:w="0" w:type="auto"/>
                  <w:vAlign w:val="center"/>
                </w:tcPr>
                <w:p w:rsidR="00122A58" w:rsidRPr="00D809D4" w:rsidRDefault="00122A58" w:rsidP="00D93117">
                  <w:pPr>
                    <w:spacing w:line="200" w:lineRule="exact"/>
                    <w:jc w:val="center"/>
                    <w:rPr>
                      <w:rFonts w:ascii="Times New Roman" w:hAnsi="Times New Roman"/>
                      <w:sz w:val="18"/>
                      <w:szCs w:val="18"/>
                    </w:rPr>
                  </w:pPr>
                  <w:r w:rsidRPr="00D809D4">
                    <w:rPr>
                      <w:rFonts w:ascii="Times New Roman" w:hAnsi="Times New Roman"/>
                      <w:sz w:val="18"/>
                      <w:szCs w:val="18"/>
                    </w:rPr>
                    <w:t>10</w:t>
                  </w:r>
                </w:p>
              </w:tc>
            </w:tr>
            <w:tr w:rsidR="00122A58" w:rsidRPr="00D809D4" w:rsidTr="008545DF">
              <w:tc>
                <w:tcPr>
                  <w:tcW w:w="0" w:type="auto"/>
                  <w:vAlign w:val="center"/>
                </w:tcPr>
                <w:p w:rsidR="00122A58" w:rsidRPr="00D809D4" w:rsidRDefault="00122A58" w:rsidP="00D93117">
                  <w:pPr>
                    <w:spacing w:line="200" w:lineRule="exact"/>
                    <w:jc w:val="center"/>
                    <w:rPr>
                      <w:rFonts w:ascii="Times New Roman" w:hAnsi="Times New Roman"/>
                      <w:sz w:val="18"/>
                      <w:szCs w:val="18"/>
                    </w:rPr>
                  </w:pPr>
                  <w:r w:rsidRPr="00D809D4">
                    <w:rPr>
                      <w:rFonts w:ascii="Times New Roman" w:hAnsi="Times New Roman"/>
                      <w:sz w:val="18"/>
                      <w:szCs w:val="18"/>
                    </w:rPr>
                    <w:t>201~300</w:t>
                  </w:r>
                </w:p>
              </w:tc>
              <w:tc>
                <w:tcPr>
                  <w:tcW w:w="0" w:type="auto"/>
                  <w:vAlign w:val="center"/>
                </w:tcPr>
                <w:p w:rsidR="00122A58" w:rsidRPr="00D809D4" w:rsidRDefault="00122A58" w:rsidP="00D93117">
                  <w:pPr>
                    <w:spacing w:line="200" w:lineRule="exact"/>
                    <w:jc w:val="center"/>
                    <w:rPr>
                      <w:rFonts w:ascii="Times New Roman" w:hAnsi="Times New Roman"/>
                      <w:sz w:val="18"/>
                      <w:szCs w:val="18"/>
                    </w:rPr>
                  </w:pPr>
                  <w:r w:rsidRPr="00D809D4">
                    <w:rPr>
                      <w:rFonts w:ascii="Times New Roman" w:hAnsi="Times New Roman"/>
                      <w:sz w:val="18"/>
                      <w:szCs w:val="18"/>
                    </w:rPr>
                    <w:t>15</w:t>
                  </w:r>
                </w:p>
              </w:tc>
            </w:tr>
            <w:tr w:rsidR="00122A58" w:rsidRPr="00D809D4" w:rsidTr="008545DF">
              <w:tc>
                <w:tcPr>
                  <w:tcW w:w="0" w:type="auto"/>
                  <w:vAlign w:val="center"/>
                </w:tcPr>
                <w:p w:rsidR="00122A58" w:rsidRPr="00D809D4" w:rsidRDefault="00122A58" w:rsidP="00D93117">
                  <w:pPr>
                    <w:spacing w:line="200" w:lineRule="exact"/>
                    <w:jc w:val="center"/>
                    <w:rPr>
                      <w:rFonts w:ascii="Times New Roman" w:hAnsi="Times New Roman"/>
                      <w:sz w:val="18"/>
                      <w:szCs w:val="18"/>
                    </w:rPr>
                  </w:pPr>
                  <w:r w:rsidRPr="00D809D4">
                    <w:rPr>
                      <w:rFonts w:ascii="Times New Roman" w:hAnsi="Times New Roman"/>
                      <w:sz w:val="18"/>
                      <w:szCs w:val="18"/>
                    </w:rPr>
                    <w:t>301~500</w:t>
                  </w:r>
                </w:p>
              </w:tc>
              <w:tc>
                <w:tcPr>
                  <w:tcW w:w="0" w:type="auto"/>
                  <w:vAlign w:val="center"/>
                </w:tcPr>
                <w:p w:rsidR="00122A58" w:rsidRPr="00D809D4" w:rsidRDefault="00122A58" w:rsidP="00D93117">
                  <w:pPr>
                    <w:spacing w:line="200" w:lineRule="exact"/>
                    <w:jc w:val="center"/>
                    <w:rPr>
                      <w:rFonts w:ascii="Times New Roman" w:hAnsi="Times New Roman"/>
                      <w:sz w:val="18"/>
                      <w:szCs w:val="18"/>
                    </w:rPr>
                  </w:pPr>
                  <w:r w:rsidRPr="00D809D4">
                    <w:rPr>
                      <w:rFonts w:ascii="Times New Roman" w:hAnsi="Times New Roman"/>
                      <w:sz w:val="18"/>
                      <w:szCs w:val="18"/>
                    </w:rPr>
                    <w:t>20</w:t>
                  </w:r>
                </w:p>
              </w:tc>
            </w:tr>
            <w:tr w:rsidR="00122A58" w:rsidRPr="00D809D4" w:rsidTr="008545DF">
              <w:tc>
                <w:tcPr>
                  <w:tcW w:w="0" w:type="auto"/>
                  <w:vAlign w:val="center"/>
                </w:tcPr>
                <w:p w:rsidR="00122A58" w:rsidRPr="00D809D4" w:rsidRDefault="00122A58" w:rsidP="00D93117">
                  <w:pPr>
                    <w:spacing w:line="200" w:lineRule="exact"/>
                    <w:jc w:val="center"/>
                    <w:rPr>
                      <w:rFonts w:ascii="Times New Roman" w:hAnsi="Times New Roman"/>
                      <w:sz w:val="18"/>
                      <w:szCs w:val="18"/>
                    </w:rPr>
                  </w:pPr>
                  <w:r w:rsidRPr="00D809D4">
                    <w:rPr>
                      <w:rFonts w:ascii="Times New Roman" w:hAnsi="Times New Roman"/>
                      <w:sz w:val="18"/>
                      <w:szCs w:val="18"/>
                    </w:rPr>
                    <w:t>501~800</w:t>
                  </w:r>
                </w:p>
              </w:tc>
              <w:tc>
                <w:tcPr>
                  <w:tcW w:w="0" w:type="auto"/>
                  <w:vAlign w:val="center"/>
                </w:tcPr>
                <w:p w:rsidR="00122A58" w:rsidRPr="00D809D4" w:rsidRDefault="00122A58" w:rsidP="00D93117">
                  <w:pPr>
                    <w:spacing w:line="200" w:lineRule="exact"/>
                    <w:jc w:val="center"/>
                    <w:rPr>
                      <w:rFonts w:ascii="Times New Roman" w:hAnsi="Times New Roman"/>
                      <w:sz w:val="18"/>
                      <w:szCs w:val="18"/>
                    </w:rPr>
                  </w:pPr>
                  <w:r w:rsidRPr="00D809D4">
                    <w:rPr>
                      <w:rFonts w:ascii="Times New Roman" w:hAnsi="Times New Roman"/>
                      <w:sz w:val="18"/>
                      <w:szCs w:val="18"/>
                    </w:rPr>
                    <w:t>30</w:t>
                  </w:r>
                </w:p>
              </w:tc>
            </w:tr>
            <w:tr w:rsidR="00122A58" w:rsidRPr="00D809D4" w:rsidTr="008545DF">
              <w:tc>
                <w:tcPr>
                  <w:tcW w:w="0" w:type="auto"/>
                  <w:vAlign w:val="center"/>
                </w:tcPr>
                <w:p w:rsidR="00122A58" w:rsidRPr="00D809D4" w:rsidRDefault="00122A58" w:rsidP="00D93117">
                  <w:pPr>
                    <w:spacing w:line="200" w:lineRule="exact"/>
                    <w:jc w:val="center"/>
                    <w:rPr>
                      <w:rFonts w:ascii="Times New Roman" w:hAnsi="Times New Roman"/>
                      <w:sz w:val="18"/>
                      <w:szCs w:val="18"/>
                    </w:rPr>
                  </w:pPr>
                  <w:r w:rsidRPr="00D809D4">
                    <w:rPr>
                      <w:rFonts w:ascii="Times New Roman" w:hAnsi="Times New Roman"/>
                      <w:sz w:val="18"/>
                      <w:szCs w:val="18"/>
                    </w:rPr>
                    <w:t>800</w:t>
                  </w:r>
                  <w:r w:rsidRPr="00D809D4">
                    <w:rPr>
                      <w:rFonts w:ascii="Times New Roman" w:hAnsi="Times New Roman"/>
                      <w:sz w:val="18"/>
                      <w:szCs w:val="18"/>
                    </w:rPr>
                    <w:t>以上</w:t>
                  </w:r>
                </w:p>
              </w:tc>
              <w:tc>
                <w:tcPr>
                  <w:tcW w:w="0" w:type="auto"/>
                  <w:vAlign w:val="center"/>
                </w:tcPr>
                <w:p w:rsidR="00122A58" w:rsidRPr="00D809D4" w:rsidRDefault="00122A58" w:rsidP="00D93117">
                  <w:pPr>
                    <w:spacing w:line="200" w:lineRule="exact"/>
                    <w:jc w:val="center"/>
                    <w:rPr>
                      <w:rFonts w:ascii="Times New Roman" w:hAnsi="Times New Roman"/>
                      <w:sz w:val="18"/>
                      <w:szCs w:val="18"/>
                    </w:rPr>
                  </w:pPr>
                  <w:r w:rsidRPr="00D809D4">
                    <w:rPr>
                      <w:rFonts w:ascii="Times New Roman" w:hAnsi="Times New Roman"/>
                      <w:sz w:val="18"/>
                      <w:szCs w:val="18"/>
                    </w:rPr>
                    <w:t>40</w:t>
                  </w:r>
                </w:p>
              </w:tc>
            </w:tr>
          </w:tbl>
          <w:p w:rsidR="00122A58" w:rsidRPr="00D809D4" w:rsidRDefault="00122A58" w:rsidP="00D93117">
            <w:pPr>
              <w:spacing w:line="200" w:lineRule="exact"/>
              <w:jc w:val="center"/>
              <w:rPr>
                <w:rFonts w:ascii="Times New Roman" w:hAnsi="Times New Roman"/>
                <w:b/>
                <w:sz w:val="18"/>
                <w:szCs w:val="18"/>
              </w:rPr>
            </w:pPr>
          </w:p>
        </w:tc>
        <w:tc>
          <w:tcPr>
            <w:tcW w:w="42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436"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r w:rsidR="00D93117" w:rsidRPr="00D809D4" w:rsidTr="00D93117">
        <w:trPr>
          <w:trHeight w:val="1291"/>
          <w:jc w:val="center"/>
        </w:trPr>
        <w:tc>
          <w:tcPr>
            <w:tcW w:w="164"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25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530"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749"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《铝合金建筑型材</w:t>
            </w:r>
            <w:r w:rsidRPr="00D809D4">
              <w:rPr>
                <w:rFonts w:ascii="Times New Roman" w:eastAsiaTheme="minorEastAsia" w:hAnsi="Times New Roman" w:cs="Times New Roman"/>
                <w:b w:val="0"/>
                <w:bCs w:val="0"/>
                <w:kern w:val="0"/>
                <w:sz w:val="18"/>
                <w:szCs w:val="18"/>
              </w:rPr>
              <w:t xml:space="preserve"> </w:t>
            </w:r>
            <w:r w:rsidRPr="00D809D4">
              <w:rPr>
                <w:rFonts w:ascii="Times New Roman" w:eastAsiaTheme="minorEastAsia" w:hAnsi="Times New Roman" w:cs="Times New Roman"/>
                <w:b w:val="0"/>
                <w:bCs w:val="0"/>
                <w:kern w:val="0"/>
                <w:sz w:val="18"/>
                <w:szCs w:val="18"/>
              </w:rPr>
              <w:t>第</w:t>
            </w:r>
            <w:r w:rsidRPr="00D809D4">
              <w:rPr>
                <w:rFonts w:ascii="Times New Roman" w:eastAsiaTheme="minorEastAsia" w:hAnsi="Times New Roman" w:cs="Times New Roman"/>
                <w:b w:val="0"/>
                <w:bCs w:val="0"/>
                <w:kern w:val="0"/>
                <w:sz w:val="18"/>
                <w:szCs w:val="18"/>
              </w:rPr>
              <w:t>1</w:t>
            </w:r>
            <w:r w:rsidRPr="00D809D4">
              <w:rPr>
                <w:rFonts w:ascii="Times New Roman" w:eastAsiaTheme="minorEastAsia" w:hAnsi="Times New Roman" w:cs="Times New Roman"/>
                <w:b w:val="0"/>
                <w:bCs w:val="0"/>
                <w:kern w:val="0"/>
                <w:sz w:val="18"/>
                <w:szCs w:val="18"/>
              </w:rPr>
              <w:t>部分</w:t>
            </w:r>
            <w:r w:rsidRPr="00D809D4">
              <w:rPr>
                <w:rFonts w:ascii="Times New Roman" w:eastAsiaTheme="minorEastAsia" w:hAnsi="Times New Roman" w:cs="Times New Roman"/>
                <w:b w:val="0"/>
                <w:bCs w:val="0"/>
                <w:kern w:val="0"/>
                <w:sz w:val="18"/>
                <w:szCs w:val="18"/>
              </w:rPr>
              <w:t xml:space="preserve"> </w:t>
            </w:r>
            <w:r w:rsidRPr="00D809D4">
              <w:rPr>
                <w:rFonts w:ascii="Times New Roman" w:eastAsiaTheme="minorEastAsia" w:hAnsi="Times New Roman" w:cs="Times New Roman"/>
                <w:b w:val="0"/>
                <w:bCs w:val="0"/>
                <w:kern w:val="0"/>
                <w:sz w:val="18"/>
                <w:szCs w:val="18"/>
              </w:rPr>
              <w:t>基材》</w:t>
            </w:r>
            <w:hyperlink r:id="rId11" w:tgtFrame="https://www.baidu.com/_blank" w:history="1">
              <w:r w:rsidRPr="00D809D4">
                <w:rPr>
                  <w:rFonts w:ascii="Times New Roman" w:eastAsiaTheme="minorEastAsia" w:hAnsi="Times New Roman" w:cs="Times New Roman"/>
                  <w:b w:val="0"/>
                  <w:bCs w:val="0"/>
                  <w:kern w:val="0"/>
                  <w:sz w:val="18"/>
                  <w:szCs w:val="18"/>
                </w:rPr>
                <w:t>GB</w:t>
              </w:r>
              <w:r w:rsidRPr="00D809D4">
                <w:rPr>
                  <w:rFonts w:ascii="Times New Roman" w:eastAsia="MS Mincho" w:hAnsi="Times New Roman" w:cs="Times New Roman"/>
                  <w:b w:val="0"/>
                  <w:bCs w:val="0"/>
                  <w:kern w:val="0"/>
                  <w:sz w:val="18"/>
                  <w:szCs w:val="18"/>
                </w:rPr>
                <w:t> </w:t>
              </w:r>
              <w:r w:rsidRPr="00D809D4">
                <w:rPr>
                  <w:rFonts w:ascii="Times New Roman" w:hAnsi="Times New Roman" w:cs="Times New Roman"/>
                  <w:b w:val="0"/>
                  <w:bCs w:val="0"/>
                  <w:kern w:val="0"/>
                  <w:sz w:val="18"/>
                  <w:szCs w:val="18"/>
                </w:rPr>
                <w:t>T</w:t>
              </w:r>
              <w:r w:rsidRPr="00D809D4">
                <w:rPr>
                  <w:rFonts w:ascii="Times New Roman" w:eastAsia="MS Mincho" w:hAnsi="Times New Roman" w:cs="Times New Roman"/>
                  <w:b w:val="0"/>
                  <w:bCs w:val="0"/>
                  <w:kern w:val="0"/>
                  <w:sz w:val="18"/>
                  <w:szCs w:val="18"/>
                </w:rPr>
                <w:t> </w:t>
              </w:r>
              <w:r w:rsidRPr="00D809D4">
                <w:rPr>
                  <w:rFonts w:ascii="Times New Roman" w:hAnsi="Times New Roman" w:cs="Times New Roman"/>
                  <w:b w:val="0"/>
                  <w:bCs w:val="0"/>
                  <w:kern w:val="0"/>
                  <w:sz w:val="18"/>
                  <w:szCs w:val="18"/>
                </w:rPr>
                <w:t>5237.1-</w:t>
              </w:r>
              <w:r w:rsidRPr="00D809D4">
                <w:rPr>
                  <w:rFonts w:ascii="Times New Roman" w:eastAsiaTheme="minorEastAsia" w:hAnsi="Times New Roman" w:cs="Times New Roman"/>
                  <w:b w:val="0"/>
                  <w:bCs w:val="0"/>
                  <w:kern w:val="0"/>
                  <w:sz w:val="18"/>
                  <w:szCs w:val="18"/>
                </w:rPr>
                <w:t>2017</w:t>
              </w:r>
              <w:r w:rsidRPr="00D809D4">
                <w:rPr>
                  <w:rFonts w:ascii="Times New Roman" w:eastAsia="MS Mincho" w:hAnsi="Times New Roman" w:cs="Times New Roman"/>
                  <w:b w:val="0"/>
                  <w:bCs w:val="0"/>
                  <w:kern w:val="0"/>
                  <w:sz w:val="18"/>
                  <w:szCs w:val="18"/>
                </w:rPr>
                <w:t> </w:t>
              </w:r>
            </w:hyperlink>
            <w:r w:rsidR="00D93117" w:rsidRPr="00D809D4">
              <w:rPr>
                <w:rFonts w:hint="eastAsia"/>
                <w:sz w:val="18"/>
                <w:szCs w:val="18"/>
              </w:rPr>
              <w:t xml:space="preserve">          </w:t>
            </w:r>
            <w:r w:rsidRPr="00D809D4">
              <w:rPr>
                <w:rFonts w:ascii="Times New Roman" w:eastAsiaTheme="minorEastAsia" w:hAnsi="Times New Roman" w:cs="Times New Roman"/>
                <w:b w:val="0"/>
                <w:bCs w:val="0"/>
                <w:kern w:val="0"/>
                <w:sz w:val="18"/>
                <w:szCs w:val="18"/>
              </w:rPr>
              <w:t>《铝合金建筑型材</w:t>
            </w:r>
            <w:r w:rsidRPr="00D809D4">
              <w:rPr>
                <w:rFonts w:ascii="Times New Roman" w:eastAsiaTheme="minorEastAsia" w:hAnsi="Times New Roman" w:cs="Times New Roman"/>
                <w:b w:val="0"/>
                <w:bCs w:val="0"/>
                <w:kern w:val="0"/>
                <w:sz w:val="18"/>
                <w:szCs w:val="18"/>
              </w:rPr>
              <w:t xml:space="preserve"> </w:t>
            </w:r>
            <w:r w:rsidRPr="00D809D4">
              <w:rPr>
                <w:rFonts w:ascii="Times New Roman" w:eastAsiaTheme="minorEastAsia" w:hAnsi="Times New Roman" w:cs="Times New Roman"/>
                <w:b w:val="0"/>
                <w:bCs w:val="0"/>
                <w:kern w:val="0"/>
                <w:sz w:val="18"/>
                <w:szCs w:val="18"/>
              </w:rPr>
              <w:t>第</w:t>
            </w:r>
            <w:r w:rsidRPr="00D809D4">
              <w:rPr>
                <w:rFonts w:ascii="Times New Roman" w:eastAsiaTheme="minorEastAsia" w:hAnsi="Times New Roman" w:cs="Times New Roman"/>
                <w:b w:val="0"/>
                <w:bCs w:val="0"/>
                <w:kern w:val="0"/>
                <w:sz w:val="18"/>
                <w:szCs w:val="18"/>
              </w:rPr>
              <w:t>6</w:t>
            </w:r>
            <w:r w:rsidRPr="00D809D4">
              <w:rPr>
                <w:rFonts w:ascii="Times New Roman" w:eastAsiaTheme="minorEastAsia" w:hAnsi="Times New Roman" w:cs="Times New Roman"/>
                <w:b w:val="0"/>
                <w:bCs w:val="0"/>
                <w:kern w:val="0"/>
                <w:sz w:val="18"/>
                <w:szCs w:val="18"/>
              </w:rPr>
              <w:t>部分</w:t>
            </w:r>
            <w:r w:rsidRPr="00D809D4">
              <w:rPr>
                <w:rFonts w:ascii="Times New Roman" w:eastAsiaTheme="minorEastAsia" w:hAnsi="Times New Roman" w:cs="Times New Roman"/>
                <w:b w:val="0"/>
                <w:bCs w:val="0"/>
                <w:kern w:val="0"/>
                <w:sz w:val="18"/>
                <w:szCs w:val="18"/>
              </w:rPr>
              <w:t xml:space="preserve"> </w:t>
            </w:r>
            <w:r w:rsidRPr="00D809D4">
              <w:rPr>
                <w:rFonts w:ascii="Times New Roman" w:eastAsiaTheme="minorEastAsia" w:hAnsi="Times New Roman" w:cs="Times New Roman"/>
                <w:b w:val="0"/>
                <w:bCs w:val="0"/>
                <w:kern w:val="0"/>
                <w:sz w:val="18"/>
                <w:szCs w:val="18"/>
              </w:rPr>
              <w:t>隔热型材》</w:t>
            </w:r>
            <w:hyperlink r:id="rId12" w:tgtFrame="https://www.baidu.com/_blank" w:history="1">
              <w:r w:rsidRPr="00D809D4">
                <w:rPr>
                  <w:rFonts w:ascii="Times New Roman" w:eastAsiaTheme="minorEastAsia" w:hAnsi="Times New Roman" w:cs="Times New Roman"/>
                  <w:b w:val="0"/>
                  <w:bCs w:val="0"/>
                  <w:kern w:val="0"/>
                  <w:sz w:val="18"/>
                  <w:szCs w:val="18"/>
                </w:rPr>
                <w:t>GB</w:t>
              </w:r>
              <w:r w:rsidRPr="00D809D4">
                <w:rPr>
                  <w:rFonts w:ascii="Times New Roman" w:eastAsia="MS Mincho" w:hAnsi="Times New Roman" w:cs="Times New Roman"/>
                  <w:b w:val="0"/>
                  <w:bCs w:val="0"/>
                  <w:kern w:val="0"/>
                  <w:sz w:val="18"/>
                  <w:szCs w:val="18"/>
                </w:rPr>
                <w:t> </w:t>
              </w:r>
              <w:r w:rsidRPr="00D809D4">
                <w:rPr>
                  <w:rFonts w:ascii="Times New Roman" w:hAnsi="Times New Roman" w:cs="Times New Roman"/>
                  <w:b w:val="0"/>
                  <w:bCs w:val="0"/>
                  <w:kern w:val="0"/>
                  <w:sz w:val="18"/>
                  <w:szCs w:val="18"/>
                </w:rPr>
                <w:t>T</w:t>
              </w:r>
              <w:r w:rsidRPr="00D809D4">
                <w:rPr>
                  <w:rFonts w:ascii="Times New Roman" w:eastAsia="MS Mincho" w:hAnsi="Times New Roman" w:cs="Times New Roman"/>
                  <w:b w:val="0"/>
                  <w:bCs w:val="0"/>
                  <w:kern w:val="0"/>
                  <w:sz w:val="18"/>
                  <w:szCs w:val="18"/>
                </w:rPr>
                <w:t> </w:t>
              </w:r>
              <w:r w:rsidRPr="00D809D4">
                <w:rPr>
                  <w:rFonts w:ascii="Times New Roman" w:hAnsi="Times New Roman" w:cs="Times New Roman"/>
                  <w:b w:val="0"/>
                  <w:bCs w:val="0"/>
                  <w:kern w:val="0"/>
                  <w:sz w:val="18"/>
                  <w:szCs w:val="18"/>
                </w:rPr>
                <w:t>5237.6-2017</w:t>
              </w:r>
              <w:r w:rsidRPr="00D809D4">
                <w:rPr>
                  <w:rFonts w:ascii="Times New Roman" w:eastAsia="MS Mincho" w:hAnsi="Times New Roman" w:cs="Times New Roman"/>
                  <w:b w:val="0"/>
                  <w:bCs w:val="0"/>
                  <w:kern w:val="0"/>
                  <w:sz w:val="18"/>
                  <w:szCs w:val="18"/>
                </w:rPr>
                <w:t> </w:t>
              </w:r>
            </w:hyperlink>
          </w:p>
        </w:tc>
        <w:tc>
          <w:tcPr>
            <w:tcW w:w="42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隔热材料的抗拉强度、抗剪强度</w:t>
            </w:r>
          </w:p>
        </w:tc>
        <w:tc>
          <w:tcPr>
            <w:tcW w:w="861"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同一厂家生产的同一品种、同一类型的进场材料应至少抽取一组样品进行复检。</w:t>
            </w:r>
          </w:p>
        </w:tc>
        <w:tc>
          <w:tcPr>
            <w:tcW w:w="114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不少于</w:t>
            </w:r>
            <w:r w:rsidRPr="00D809D4">
              <w:rPr>
                <w:rFonts w:ascii="Times New Roman" w:eastAsiaTheme="minorEastAsia" w:hAnsi="Times New Roman" w:cs="Times New Roman"/>
                <w:b w:val="0"/>
                <w:bCs w:val="0"/>
                <w:kern w:val="0"/>
                <w:sz w:val="18"/>
                <w:szCs w:val="18"/>
              </w:rPr>
              <w:t>3</w:t>
            </w:r>
            <w:r w:rsidRPr="00D809D4">
              <w:rPr>
                <w:rFonts w:ascii="Times New Roman" w:eastAsiaTheme="minorEastAsia" w:hAnsi="Times New Roman" w:cs="Times New Roman"/>
                <w:b w:val="0"/>
                <w:bCs w:val="0"/>
                <w:kern w:val="0"/>
                <w:sz w:val="18"/>
                <w:szCs w:val="18"/>
              </w:rPr>
              <w:t>根，每根长</w:t>
            </w:r>
            <w:r w:rsidRPr="00D809D4">
              <w:rPr>
                <w:rFonts w:ascii="Times New Roman" w:eastAsiaTheme="minorEastAsia" w:hAnsi="Times New Roman" w:cs="Times New Roman"/>
                <w:b w:val="0"/>
                <w:bCs w:val="0"/>
                <w:kern w:val="0"/>
                <w:sz w:val="18"/>
                <w:szCs w:val="18"/>
              </w:rPr>
              <w:t>1.2m</w:t>
            </w:r>
          </w:p>
        </w:tc>
        <w:tc>
          <w:tcPr>
            <w:tcW w:w="42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436"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r w:rsidR="00D93117" w:rsidRPr="00D809D4" w:rsidTr="00D93117">
        <w:trPr>
          <w:trHeight w:val="1349"/>
          <w:jc w:val="center"/>
        </w:trPr>
        <w:tc>
          <w:tcPr>
            <w:tcW w:w="164"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2</w:t>
            </w:r>
          </w:p>
        </w:tc>
        <w:tc>
          <w:tcPr>
            <w:tcW w:w="258"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钢材</w:t>
            </w:r>
          </w:p>
        </w:tc>
        <w:tc>
          <w:tcPr>
            <w:tcW w:w="530"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《玻璃幕墙工程技术规范》</w:t>
            </w:r>
            <w:r w:rsidRPr="00D809D4">
              <w:rPr>
                <w:rFonts w:ascii="Times New Roman" w:eastAsiaTheme="minorEastAsia" w:hAnsi="Times New Roman" w:cs="Times New Roman"/>
                <w:b w:val="0"/>
                <w:bCs w:val="0"/>
                <w:kern w:val="0"/>
                <w:sz w:val="18"/>
                <w:szCs w:val="18"/>
              </w:rPr>
              <w:t>JGJ102-2003</w:t>
            </w:r>
            <w:r w:rsidRPr="00D809D4">
              <w:rPr>
                <w:rFonts w:ascii="Times New Roman" w:eastAsiaTheme="minorEastAsia" w:hAnsi="Times New Roman" w:cs="Times New Roman"/>
                <w:b w:val="0"/>
                <w:bCs w:val="0"/>
                <w:kern w:val="0"/>
                <w:sz w:val="18"/>
                <w:szCs w:val="18"/>
              </w:rPr>
              <w:t>、《玻璃幕墙工程质量检验标准》</w:t>
            </w:r>
            <w:r w:rsidRPr="00D809D4">
              <w:rPr>
                <w:rFonts w:ascii="Times New Roman" w:eastAsiaTheme="minorEastAsia" w:hAnsi="Times New Roman" w:cs="Times New Roman"/>
                <w:b w:val="0"/>
                <w:bCs w:val="0"/>
                <w:kern w:val="0"/>
                <w:sz w:val="18"/>
                <w:szCs w:val="18"/>
              </w:rPr>
              <w:t>JGJ/T139-2001</w:t>
            </w:r>
            <w:r w:rsidRPr="00D809D4">
              <w:rPr>
                <w:rFonts w:ascii="Times New Roman" w:eastAsiaTheme="minorEastAsia" w:hAnsi="Times New Roman" w:cs="Times New Roman"/>
                <w:b w:val="0"/>
                <w:bCs w:val="0"/>
                <w:kern w:val="0"/>
                <w:sz w:val="18"/>
                <w:szCs w:val="18"/>
              </w:rPr>
              <w:t>、《建筑装饰装修工程质量验收标准》</w:t>
            </w:r>
            <w:r w:rsidRPr="00D809D4">
              <w:rPr>
                <w:rFonts w:ascii="Times New Roman" w:eastAsiaTheme="minorEastAsia" w:hAnsi="Times New Roman" w:cs="Times New Roman"/>
                <w:b w:val="0"/>
                <w:bCs w:val="0"/>
                <w:kern w:val="0"/>
                <w:sz w:val="18"/>
                <w:szCs w:val="18"/>
              </w:rPr>
              <w:t>GB50210-2018</w:t>
            </w:r>
            <w:r w:rsidRPr="00D809D4">
              <w:rPr>
                <w:rFonts w:ascii="Times New Roman" w:eastAsiaTheme="minorEastAsia" w:hAnsi="Times New Roman" w:cs="Times New Roman"/>
                <w:b w:val="0"/>
                <w:bCs w:val="0"/>
                <w:kern w:val="0"/>
                <w:sz w:val="18"/>
                <w:szCs w:val="18"/>
              </w:rPr>
              <w:t>、</w:t>
            </w:r>
          </w:p>
        </w:tc>
        <w:tc>
          <w:tcPr>
            <w:tcW w:w="749" w:type="pct"/>
            <w:vAlign w:val="center"/>
          </w:tcPr>
          <w:p w:rsidR="00122A58" w:rsidRPr="00D809D4" w:rsidRDefault="000F053E"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hyperlink r:id="rId13" w:tgtFrame="https://www.baidu.com/_blank" w:history="1">
              <w:r w:rsidR="00122A58" w:rsidRPr="00D809D4">
                <w:rPr>
                  <w:rFonts w:ascii="Times New Roman" w:eastAsiaTheme="minorEastAsia" w:hAnsi="Times New Roman" w:cs="Times New Roman"/>
                  <w:b w:val="0"/>
                  <w:bCs w:val="0"/>
                  <w:kern w:val="0"/>
                  <w:sz w:val="18"/>
                  <w:szCs w:val="18"/>
                </w:rPr>
                <w:t>《碳素结构钢</w:t>
              </w:r>
              <w:r w:rsidR="00122A58" w:rsidRPr="00D809D4">
                <w:rPr>
                  <w:rFonts w:ascii="Times New Roman" w:eastAsia="MS Mincho" w:hAnsi="Times New Roman" w:cs="Times New Roman"/>
                  <w:b w:val="0"/>
                  <w:bCs w:val="0"/>
                  <w:kern w:val="0"/>
                  <w:sz w:val="18"/>
                  <w:szCs w:val="18"/>
                </w:rPr>
                <w:t> </w:t>
              </w:r>
            </w:hyperlink>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w:t>
            </w:r>
            <w:r w:rsidRPr="00D809D4">
              <w:rPr>
                <w:rFonts w:ascii="Times New Roman" w:eastAsiaTheme="minorEastAsia" w:hAnsi="Times New Roman" w:cs="Times New Roman"/>
                <w:b w:val="0"/>
                <w:bCs w:val="0"/>
                <w:kern w:val="0"/>
                <w:sz w:val="18"/>
                <w:szCs w:val="18"/>
              </w:rPr>
              <w:t>GB/T 700-2006</w:t>
            </w:r>
            <w:r w:rsidRPr="00D809D4">
              <w:rPr>
                <w:rFonts w:ascii="Times New Roman" w:eastAsiaTheme="minorEastAsia" w:hAnsi="Times New Roman" w:cs="Times New Roman"/>
                <w:b w:val="0"/>
                <w:bCs w:val="0"/>
                <w:kern w:val="0"/>
                <w:sz w:val="18"/>
                <w:szCs w:val="18"/>
              </w:rPr>
              <w:t>、《低合金高强度结构钢》</w:t>
            </w:r>
            <w:r w:rsidRPr="00D809D4">
              <w:rPr>
                <w:rFonts w:ascii="Times New Roman" w:eastAsiaTheme="minorEastAsia" w:hAnsi="Times New Roman" w:cs="Times New Roman"/>
                <w:b w:val="0"/>
                <w:bCs w:val="0"/>
                <w:kern w:val="0"/>
                <w:sz w:val="18"/>
                <w:szCs w:val="18"/>
              </w:rPr>
              <w:t>GB/T1591-2018</w:t>
            </w:r>
          </w:p>
        </w:tc>
        <w:tc>
          <w:tcPr>
            <w:tcW w:w="42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屈服强度、抗拉强度、断后伸长率、弯曲性能</w:t>
            </w:r>
          </w:p>
        </w:tc>
        <w:tc>
          <w:tcPr>
            <w:tcW w:w="861"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同一工程同一规格送至少一组</w:t>
            </w:r>
          </w:p>
        </w:tc>
        <w:tc>
          <w:tcPr>
            <w:tcW w:w="114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送</w:t>
            </w:r>
            <w:r w:rsidRPr="00D809D4">
              <w:rPr>
                <w:rFonts w:ascii="Times New Roman" w:eastAsiaTheme="minorEastAsia" w:hAnsi="Times New Roman" w:cs="Times New Roman"/>
                <w:b w:val="0"/>
                <w:bCs w:val="0"/>
                <w:kern w:val="0"/>
                <w:sz w:val="18"/>
                <w:szCs w:val="18"/>
              </w:rPr>
              <w:t>400</w:t>
            </w:r>
            <w:r w:rsidRPr="00D809D4">
              <w:rPr>
                <w:rFonts w:ascii="Times New Roman" w:eastAsiaTheme="minorEastAsia" w:hAnsi="Times New Roman" w:cs="Times New Roman"/>
                <w:b w:val="0"/>
                <w:bCs w:val="0"/>
                <w:kern w:val="0"/>
                <w:sz w:val="18"/>
                <w:szCs w:val="18"/>
              </w:rPr>
              <w:t>㎜长钢材</w:t>
            </w:r>
            <w:r w:rsidRPr="00D809D4">
              <w:rPr>
                <w:rFonts w:ascii="Times New Roman" w:eastAsiaTheme="minorEastAsia" w:hAnsi="Times New Roman" w:cs="Times New Roman"/>
                <w:b w:val="0"/>
                <w:bCs w:val="0"/>
                <w:kern w:val="0"/>
                <w:sz w:val="18"/>
                <w:szCs w:val="18"/>
              </w:rPr>
              <w:t>2</w:t>
            </w:r>
            <w:r w:rsidRPr="00D809D4">
              <w:rPr>
                <w:rFonts w:ascii="Times New Roman" w:eastAsiaTheme="minorEastAsia" w:hAnsi="Times New Roman" w:cs="Times New Roman"/>
                <w:b w:val="0"/>
                <w:bCs w:val="0"/>
                <w:kern w:val="0"/>
                <w:sz w:val="18"/>
                <w:szCs w:val="18"/>
              </w:rPr>
              <w:t>根</w:t>
            </w:r>
          </w:p>
        </w:tc>
        <w:tc>
          <w:tcPr>
            <w:tcW w:w="428"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1</w:t>
            </w:r>
            <w:r w:rsidRPr="00D809D4">
              <w:rPr>
                <w:rFonts w:ascii="Times New Roman" w:eastAsiaTheme="minorEastAsia" w:hAnsi="Times New Roman" w:cs="Times New Roman"/>
                <w:b w:val="0"/>
                <w:bCs w:val="0"/>
                <w:kern w:val="0"/>
                <w:sz w:val="18"/>
                <w:szCs w:val="18"/>
              </w:rPr>
              <w:t>、样品名称；</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2</w:t>
            </w:r>
            <w:r w:rsidRPr="00D809D4">
              <w:rPr>
                <w:rFonts w:ascii="Times New Roman" w:eastAsiaTheme="minorEastAsia" w:hAnsi="Times New Roman" w:cs="Times New Roman"/>
                <w:b w:val="0"/>
                <w:bCs w:val="0"/>
                <w:kern w:val="0"/>
                <w:sz w:val="18"/>
                <w:szCs w:val="18"/>
              </w:rPr>
              <w:t>、规格型号；</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3</w:t>
            </w:r>
            <w:r w:rsidRPr="00D809D4">
              <w:rPr>
                <w:rFonts w:ascii="Times New Roman" w:eastAsiaTheme="minorEastAsia" w:hAnsi="Times New Roman" w:cs="Times New Roman"/>
                <w:b w:val="0"/>
                <w:bCs w:val="0"/>
                <w:kern w:val="0"/>
                <w:sz w:val="18"/>
                <w:szCs w:val="18"/>
              </w:rPr>
              <w:t>、样品数量；</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4</w:t>
            </w:r>
            <w:r w:rsidRPr="00D809D4">
              <w:rPr>
                <w:rFonts w:ascii="Times New Roman" w:eastAsiaTheme="minorEastAsia" w:hAnsi="Times New Roman" w:cs="Times New Roman"/>
                <w:b w:val="0"/>
                <w:bCs w:val="0"/>
                <w:kern w:val="0"/>
                <w:sz w:val="18"/>
                <w:szCs w:val="18"/>
              </w:rPr>
              <w:t>、工程名称；</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5</w:t>
            </w:r>
            <w:r w:rsidRPr="00D809D4">
              <w:rPr>
                <w:rFonts w:ascii="Times New Roman" w:eastAsiaTheme="minorEastAsia" w:hAnsi="Times New Roman" w:cs="Times New Roman"/>
                <w:b w:val="0"/>
                <w:bCs w:val="0"/>
                <w:kern w:val="0"/>
                <w:sz w:val="18"/>
                <w:szCs w:val="18"/>
              </w:rPr>
              <w:t>、生产单位；</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6</w:t>
            </w:r>
            <w:r w:rsidRPr="00D809D4">
              <w:rPr>
                <w:rFonts w:ascii="Times New Roman" w:eastAsiaTheme="minorEastAsia" w:hAnsi="Times New Roman" w:cs="Times New Roman"/>
                <w:b w:val="0"/>
                <w:bCs w:val="0"/>
                <w:kern w:val="0"/>
                <w:sz w:val="18"/>
                <w:szCs w:val="18"/>
              </w:rPr>
              <w:t>、委托单位；</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7</w:t>
            </w:r>
            <w:r w:rsidRPr="00D809D4">
              <w:rPr>
                <w:rFonts w:ascii="Times New Roman" w:eastAsiaTheme="minorEastAsia" w:hAnsi="Times New Roman" w:cs="Times New Roman"/>
                <w:b w:val="0"/>
                <w:bCs w:val="0"/>
                <w:kern w:val="0"/>
                <w:sz w:val="18"/>
                <w:szCs w:val="18"/>
              </w:rPr>
              <w:t>、检验依据；</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8</w:t>
            </w:r>
            <w:r w:rsidRPr="00D809D4">
              <w:rPr>
                <w:rFonts w:ascii="Times New Roman" w:eastAsiaTheme="minorEastAsia" w:hAnsi="Times New Roman" w:cs="Times New Roman"/>
                <w:b w:val="0"/>
                <w:bCs w:val="0"/>
                <w:kern w:val="0"/>
                <w:sz w:val="18"/>
                <w:szCs w:val="18"/>
              </w:rPr>
              <w:t>、生产日期；</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9</w:t>
            </w:r>
            <w:r w:rsidRPr="00D809D4">
              <w:rPr>
                <w:rFonts w:ascii="Times New Roman" w:eastAsiaTheme="minorEastAsia" w:hAnsi="Times New Roman" w:cs="Times New Roman"/>
                <w:b w:val="0"/>
                <w:bCs w:val="0"/>
                <w:kern w:val="0"/>
                <w:sz w:val="18"/>
                <w:szCs w:val="18"/>
              </w:rPr>
              <w:t>、检验项目；</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10</w:t>
            </w:r>
            <w:r w:rsidRPr="00D809D4">
              <w:rPr>
                <w:rFonts w:ascii="Times New Roman" w:eastAsiaTheme="minorEastAsia" w:hAnsi="Times New Roman" w:cs="Times New Roman"/>
                <w:b w:val="0"/>
                <w:bCs w:val="0"/>
                <w:kern w:val="0"/>
                <w:sz w:val="18"/>
                <w:szCs w:val="18"/>
              </w:rPr>
              <w:t>、使用部位；</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11</w:t>
            </w:r>
            <w:r w:rsidRPr="00D809D4">
              <w:rPr>
                <w:rFonts w:ascii="Times New Roman" w:eastAsiaTheme="minorEastAsia" w:hAnsi="Times New Roman" w:cs="Times New Roman"/>
                <w:b w:val="0"/>
                <w:bCs w:val="0"/>
                <w:kern w:val="0"/>
                <w:sz w:val="18"/>
                <w:szCs w:val="18"/>
              </w:rPr>
              <w:t>、代表批量。</w:t>
            </w:r>
          </w:p>
        </w:tc>
        <w:tc>
          <w:tcPr>
            <w:tcW w:w="436"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r w:rsidR="00D93117" w:rsidRPr="00D809D4" w:rsidTr="00D93117">
        <w:trPr>
          <w:trHeight w:val="1905"/>
          <w:jc w:val="center"/>
        </w:trPr>
        <w:tc>
          <w:tcPr>
            <w:tcW w:w="164"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25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530"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749" w:type="pct"/>
            <w:vAlign w:val="center"/>
          </w:tcPr>
          <w:p w:rsidR="00122A58" w:rsidRPr="00D809D4" w:rsidRDefault="000F053E"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hyperlink r:id="rId14" w:tgtFrame="https://www.baidu.com/_blank" w:history="1">
              <w:r w:rsidR="00122A58" w:rsidRPr="00D809D4">
                <w:rPr>
                  <w:rFonts w:ascii="Times New Roman" w:eastAsiaTheme="minorEastAsia" w:hAnsi="Times New Roman" w:cs="Times New Roman"/>
                  <w:b w:val="0"/>
                  <w:bCs w:val="0"/>
                  <w:kern w:val="0"/>
                  <w:sz w:val="18"/>
                  <w:szCs w:val="18"/>
                </w:rPr>
                <w:t>《金属覆盖层</w:t>
              </w:r>
              <w:r w:rsidR="00122A58" w:rsidRPr="00D809D4">
                <w:rPr>
                  <w:rFonts w:ascii="Times New Roman" w:eastAsiaTheme="minorEastAsia" w:hAnsi="Times New Roman" w:cs="Times New Roman"/>
                  <w:b w:val="0"/>
                  <w:bCs w:val="0"/>
                  <w:kern w:val="0"/>
                  <w:sz w:val="18"/>
                  <w:szCs w:val="18"/>
                </w:rPr>
                <w:t xml:space="preserve"> </w:t>
              </w:r>
              <w:r w:rsidR="00122A58" w:rsidRPr="00D809D4">
                <w:rPr>
                  <w:rFonts w:ascii="Times New Roman" w:eastAsiaTheme="minorEastAsia" w:hAnsi="Times New Roman" w:cs="Times New Roman"/>
                  <w:b w:val="0"/>
                  <w:bCs w:val="0"/>
                  <w:kern w:val="0"/>
                  <w:sz w:val="18"/>
                  <w:szCs w:val="18"/>
                </w:rPr>
                <w:t>钢铁制件热浸镀锌层技术要求及试验方法</w:t>
              </w:r>
            </w:hyperlink>
            <w:r w:rsidR="00122A58" w:rsidRPr="00D809D4">
              <w:rPr>
                <w:rFonts w:ascii="Times New Roman" w:eastAsiaTheme="minorEastAsia" w:hAnsi="Times New Roman" w:cs="Times New Roman"/>
                <w:b w:val="0"/>
                <w:bCs w:val="0"/>
                <w:kern w:val="0"/>
                <w:sz w:val="18"/>
                <w:szCs w:val="18"/>
              </w:rPr>
              <w:t>》</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GB/T 13912-2002</w:t>
            </w:r>
            <w:r w:rsidRPr="00D809D4">
              <w:rPr>
                <w:rFonts w:ascii="Times New Roman" w:eastAsiaTheme="minorEastAsia" w:hAnsi="Times New Roman" w:cs="Times New Roman"/>
                <w:b w:val="0"/>
                <w:bCs w:val="0"/>
                <w:kern w:val="0"/>
                <w:sz w:val="18"/>
                <w:szCs w:val="18"/>
              </w:rPr>
              <w:t>；</w:t>
            </w:r>
          </w:p>
          <w:p w:rsidR="00122A58" w:rsidRPr="00D809D4" w:rsidRDefault="000F053E"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hyperlink r:id="rId15" w:tgtFrame="https://www.baidu.com/_blank" w:history="1">
              <w:r w:rsidR="00122A58" w:rsidRPr="00D809D4">
                <w:rPr>
                  <w:rFonts w:ascii="Times New Roman" w:eastAsiaTheme="minorEastAsia" w:hAnsi="Times New Roman" w:cs="Times New Roman"/>
                  <w:b w:val="0"/>
                  <w:bCs w:val="0"/>
                  <w:kern w:val="0"/>
                  <w:sz w:val="18"/>
                  <w:szCs w:val="18"/>
                </w:rPr>
                <w:t>《彩色涂层钢板及钢带</w:t>
              </w:r>
            </w:hyperlink>
            <w:r w:rsidR="00122A58" w:rsidRPr="00D809D4">
              <w:rPr>
                <w:rFonts w:ascii="Times New Roman" w:eastAsiaTheme="minorEastAsia" w:hAnsi="Times New Roman" w:cs="Times New Roman"/>
                <w:b w:val="0"/>
                <w:bCs w:val="0"/>
                <w:kern w:val="0"/>
                <w:sz w:val="18"/>
                <w:szCs w:val="18"/>
              </w:rPr>
              <w:t>》</w:t>
            </w:r>
            <w:r w:rsidR="00122A58" w:rsidRPr="00D809D4">
              <w:rPr>
                <w:rFonts w:ascii="Times New Roman" w:eastAsiaTheme="minorEastAsia" w:hAnsi="Times New Roman" w:cs="Times New Roman"/>
                <w:b w:val="0"/>
                <w:bCs w:val="0"/>
                <w:kern w:val="0"/>
                <w:sz w:val="18"/>
                <w:szCs w:val="18"/>
              </w:rPr>
              <w:t xml:space="preserve"> </w:t>
            </w:r>
          </w:p>
          <w:p w:rsidR="008545DF"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GB/T 12754-2019</w:t>
            </w:r>
          </w:p>
        </w:tc>
        <w:tc>
          <w:tcPr>
            <w:tcW w:w="42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镀（涂）层厚度</w:t>
            </w:r>
          </w:p>
        </w:tc>
        <w:tc>
          <w:tcPr>
            <w:tcW w:w="861"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114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送</w:t>
            </w:r>
            <w:r w:rsidRPr="00D809D4">
              <w:rPr>
                <w:rFonts w:ascii="Times New Roman" w:eastAsiaTheme="minorEastAsia" w:hAnsi="Times New Roman" w:cs="Times New Roman"/>
                <w:b w:val="0"/>
                <w:bCs w:val="0"/>
                <w:kern w:val="0"/>
                <w:sz w:val="18"/>
                <w:szCs w:val="18"/>
              </w:rPr>
              <w:t>400</w:t>
            </w:r>
            <w:r w:rsidRPr="00D809D4">
              <w:rPr>
                <w:rFonts w:ascii="Times New Roman" w:eastAsiaTheme="minorEastAsia" w:hAnsi="Times New Roman" w:cs="Times New Roman"/>
                <w:b w:val="0"/>
                <w:bCs w:val="0"/>
                <w:kern w:val="0"/>
                <w:sz w:val="18"/>
                <w:szCs w:val="18"/>
              </w:rPr>
              <w:t>㎜长钢材</w:t>
            </w:r>
            <w:r w:rsidRPr="00D809D4">
              <w:rPr>
                <w:rFonts w:ascii="Times New Roman" w:eastAsiaTheme="minorEastAsia" w:hAnsi="Times New Roman" w:cs="Times New Roman"/>
                <w:b w:val="0"/>
                <w:bCs w:val="0"/>
                <w:kern w:val="0"/>
                <w:sz w:val="18"/>
                <w:szCs w:val="18"/>
              </w:rPr>
              <w:t>3</w:t>
            </w:r>
            <w:r w:rsidRPr="00D809D4">
              <w:rPr>
                <w:rFonts w:ascii="Times New Roman" w:eastAsiaTheme="minorEastAsia" w:hAnsi="Times New Roman" w:cs="Times New Roman"/>
                <w:b w:val="0"/>
                <w:bCs w:val="0"/>
                <w:kern w:val="0"/>
                <w:sz w:val="18"/>
                <w:szCs w:val="18"/>
              </w:rPr>
              <w:t>根</w:t>
            </w:r>
          </w:p>
        </w:tc>
        <w:tc>
          <w:tcPr>
            <w:tcW w:w="42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436"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r w:rsidR="00D93117" w:rsidRPr="00D809D4" w:rsidTr="00D93117">
        <w:trPr>
          <w:trHeight w:val="631"/>
          <w:jc w:val="center"/>
        </w:trPr>
        <w:tc>
          <w:tcPr>
            <w:tcW w:w="164"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lastRenderedPageBreak/>
              <w:t>3</w:t>
            </w:r>
          </w:p>
        </w:tc>
        <w:tc>
          <w:tcPr>
            <w:tcW w:w="258"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中空玻璃</w:t>
            </w:r>
          </w:p>
        </w:tc>
        <w:tc>
          <w:tcPr>
            <w:tcW w:w="530"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《玻璃幕墙工程质量检验标准》</w:t>
            </w:r>
            <w:r w:rsidRPr="00D809D4">
              <w:rPr>
                <w:rFonts w:ascii="Times New Roman" w:eastAsiaTheme="minorEastAsia" w:hAnsi="Times New Roman" w:cs="Times New Roman"/>
                <w:b w:val="0"/>
                <w:bCs w:val="0"/>
                <w:kern w:val="0"/>
                <w:sz w:val="18"/>
                <w:szCs w:val="18"/>
              </w:rPr>
              <w:t>JGJ/T139-2001</w:t>
            </w:r>
          </w:p>
        </w:tc>
        <w:tc>
          <w:tcPr>
            <w:tcW w:w="749" w:type="pct"/>
            <w:vAlign w:val="center"/>
          </w:tcPr>
          <w:p w:rsidR="00122A58" w:rsidRPr="00D809D4" w:rsidRDefault="000F053E"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hyperlink r:id="rId16" w:tgtFrame="https://www.baidu.com/_blank" w:history="1">
              <w:r w:rsidR="00122A58" w:rsidRPr="00D809D4">
                <w:rPr>
                  <w:rFonts w:ascii="Times New Roman" w:eastAsiaTheme="minorEastAsia" w:hAnsi="Times New Roman" w:cs="Times New Roman"/>
                  <w:b w:val="0"/>
                  <w:bCs w:val="0"/>
                  <w:kern w:val="0"/>
                  <w:sz w:val="18"/>
                  <w:szCs w:val="18"/>
                </w:rPr>
                <w:t>《玻璃应力测试方法</w:t>
              </w:r>
            </w:hyperlink>
            <w:r w:rsidR="00122A58" w:rsidRPr="00D809D4">
              <w:rPr>
                <w:rFonts w:ascii="Times New Roman" w:eastAsiaTheme="minorEastAsia" w:hAnsi="Times New Roman" w:cs="Times New Roman"/>
                <w:b w:val="0"/>
                <w:bCs w:val="0"/>
                <w:kern w:val="0"/>
                <w:sz w:val="18"/>
                <w:szCs w:val="18"/>
              </w:rPr>
              <w:t>》</w:t>
            </w:r>
            <w:r w:rsidR="00122A58" w:rsidRPr="00D809D4">
              <w:rPr>
                <w:rFonts w:ascii="Times New Roman" w:eastAsiaTheme="minorEastAsia" w:hAnsi="Times New Roman" w:cs="Times New Roman"/>
                <w:b w:val="0"/>
                <w:bCs w:val="0"/>
                <w:kern w:val="0"/>
                <w:sz w:val="18"/>
                <w:szCs w:val="18"/>
              </w:rPr>
              <w:t>GB/T 18144-2008</w:t>
            </w:r>
          </w:p>
        </w:tc>
        <w:tc>
          <w:tcPr>
            <w:tcW w:w="42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表面应力</w:t>
            </w:r>
          </w:p>
        </w:tc>
        <w:tc>
          <w:tcPr>
            <w:tcW w:w="861"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同一工程同一规格送至少一组</w:t>
            </w:r>
          </w:p>
        </w:tc>
        <w:tc>
          <w:tcPr>
            <w:tcW w:w="114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送不小于</w:t>
            </w:r>
            <w:r w:rsidRPr="00D809D4">
              <w:rPr>
                <w:rFonts w:ascii="Times New Roman" w:eastAsiaTheme="minorEastAsia" w:hAnsi="Times New Roman" w:cs="Times New Roman"/>
                <w:b w:val="0"/>
                <w:bCs w:val="0"/>
                <w:kern w:val="0"/>
                <w:sz w:val="18"/>
                <w:szCs w:val="18"/>
              </w:rPr>
              <w:t>300mm×300</w:t>
            </w:r>
            <w:r w:rsidRPr="00D809D4">
              <w:rPr>
                <w:rFonts w:ascii="Times New Roman" w:eastAsiaTheme="minorEastAsia" w:hAnsi="Times New Roman" w:cs="Times New Roman"/>
                <w:b w:val="0"/>
                <w:bCs w:val="0"/>
                <w:kern w:val="0"/>
                <w:sz w:val="18"/>
                <w:szCs w:val="18"/>
              </w:rPr>
              <w:t>㎜玻璃板</w:t>
            </w:r>
            <w:r w:rsidRPr="00D809D4">
              <w:rPr>
                <w:rFonts w:ascii="Times New Roman" w:eastAsiaTheme="minorEastAsia" w:hAnsi="Times New Roman" w:cs="Times New Roman"/>
                <w:b w:val="0"/>
                <w:bCs w:val="0"/>
                <w:kern w:val="0"/>
                <w:sz w:val="18"/>
                <w:szCs w:val="18"/>
              </w:rPr>
              <w:t>3</w:t>
            </w:r>
            <w:r w:rsidRPr="00D809D4">
              <w:rPr>
                <w:rFonts w:ascii="Times New Roman" w:eastAsiaTheme="minorEastAsia" w:hAnsi="Times New Roman" w:cs="Times New Roman"/>
                <w:b w:val="0"/>
                <w:bCs w:val="0"/>
                <w:kern w:val="0"/>
                <w:sz w:val="18"/>
                <w:szCs w:val="18"/>
              </w:rPr>
              <w:t>块</w:t>
            </w:r>
          </w:p>
        </w:tc>
        <w:tc>
          <w:tcPr>
            <w:tcW w:w="428"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1</w:t>
            </w:r>
            <w:r w:rsidRPr="00D809D4">
              <w:rPr>
                <w:rFonts w:ascii="Times New Roman" w:eastAsiaTheme="minorEastAsia" w:hAnsi="Times New Roman" w:cs="Times New Roman"/>
                <w:b w:val="0"/>
                <w:bCs w:val="0"/>
                <w:kern w:val="0"/>
                <w:sz w:val="18"/>
                <w:szCs w:val="18"/>
              </w:rPr>
              <w:t>、样品名称；</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2</w:t>
            </w:r>
            <w:r w:rsidRPr="00D809D4">
              <w:rPr>
                <w:rFonts w:ascii="Times New Roman" w:eastAsiaTheme="minorEastAsia" w:hAnsi="Times New Roman" w:cs="Times New Roman"/>
                <w:b w:val="0"/>
                <w:bCs w:val="0"/>
                <w:kern w:val="0"/>
                <w:sz w:val="18"/>
                <w:szCs w:val="18"/>
              </w:rPr>
              <w:t>、规格型号；</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3</w:t>
            </w:r>
            <w:r w:rsidRPr="00D809D4">
              <w:rPr>
                <w:rFonts w:ascii="Times New Roman" w:eastAsiaTheme="minorEastAsia" w:hAnsi="Times New Roman" w:cs="Times New Roman"/>
                <w:b w:val="0"/>
                <w:bCs w:val="0"/>
                <w:kern w:val="0"/>
                <w:sz w:val="18"/>
                <w:szCs w:val="18"/>
              </w:rPr>
              <w:t>、样品数量；</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4</w:t>
            </w:r>
            <w:r w:rsidRPr="00D809D4">
              <w:rPr>
                <w:rFonts w:ascii="Times New Roman" w:eastAsiaTheme="minorEastAsia" w:hAnsi="Times New Roman" w:cs="Times New Roman"/>
                <w:b w:val="0"/>
                <w:bCs w:val="0"/>
                <w:kern w:val="0"/>
                <w:sz w:val="18"/>
                <w:szCs w:val="18"/>
              </w:rPr>
              <w:t>、工程名称；</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5</w:t>
            </w:r>
            <w:r w:rsidRPr="00D809D4">
              <w:rPr>
                <w:rFonts w:ascii="Times New Roman" w:eastAsiaTheme="minorEastAsia" w:hAnsi="Times New Roman" w:cs="Times New Roman"/>
                <w:b w:val="0"/>
                <w:bCs w:val="0"/>
                <w:kern w:val="0"/>
                <w:sz w:val="18"/>
                <w:szCs w:val="18"/>
              </w:rPr>
              <w:t>、生产单位；</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6</w:t>
            </w:r>
            <w:r w:rsidRPr="00D809D4">
              <w:rPr>
                <w:rFonts w:ascii="Times New Roman" w:eastAsiaTheme="minorEastAsia" w:hAnsi="Times New Roman" w:cs="Times New Roman"/>
                <w:b w:val="0"/>
                <w:bCs w:val="0"/>
                <w:kern w:val="0"/>
                <w:sz w:val="18"/>
                <w:szCs w:val="18"/>
              </w:rPr>
              <w:t>、委托单位；</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7</w:t>
            </w:r>
            <w:r w:rsidRPr="00D809D4">
              <w:rPr>
                <w:rFonts w:ascii="Times New Roman" w:eastAsiaTheme="minorEastAsia" w:hAnsi="Times New Roman" w:cs="Times New Roman"/>
                <w:b w:val="0"/>
                <w:bCs w:val="0"/>
                <w:kern w:val="0"/>
                <w:sz w:val="18"/>
                <w:szCs w:val="18"/>
              </w:rPr>
              <w:t>、检验依据；</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8</w:t>
            </w:r>
            <w:r w:rsidRPr="00D809D4">
              <w:rPr>
                <w:rFonts w:ascii="Times New Roman" w:eastAsiaTheme="minorEastAsia" w:hAnsi="Times New Roman" w:cs="Times New Roman"/>
                <w:b w:val="0"/>
                <w:bCs w:val="0"/>
                <w:kern w:val="0"/>
                <w:sz w:val="18"/>
                <w:szCs w:val="18"/>
              </w:rPr>
              <w:t>、生产日期；</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9</w:t>
            </w:r>
            <w:r w:rsidRPr="00D809D4">
              <w:rPr>
                <w:rFonts w:ascii="Times New Roman" w:eastAsiaTheme="minorEastAsia" w:hAnsi="Times New Roman" w:cs="Times New Roman"/>
                <w:b w:val="0"/>
                <w:bCs w:val="0"/>
                <w:kern w:val="0"/>
                <w:sz w:val="18"/>
                <w:szCs w:val="18"/>
              </w:rPr>
              <w:t>、检验项目；</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10</w:t>
            </w:r>
            <w:r w:rsidRPr="00D809D4">
              <w:rPr>
                <w:rFonts w:ascii="Times New Roman" w:eastAsiaTheme="minorEastAsia" w:hAnsi="Times New Roman" w:cs="Times New Roman"/>
                <w:b w:val="0"/>
                <w:bCs w:val="0"/>
                <w:kern w:val="0"/>
                <w:sz w:val="18"/>
                <w:szCs w:val="18"/>
              </w:rPr>
              <w:t>、使用部位；</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11</w:t>
            </w:r>
            <w:r w:rsidRPr="00D809D4">
              <w:rPr>
                <w:rFonts w:ascii="Times New Roman" w:eastAsiaTheme="minorEastAsia" w:hAnsi="Times New Roman" w:cs="Times New Roman"/>
                <w:b w:val="0"/>
                <w:bCs w:val="0"/>
                <w:kern w:val="0"/>
                <w:sz w:val="18"/>
                <w:szCs w:val="18"/>
              </w:rPr>
              <w:t>、代表批量。</w:t>
            </w:r>
          </w:p>
        </w:tc>
        <w:tc>
          <w:tcPr>
            <w:tcW w:w="436"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r w:rsidR="00D93117" w:rsidRPr="00D809D4" w:rsidTr="00D93117">
        <w:trPr>
          <w:trHeight w:val="1211"/>
          <w:jc w:val="center"/>
        </w:trPr>
        <w:tc>
          <w:tcPr>
            <w:tcW w:w="164" w:type="pct"/>
            <w:vMerge/>
            <w:tcBorders>
              <w:bottom w:val="single" w:sz="4" w:space="0" w:color="auto"/>
            </w:tcBorders>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258" w:type="pct"/>
            <w:vMerge/>
            <w:tcBorders>
              <w:bottom w:val="single" w:sz="4" w:space="0" w:color="auto"/>
            </w:tcBorders>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530" w:type="pct"/>
            <w:tcBorders>
              <w:bottom w:val="single" w:sz="4" w:space="0" w:color="auto"/>
            </w:tcBorders>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《玻璃幕墙工程质量检验标准》</w:t>
            </w:r>
            <w:r w:rsidRPr="00D809D4">
              <w:rPr>
                <w:rFonts w:ascii="Times New Roman" w:eastAsiaTheme="minorEastAsia" w:hAnsi="Times New Roman" w:cs="Times New Roman"/>
                <w:b w:val="0"/>
                <w:bCs w:val="0"/>
                <w:kern w:val="0"/>
                <w:sz w:val="18"/>
                <w:szCs w:val="18"/>
              </w:rPr>
              <w:t>JGJ/T139-2001</w:t>
            </w:r>
            <w:r w:rsidRPr="00D809D4">
              <w:rPr>
                <w:rFonts w:ascii="Times New Roman" w:eastAsiaTheme="minorEastAsia" w:hAnsi="Times New Roman" w:cs="Times New Roman"/>
                <w:b w:val="0"/>
                <w:bCs w:val="0"/>
                <w:kern w:val="0"/>
                <w:sz w:val="18"/>
                <w:szCs w:val="18"/>
              </w:rPr>
              <w:t>、《建筑节能工程施工质量验收标准》</w:t>
            </w:r>
            <w:r w:rsidRPr="00D809D4">
              <w:rPr>
                <w:rFonts w:ascii="Times New Roman" w:eastAsiaTheme="minorEastAsia" w:hAnsi="Times New Roman" w:cs="Times New Roman"/>
                <w:b w:val="0"/>
                <w:bCs w:val="0"/>
                <w:kern w:val="0"/>
                <w:sz w:val="18"/>
                <w:szCs w:val="18"/>
              </w:rPr>
              <w:t>GB50411-2019</w:t>
            </w:r>
            <w:r w:rsidRPr="00D809D4">
              <w:rPr>
                <w:rFonts w:ascii="Times New Roman" w:eastAsiaTheme="minorEastAsia" w:hAnsi="Times New Roman" w:cs="Times New Roman"/>
                <w:b w:val="0"/>
                <w:bCs w:val="0"/>
                <w:kern w:val="0"/>
                <w:sz w:val="18"/>
                <w:szCs w:val="18"/>
              </w:rPr>
              <w:t>、《建筑装饰装修工程质量验收标准》</w:t>
            </w:r>
            <w:r w:rsidRPr="00D809D4">
              <w:rPr>
                <w:rFonts w:ascii="Times New Roman" w:eastAsiaTheme="minorEastAsia" w:hAnsi="Times New Roman" w:cs="Times New Roman"/>
                <w:b w:val="0"/>
                <w:bCs w:val="0"/>
                <w:kern w:val="0"/>
                <w:sz w:val="18"/>
                <w:szCs w:val="18"/>
              </w:rPr>
              <w:t>GB50210-2018</w:t>
            </w:r>
            <w:r w:rsidRPr="00D809D4">
              <w:rPr>
                <w:rFonts w:ascii="Times New Roman" w:eastAsiaTheme="minorEastAsia" w:hAnsi="Times New Roman" w:cs="Times New Roman"/>
                <w:b w:val="0"/>
                <w:bCs w:val="0"/>
                <w:kern w:val="0"/>
                <w:sz w:val="18"/>
                <w:szCs w:val="18"/>
              </w:rPr>
              <w:t>、</w:t>
            </w:r>
          </w:p>
        </w:tc>
        <w:tc>
          <w:tcPr>
            <w:tcW w:w="749" w:type="pct"/>
            <w:tcBorders>
              <w:bottom w:val="single" w:sz="4" w:space="0" w:color="auto"/>
            </w:tcBorders>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《中空玻璃》</w:t>
            </w:r>
            <w:r w:rsidRPr="00D809D4">
              <w:rPr>
                <w:rFonts w:ascii="Times New Roman" w:eastAsiaTheme="minorEastAsia" w:hAnsi="Times New Roman" w:cs="Times New Roman"/>
                <w:b w:val="0"/>
                <w:bCs w:val="0"/>
                <w:kern w:val="0"/>
                <w:sz w:val="18"/>
                <w:szCs w:val="18"/>
              </w:rPr>
              <w:t>GB/T 11944-2012</w:t>
            </w:r>
          </w:p>
        </w:tc>
        <w:tc>
          <w:tcPr>
            <w:tcW w:w="427" w:type="pct"/>
            <w:tcBorders>
              <w:bottom w:val="single" w:sz="4" w:space="0" w:color="auto"/>
            </w:tcBorders>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露点</w:t>
            </w:r>
          </w:p>
        </w:tc>
        <w:tc>
          <w:tcPr>
            <w:tcW w:w="861" w:type="pct"/>
            <w:vMerge w:val="restart"/>
            <w:tcBorders>
              <w:bottom w:val="single" w:sz="4" w:space="0" w:color="auto"/>
            </w:tcBorders>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同一厂家生产的同一品种、同一类型的进场材料应至少抽取一组样品进行复检。</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p w:rsidR="00122A58" w:rsidRPr="00D809D4" w:rsidRDefault="00122A58" w:rsidP="00D93117">
            <w:pPr>
              <w:pStyle w:val="1"/>
              <w:shd w:val="clear" w:color="auto" w:fill="FFFFFF"/>
              <w:spacing w:before="0" w:after="0" w:line="200" w:lineRule="exact"/>
              <w:jc w:val="center"/>
              <w:outlineLvl w:val="0"/>
              <w:rPr>
                <w:rFonts w:ascii="Times New Roman" w:eastAsiaTheme="minorEastAsia" w:hAnsi="Times New Roman" w:cs="Times New Roman"/>
                <w:b w:val="0"/>
                <w:bCs w:val="0"/>
                <w:kern w:val="0"/>
                <w:sz w:val="18"/>
                <w:szCs w:val="18"/>
              </w:rPr>
            </w:pPr>
          </w:p>
        </w:tc>
        <w:tc>
          <w:tcPr>
            <w:tcW w:w="1147" w:type="pct"/>
            <w:tcBorders>
              <w:bottom w:val="single" w:sz="4" w:space="0" w:color="auto"/>
            </w:tcBorders>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510×360mm</w:t>
            </w:r>
            <w:r w:rsidRPr="00D809D4">
              <w:rPr>
                <w:rFonts w:ascii="Times New Roman" w:eastAsiaTheme="minorEastAsia" w:hAnsi="Times New Roman" w:cs="Times New Roman"/>
                <w:b w:val="0"/>
                <w:bCs w:val="0"/>
                <w:kern w:val="0"/>
                <w:sz w:val="18"/>
                <w:szCs w:val="18"/>
              </w:rPr>
              <w:t>，</w:t>
            </w:r>
            <w:r w:rsidRPr="00D809D4">
              <w:rPr>
                <w:rFonts w:ascii="Times New Roman" w:eastAsiaTheme="minorEastAsia" w:hAnsi="Times New Roman" w:cs="Times New Roman"/>
                <w:b w:val="0"/>
                <w:bCs w:val="0"/>
                <w:kern w:val="0"/>
                <w:sz w:val="18"/>
                <w:szCs w:val="18"/>
              </w:rPr>
              <w:t>15</w:t>
            </w:r>
            <w:r w:rsidRPr="00D809D4">
              <w:rPr>
                <w:rFonts w:ascii="Times New Roman" w:eastAsiaTheme="minorEastAsia" w:hAnsi="Times New Roman" w:cs="Times New Roman"/>
                <w:b w:val="0"/>
                <w:bCs w:val="0"/>
                <w:kern w:val="0"/>
                <w:sz w:val="18"/>
                <w:szCs w:val="18"/>
              </w:rPr>
              <w:t>块</w:t>
            </w:r>
          </w:p>
        </w:tc>
        <w:tc>
          <w:tcPr>
            <w:tcW w:w="42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436" w:type="pct"/>
            <w:vMerge/>
            <w:tcBorders>
              <w:bottom w:val="single" w:sz="4" w:space="0" w:color="auto"/>
            </w:tcBorders>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r w:rsidR="00D93117" w:rsidRPr="00D809D4" w:rsidTr="00D93117">
        <w:trPr>
          <w:trHeight w:val="1035"/>
          <w:jc w:val="center"/>
        </w:trPr>
        <w:tc>
          <w:tcPr>
            <w:tcW w:w="164"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25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530"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《建筑节能工程施工质量验收标准》</w:t>
            </w:r>
            <w:r w:rsidRPr="00D809D4">
              <w:rPr>
                <w:rFonts w:ascii="Times New Roman" w:eastAsiaTheme="minorEastAsia" w:hAnsi="Times New Roman" w:cs="Times New Roman"/>
                <w:b w:val="0"/>
                <w:bCs w:val="0"/>
                <w:kern w:val="0"/>
                <w:sz w:val="18"/>
                <w:szCs w:val="18"/>
              </w:rPr>
              <w:t>GB50411-2019</w:t>
            </w:r>
          </w:p>
        </w:tc>
        <w:tc>
          <w:tcPr>
            <w:tcW w:w="749" w:type="pct"/>
            <w:vAlign w:val="center"/>
          </w:tcPr>
          <w:p w:rsidR="00122A58" w:rsidRPr="00D809D4" w:rsidRDefault="000F053E"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hyperlink r:id="rId17" w:tgtFrame="https://www.baidu.com/_blank" w:history="1">
              <w:r w:rsidR="00122A58" w:rsidRPr="00D809D4">
                <w:rPr>
                  <w:rFonts w:ascii="Times New Roman" w:eastAsiaTheme="minorEastAsia" w:hAnsi="Times New Roman" w:cs="Times New Roman"/>
                  <w:b w:val="0"/>
                  <w:bCs w:val="0"/>
                  <w:kern w:val="0"/>
                  <w:sz w:val="18"/>
                  <w:szCs w:val="18"/>
                </w:rPr>
                <w:t>《建筑外门窗保温性能分级及检测方法</w:t>
              </w:r>
            </w:hyperlink>
            <w:r w:rsidR="00122A58" w:rsidRPr="00D809D4">
              <w:rPr>
                <w:rFonts w:ascii="Times New Roman" w:eastAsiaTheme="minorEastAsia" w:hAnsi="Times New Roman" w:cs="Times New Roman"/>
                <w:b w:val="0"/>
                <w:bCs w:val="0"/>
                <w:kern w:val="0"/>
                <w:sz w:val="18"/>
                <w:szCs w:val="18"/>
              </w:rPr>
              <w:t>》</w:t>
            </w:r>
            <w:r w:rsidR="00122A58" w:rsidRPr="00D809D4">
              <w:rPr>
                <w:rFonts w:ascii="Times New Roman" w:eastAsiaTheme="minorEastAsia" w:hAnsi="Times New Roman" w:cs="Times New Roman"/>
                <w:b w:val="0"/>
                <w:bCs w:val="0"/>
                <w:kern w:val="0"/>
                <w:sz w:val="18"/>
                <w:szCs w:val="18"/>
              </w:rPr>
              <w:t>GB/T 8484-2008</w:t>
            </w:r>
          </w:p>
        </w:tc>
        <w:tc>
          <w:tcPr>
            <w:tcW w:w="42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传热系数</w:t>
            </w:r>
          </w:p>
        </w:tc>
        <w:tc>
          <w:tcPr>
            <w:tcW w:w="861" w:type="pct"/>
            <w:vMerge/>
            <w:vAlign w:val="center"/>
          </w:tcPr>
          <w:p w:rsidR="00122A58" w:rsidRPr="00D809D4" w:rsidRDefault="00122A58" w:rsidP="00D93117">
            <w:pPr>
              <w:pStyle w:val="1"/>
              <w:shd w:val="clear" w:color="auto" w:fill="FFFFFF"/>
              <w:spacing w:before="0" w:after="0" w:line="200" w:lineRule="exact"/>
              <w:jc w:val="center"/>
              <w:outlineLvl w:val="0"/>
              <w:rPr>
                <w:rFonts w:ascii="Times New Roman" w:eastAsiaTheme="minorEastAsia" w:hAnsi="Times New Roman" w:cs="Times New Roman"/>
                <w:b w:val="0"/>
                <w:bCs w:val="0"/>
                <w:kern w:val="0"/>
                <w:sz w:val="18"/>
                <w:szCs w:val="18"/>
              </w:rPr>
            </w:pPr>
          </w:p>
        </w:tc>
        <w:tc>
          <w:tcPr>
            <w:tcW w:w="114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800*1250mm 1</w:t>
            </w:r>
            <w:r w:rsidRPr="00D809D4">
              <w:rPr>
                <w:rFonts w:ascii="Times New Roman" w:eastAsiaTheme="minorEastAsia" w:hAnsi="Times New Roman" w:cs="Times New Roman"/>
                <w:b w:val="0"/>
                <w:bCs w:val="0"/>
                <w:kern w:val="0"/>
                <w:sz w:val="18"/>
                <w:szCs w:val="18"/>
              </w:rPr>
              <w:t>张</w:t>
            </w:r>
          </w:p>
        </w:tc>
        <w:tc>
          <w:tcPr>
            <w:tcW w:w="42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436"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r w:rsidR="00D93117" w:rsidRPr="00D809D4" w:rsidTr="00D93117">
        <w:trPr>
          <w:trHeight w:val="1035"/>
          <w:jc w:val="center"/>
        </w:trPr>
        <w:tc>
          <w:tcPr>
            <w:tcW w:w="164"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25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530"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《建筑节能工程施工质量验收标准》</w:t>
            </w:r>
            <w:r w:rsidRPr="00D809D4">
              <w:rPr>
                <w:rFonts w:ascii="Times New Roman" w:eastAsiaTheme="minorEastAsia" w:hAnsi="Times New Roman" w:cs="Times New Roman"/>
                <w:b w:val="0"/>
                <w:bCs w:val="0"/>
                <w:kern w:val="0"/>
                <w:sz w:val="18"/>
                <w:szCs w:val="18"/>
              </w:rPr>
              <w:t>GB50411-2019</w:t>
            </w:r>
          </w:p>
        </w:tc>
        <w:tc>
          <w:tcPr>
            <w:tcW w:w="749"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《建筑玻璃　可见光透射比、太阳光直接透射比、太阳能总透射比、紫外线透射比及有关窗玻璃参数的测定》</w:t>
            </w:r>
            <w:r w:rsidRPr="00D809D4">
              <w:rPr>
                <w:rFonts w:ascii="Times New Roman" w:eastAsiaTheme="minorEastAsia" w:hAnsi="Times New Roman" w:cs="Times New Roman"/>
                <w:b w:val="0"/>
                <w:bCs w:val="0"/>
                <w:kern w:val="0"/>
                <w:sz w:val="18"/>
                <w:szCs w:val="18"/>
              </w:rPr>
              <w:t>GB/T 2680-94</w:t>
            </w:r>
          </w:p>
        </w:tc>
        <w:tc>
          <w:tcPr>
            <w:tcW w:w="42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可见光透射比和遮阳系数（太阳得热系数）</w:t>
            </w:r>
          </w:p>
        </w:tc>
        <w:tc>
          <w:tcPr>
            <w:tcW w:w="861"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114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300*300mm 2</w:t>
            </w:r>
            <w:r w:rsidRPr="00D809D4">
              <w:rPr>
                <w:rFonts w:ascii="Times New Roman" w:eastAsiaTheme="minorEastAsia" w:hAnsi="Times New Roman" w:cs="Times New Roman"/>
                <w:b w:val="0"/>
                <w:bCs w:val="0"/>
                <w:kern w:val="0"/>
                <w:sz w:val="18"/>
                <w:szCs w:val="18"/>
              </w:rPr>
              <w:t>块</w:t>
            </w:r>
          </w:p>
        </w:tc>
        <w:tc>
          <w:tcPr>
            <w:tcW w:w="42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436"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r w:rsidR="00D93117" w:rsidRPr="00D809D4" w:rsidTr="00D93117">
        <w:trPr>
          <w:trHeight w:val="762"/>
          <w:jc w:val="center"/>
        </w:trPr>
        <w:tc>
          <w:tcPr>
            <w:tcW w:w="164"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4</w:t>
            </w:r>
          </w:p>
        </w:tc>
        <w:tc>
          <w:tcPr>
            <w:tcW w:w="258"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透光、半透光遮阳材料</w:t>
            </w:r>
          </w:p>
        </w:tc>
        <w:tc>
          <w:tcPr>
            <w:tcW w:w="530"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《建筑节能工程施工质量验收标准》</w:t>
            </w:r>
            <w:r w:rsidRPr="00D809D4">
              <w:rPr>
                <w:rFonts w:ascii="Times New Roman" w:eastAsiaTheme="minorEastAsia" w:hAnsi="Times New Roman" w:cs="Times New Roman"/>
                <w:b w:val="0"/>
                <w:bCs w:val="0"/>
                <w:kern w:val="0"/>
                <w:sz w:val="18"/>
                <w:szCs w:val="18"/>
              </w:rPr>
              <w:t>GB50411-2019</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749"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《建筑玻璃　可见光透射比、太阳光直接透射比、太阳能总透射比、紫外线透射比及有关窗玻璃参数的测定》</w:t>
            </w:r>
            <w:r w:rsidRPr="00D809D4">
              <w:rPr>
                <w:rFonts w:ascii="Times New Roman" w:eastAsiaTheme="minorEastAsia" w:hAnsi="Times New Roman" w:cs="Times New Roman"/>
                <w:b w:val="0"/>
                <w:bCs w:val="0"/>
                <w:kern w:val="0"/>
                <w:sz w:val="18"/>
                <w:szCs w:val="18"/>
              </w:rPr>
              <w:t>GB/T 2680-94</w:t>
            </w:r>
          </w:p>
        </w:tc>
        <w:tc>
          <w:tcPr>
            <w:tcW w:w="42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太阳光透射比、太阳光反射比</w:t>
            </w:r>
          </w:p>
        </w:tc>
        <w:tc>
          <w:tcPr>
            <w:tcW w:w="861"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同一厂家生产的同一品种、同一类型的进场材料应至少抽取一组样品进行复检。</w:t>
            </w:r>
          </w:p>
        </w:tc>
        <w:tc>
          <w:tcPr>
            <w:tcW w:w="114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300*300mm 2</w:t>
            </w:r>
            <w:r w:rsidRPr="00D809D4">
              <w:rPr>
                <w:rFonts w:ascii="Times New Roman" w:eastAsiaTheme="minorEastAsia" w:hAnsi="Times New Roman" w:cs="Times New Roman"/>
                <w:b w:val="0"/>
                <w:bCs w:val="0"/>
                <w:kern w:val="0"/>
                <w:sz w:val="18"/>
                <w:szCs w:val="18"/>
              </w:rPr>
              <w:t>块</w:t>
            </w:r>
          </w:p>
        </w:tc>
        <w:tc>
          <w:tcPr>
            <w:tcW w:w="428"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1</w:t>
            </w:r>
            <w:r w:rsidRPr="00D809D4">
              <w:rPr>
                <w:rFonts w:ascii="Times New Roman" w:eastAsiaTheme="minorEastAsia" w:hAnsi="Times New Roman" w:cs="Times New Roman"/>
                <w:b w:val="0"/>
                <w:bCs w:val="0"/>
                <w:kern w:val="0"/>
                <w:sz w:val="18"/>
                <w:szCs w:val="18"/>
              </w:rPr>
              <w:t>、样品名称；</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2</w:t>
            </w:r>
            <w:r w:rsidRPr="00D809D4">
              <w:rPr>
                <w:rFonts w:ascii="Times New Roman" w:eastAsiaTheme="minorEastAsia" w:hAnsi="Times New Roman" w:cs="Times New Roman"/>
                <w:b w:val="0"/>
                <w:bCs w:val="0"/>
                <w:kern w:val="0"/>
                <w:sz w:val="18"/>
                <w:szCs w:val="18"/>
              </w:rPr>
              <w:t>、规格型号；</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3</w:t>
            </w:r>
            <w:r w:rsidRPr="00D809D4">
              <w:rPr>
                <w:rFonts w:ascii="Times New Roman" w:eastAsiaTheme="minorEastAsia" w:hAnsi="Times New Roman" w:cs="Times New Roman"/>
                <w:b w:val="0"/>
                <w:bCs w:val="0"/>
                <w:kern w:val="0"/>
                <w:sz w:val="18"/>
                <w:szCs w:val="18"/>
              </w:rPr>
              <w:t>、样品数量；</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4</w:t>
            </w:r>
            <w:r w:rsidRPr="00D809D4">
              <w:rPr>
                <w:rFonts w:ascii="Times New Roman" w:eastAsiaTheme="minorEastAsia" w:hAnsi="Times New Roman" w:cs="Times New Roman"/>
                <w:b w:val="0"/>
                <w:bCs w:val="0"/>
                <w:kern w:val="0"/>
                <w:sz w:val="18"/>
                <w:szCs w:val="18"/>
              </w:rPr>
              <w:t>、工程名称；</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5</w:t>
            </w:r>
            <w:r w:rsidRPr="00D809D4">
              <w:rPr>
                <w:rFonts w:ascii="Times New Roman" w:eastAsiaTheme="minorEastAsia" w:hAnsi="Times New Roman" w:cs="Times New Roman"/>
                <w:b w:val="0"/>
                <w:bCs w:val="0"/>
                <w:kern w:val="0"/>
                <w:sz w:val="18"/>
                <w:szCs w:val="18"/>
              </w:rPr>
              <w:t>、生产单位；</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6</w:t>
            </w:r>
            <w:r w:rsidRPr="00D809D4">
              <w:rPr>
                <w:rFonts w:ascii="Times New Roman" w:eastAsiaTheme="minorEastAsia" w:hAnsi="Times New Roman" w:cs="Times New Roman"/>
                <w:b w:val="0"/>
                <w:bCs w:val="0"/>
                <w:kern w:val="0"/>
                <w:sz w:val="18"/>
                <w:szCs w:val="18"/>
              </w:rPr>
              <w:t>、委托单位；</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7</w:t>
            </w:r>
            <w:r w:rsidRPr="00D809D4">
              <w:rPr>
                <w:rFonts w:ascii="Times New Roman" w:eastAsiaTheme="minorEastAsia" w:hAnsi="Times New Roman" w:cs="Times New Roman"/>
                <w:b w:val="0"/>
                <w:bCs w:val="0"/>
                <w:kern w:val="0"/>
                <w:sz w:val="18"/>
                <w:szCs w:val="18"/>
              </w:rPr>
              <w:t>、检验依据；</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8</w:t>
            </w:r>
            <w:r w:rsidRPr="00D809D4">
              <w:rPr>
                <w:rFonts w:ascii="Times New Roman" w:eastAsiaTheme="minorEastAsia" w:hAnsi="Times New Roman" w:cs="Times New Roman"/>
                <w:b w:val="0"/>
                <w:bCs w:val="0"/>
                <w:kern w:val="0"/>
                <w:sz w:val="18"/>
                <w:szCs w:val="18"/>
              </w:rPr>
              <w:t>、生产日期；</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9</w:t>
            </w:r>
            <w:r w:rsidRPr="00D809D4">
              <w:rPr>
                <w:rFonts w:ascii="Times New Roman" w:eastAsiaTheme="minorEastAsia" w:hAnsi="Times New Roman" w:cs="Times New Roman"/>
                <w:b w:val="0"/>
                <w:bCs w:val="0"/>
                <w:kern w:val="0"/>
                <w:sz w:val="18"/>
                <w:szCs w:val="18"/>
              </w:rPr>
              <w:t>、检验项目；</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lastRenderedPageBreak/>
              <w:t>10</w:t>
            </w:r>
            <w:r w:rsidRPr="00D809D4">
              <w:rPr>
                <w:rFonts w:ascii="Times New Roman" w:eastAsiaTheme="minorEastAsia" w:hAnsi="Times New Roman" w:cs="Times New Roman"/>
                <w:b w:val="0"/>
                <w:bCs w:val="0"/>
                <w:kern w:val="0"/>
                <w:sz w:val="18"/>
                <w:szCs w:val="18"/>
              </w:rPr>
              <w:t>、使用部位；</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11</w:t>
            </w:r>
            <w:r w:rsidRPr="00D809D4">
              <w:rPr>
                <w:rFonts w:ascii="Times New Roman" w:eastAsiaTheme="minorEastAsia" w:hAnsi="Times New Roman" w:cs="Times New Roman"/>
                <w:b w:val="0"/>
                <w:bCs w:val="0"/>
                <w:kern w:val="0"/>
                <w:sz w:val="18"/>
                <w:szCs w:val="18"/>
              </w:rPr>
              <w:t>、代表批量；</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12</w:t>
            </w:r>
            <w:r w:rsidRPr="00D809D4">
              <w:rPr>
                <w:rFonts w:ascii="Times New Roman" w:eastAsiaTheme="minorEastAsia" w:hAnsi="Times New Roman" w:cs="Times New Roman"/>
                <w:b w:val="0"/>
                <w:bCs w:val="0"/>
                <w:kern w:val="0"/>
                <w:sz w:val="18"/>
                <w:szCs w:val="18"/>
              </w:rPr>
              <w:t>、材料混合比例。</w:t>
            </w:r>
          </w:p>
        </w:tc>
        <w:tc>
          <w:tcPr>
            <w:tcW w:w="436"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r w:rsidR="00D93117" w:rsidRPr="00D809D4" w:rsidTr="00D93117">
        <w:trPr>
          <w:trHeight w:val="885"/>
          <w:jc w:val="center"/>
        </w:trPr>
        <w:tc>
          <w:tcPr>
            <w:tcW w:w="164"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5</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258"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硅酮结构胶</w:t>
            </w:r>
          </w:p>
        </w:tc>
        <w:tc>
          <w:tcPr>
            <w:tcW w:w="530"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《玻璃幕墙工程技术规范》</w:t>
            </w:r>
            <w:r w:rsidRPr="00D809D4">
              <w:rPr>
                <w:rFonts w:ascii="Times New Roman" w:eastAsiaTheme="minorEastAsia" w:hAnsi="Times New Roman" w:cs="Times New Roman"/>
                <w:b w:val="0"/>
                <w:bCs w:val="0"/>
                <w:kern w:val="0"/>
                <w:sz w:val="18"/>
                <w:szCs w:val="18"/>
              </w:rPr>
              <w:t>JGJ102-2003</w:t>
            </w:r>
            <w:r w:rsidRPr="00D809D4">
              <w:rPr>
                <w:rFonts w:ascii="Times New Roman" w:eastAsiaTheme="minorEastAsia" w:hAnsi="Times New Roman" w:cs="Times New Roman"/>
                <w:b w:val="0"/>
                <w:bCs w:val="0"/>
                <w:kern w:val="0"/>
                <w:sz w:val="18"/>
                <w:szCs w:val="18"/>
              </w:rPr>
              <w:t>、《建筑装饰装修工程</w:t>
            </w:r>
            <w:r w:rsidRPr="00D809D4">
              <w:rPr>
                <w:rFonts w:ascii="Times New Roman" w:eastAsiaTheme="minorEastAsia" w:hAnsi="Times New Roman" w:cs="Times New Roman"/>
                <w:b w:val="0"/>
                <w:bCs w:val="0"/>
                <w:kern w:val="0"/>
                <w:sz w:val="18"/>
                <w:szCs w:val="18"/>
              </w:rPr>
              <w:lastRenderedPageBreak/>
              <w:t>质量验收标准》</w:t>
            </w:r>
            <w:r w:rsidRPr="00D809D4">
              <w:rPr>
                <w:rFonts w:ascii="Times New Roman" w:eastAsiaTheme="minorEastAsia" w:hAnsi="Times New Roman" w:cs="Times New Roman"/>
                <w:b w:val="0"/>
                <w:bCs w:val="0"/>
                <w:kern w:val="0"/>
                <w:sz w:val="18"/>
                <w:szCs w:val="18"/>
              </w:rPr>
              <w:t>GB50210-2018</w:t>
            </w:r>
          </w:p>
        </w:tc>
        <w:tc>
          <w:tcPr>
            <w:tcW w:w="749" w:type="pct"/>
            <w:vMerge w:val="restart"/>
            <w:vAlign w:val="center"/>
          </w:tcPr>
          <w:p w:rsidR="00122A58" w:rsidRPr="00D809D4" w:rsidRDefault="000F053E"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hyperlink r:id="rId18" w:tgtFrame="https://www.baidu.com/_blank" w:history="1">
              <w:r w:rsidR="00122A58" w:rsidRPr="00D809D4">
                <w:rPr>
                  <w:rFonts w:ascii="Times New Roman" w:eastAsiaTheme="minorEastAsia" w:hAnsi="Times New Roman" w:cs="Times New Roman"/>
                  <w:b w:val="0"/>
                  <w:bCs w:val="0"/>
                  <w:kern w:val="0"/>
                  <w:sz w:val="18"/>
                  <w:szCs w:val="18"/>
                </w:rPr>
                <w:t>《建筑用硅酮结构密封胶</w:t>
              </w:r>
            </w:hyperlink>
            <w:r w:rsidR="00122A58" w:rsidRPr="00D809D4">
              <w:rPr>
                <w:rFonts w:ascii="Times New Roman" w:eastAsiaTheme="minorEastAsia" w:hAnsi="Times New Roman" w:cs="Times New Roman"/>
                <w:b w:val="0"/>
                <w:bCs w:val="0"/>
                <w:kern w:val="0"/>
                <w:sz w:val="18"/>
                <w:szCs w:val="18"/>
              </w:rPr>
              <w:t>》</w:t>
            </w:r>
            <w:r w:rsidR="00122A58" w:rsidRPr="00D809D4">
              <w:rPr>
                <w:rFonts w:ascii="Times New Roman" w:eastAsiaTheme="minorEastAsia" w:hAnsi="Times New Roman" w:cs="Times New Roman"/>
                <w:b w:val="0"/>
                <w:bCs w:val="0"/>
                <w:kern w:val="0"/>
                <w:sz w:val="18"/>
                <w:szCs w:val="18"/>
              </w:rPr>
              <w:t>GB/T 16776-2005</w:t>
            </w:r>
          </w:p>
        </w:tc>
        <w:tc>
          <w:tcPr>
            <w:tcW w:w="42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邵氏硬度</w:t>
            </w:r>
          </w:p>
        </w:tc>
        <w:tc>
          <w:tcPr>
            <w:tcW w:w="861" w:type="pct"/>
            <w:vMerge w:val="restart"/>
            <w:vAlign w:val="center"/>
          </w:tcPr>
          <w:p w:rsidR="00122A58" w:rsidRPr="00D809D4" w:rsidRDefault="00122A58" w:rsidP="00D93117">
            <w:pPr>
              <w:pStyle w:val="1"/>
              <w:shd w:val="clear" w:color="auto" w:fill="FFFFFF"/>
              <w:spacing w:before="0" w:after="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连续生产</w:t>
            </w:r>
            <w:r w:rsidRPr="00D809D4">
              <w:rPr>
                <w:rFonts w:ascii="Times New Roman" w:eastAsiaTheme="minorEastAsia" w:hAnsi="Times New Roman" w:cs="Times New Roman"/>
                <w:b w:val="0"/>
                <w:bCs w:val="0"/>
                <w:kern w:val="0"/>
                <w:sz w:val="18"/>
                <w:szCs w:val="18"/>
              </w:rPr>
              <w:t>3</w:t>
            </w:r>
            <w:r w:rsidRPr="00D809D4">
              <w:rPr>
                <w:rFonts w:ascii="Times New Roman" w:eastAsiaTheme="minorEastAsia" w:hAnsi="Times New Roman" w:cs="Times New Roman"/>
                <w:b w:val="0"/>
                <w:bCs w:val="0"/>
                <w:kern w:val="0"/>
                <w:sz w:val="18"/>
                <w:szCs w:val="18"/>
              </w:rPr>
              <w:t>吨为一批，一批抽取单组分</w:t>
            </w:r>
            <w:r w:rsidRPr="00D809D4">
              <w:rPr>
                <w:rFonts w:ascii="Times New Roman" w:eastAsiaTheme="minorEastAsia" w:hAnsi="Times New Roman" w:cs="Times New Roman"/>
                <w:b w:val="0"/>
                <w:bCs w:val="0"/>
                <w:kern w:val="0"/>
                <w:sz w:val="18"/>
                <w:szCs w:val="18"/>
              </w:rPr>
              <w:t>5</w:t>
            </w:r>
            <w:r w:rsidRPr="00D809D4">
              <w:rPr>
                <w:rFonts w:ascii="Times New Roman" w:eastAsiaTheme="minorEastAsia" w:hAnsi="Times New Roman" w:cs="Times New Roman"/>
                <w:b w:val="0"/>
                <w:bCs w:val="0"/>
                <w:kern w:val="0"/>
                <w:sz w:val="18"/>
                <w:szCs w:val="18"/>
              </w:rPr>
              <w:t>支，双组份</w:t>
            </w:r>
            <w:r w:rsidRPr="00D809D4">
              <w:rPr>
                <w:rFonts w:ascii="Times New Roman" w:eastAsiaTheme="minorEastAsia" w:hAnsi="Times New Roman" w:cs="Times New Roman"/>
                <w:b w:val="0"/>
                <w:bCs w:val="0"/>
                <w:kern w:val="0"/>
                <w:sz w:val="18"/>
                <w:szCs w:val="18"/>
              </w:rPr>
              <w:t>3kg-5kg</w:t>
            </w:r>
            <w:r w:rsidRPr="00D809D4">
              <w:rPr>
                <w:rFonts w:ascii="Times New Roman" w:eastAsiaTheme="minorEastAsia" w:hAnsi="Times New Roman" w:cs="Times New Roman"/>
                <w:b w:val="0"/>
                <w:bCs w:val="0"/>
                <w:kern w:val="0"/>
                <w:sz w:val="18"/>
                <w:szCs w:val="18"/>
              </w:rPr>
              <w:t>，均须密封包装</w:t>
            </w:r>
          </w:p>
        </w:tc>
        <w:tc>
          <w:tcPr>
            <w:tcW w:w="1147"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一支结构胶</w:t>
            </w:r>
          </w:p>
        </w:tc>
        <w:tc>
          <w:tcPr>
            <w:tcW w:w="42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436"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r w:rsidR="00D93117" w:rsidRPr="00D809D4" w:rsidTr="00D93117">
        <w:trPr>
          <w:trHeight w:val="930"/>
          <w:jc w:val="center"/>
        </w:trPr>
        <w:tc>
          <w:tcPr>
            <w:tcW w:w="164"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25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530"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749"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标准状态拉伸粘接性能</w:t>
            </w:r>
          </w:p>
        </w:tc>
        <w:tc>
          <w:tcPr>
            <w:tcW w:w="861" w:type="pct"/>
            <w:vMerge/>
            <w:vAlign w:val="center"/>
          </w:tcPr>
          <w:p w:rsidR="00122A58" w:rsidRPr="00D809D4" w:rsidRDefault="00122A58" w:rsidP="00D93117">
            <w:pPr>
              <w:pStyle w:val="1"/>
              <w:shd w:val="clear" w:color="auto" w:fill="FFFFFF"/>
              <w:spacing w:before="0" w:after="0" w:line="200" w:lineRule="exact"/>
              <w:jc w:val="center"/>
              <w:outlineLvl w:val="0"/>
              <w:rPr>
                <w:rFonts w:ascii="Times New Roman" w:eastAsiaTheme="minorEastAsia" w:hAnsi="Times New Roman" w:cs="Times New Roman"/>
                <w:b w:val="0"/>
                <w:bCs w:val="0"/>
                <w:kern w:val="0"/>
                <w:sz w:val="18"/>
                <w:szCs w:val="18"/>
              </w:rPr>
            </w:pPr>
          </w:p>
        </w:tc>
        <w:tc>
          <w:tcPr>
            <w:tcW w:w="1147"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42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436"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r w:rsidR="00D93117" w:rsidRPr="00D809D4" w:rsidTr="00D93117">
        <w:trPr>
          <w:trHeight w:val="90"/>
          <w:jc w:val="center"/>
        </w:trPr>
        <w:tc>
          <w:tcPr>
            <w:tcW w:w="164"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25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530"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749"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剥离粘结性</w:t>
            </w:r>
          </w:p>
        </w:tc>
        <w:tc>
          <w:tcPr>
            <w:tcW w:w="861"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114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结构胶一支，</w:t>
            </w:r>
            <w:r w:rsidRPr="00D809D4">
              <w:rPr>
                <w:rFonts w:ascii="Times New Roman" w:eastAsiaTheme="minorEastAsia" w:hAnsi="Times New Roman" w:cs="Times New Roman"/>
                <w:b w:val="0"/>
                <w:bCs w:val="0"/>
                <w:kern w:val="0"/>
                <w:sz w:val="18"/>
                <w:szCs w:val="18"/>
              </w:rPr>
              <w:t>300×300</w:t>
            </w:r>
            <w:r w:rsidRPr="00D809D4">
              <w:rPr>
                <w:rFonts w:ascii="Times New Roman" w:eastAsiaTheme="minorEastAsia" w:hAnsi="Times New Roman" w:cs="Times New Roman"/>
                <w:b w:val="0"/>
                <w:bCs w:val="0"/>
                <w:kern w:val="0"/>
                <w:sz w:val="18"/>
                <w:szCs w:val="18"/>
              </w:rPr>
              <w:t>㎜玻璃板</w:t>
            </w:r>
            <w:r w:rsidRPr="00D809D4">
              <w:rPr>
                <w:rFonts w:ascii="Times New Roman" w:eastAsiaTheme="minorEastAsia" w:hAnsi="Times New Roman" w:cs="Times New Roman"/>
                <w:b w:val="0"/>
                <w:bCs w:val="0"/>
                <w:kern w:val="0"/>
                <w:sz w:val="18"/>
                <w:szCs w:val="18"/>
              </w:rPr>
              <w:t>2</w:t>
            </w:r>
            <w:r w:rsidRPr="00D809D4">
              <w:rPr>
                <w:rFonts w:ascii="Times New Roman" w:eastAsiaTheme="minorEastAsia" w:hAnsi="Times New Roman" w:cs="Times New Roman"/>
                <w:b w:val="0"/>
                <w:bCs w:val="0"/>
                <w:kern w:val="0"/>
                <w:sz w:val="18"/>
                <w:szCs w:val="18"/>
              </w:rPr>
              <w:t>块，铝合金（与胶接触的）</w:t>
            </w:r>
            <w:r w:rsidRPr="00D809D4">
              <w:rPr>
                <w:rFonts w:ascii="Times New Roman" w:eastAsiaTheme="minorEastAsia" w:hAnsi="Times New Roman" w:cs="Times New Roman"/>
                <w:b w:val="0"/>
                <w:bCs w:val="0"/>
                <w:kern w:val="0"/>
                <w:sz w:val="18"/>
                <w:szCs w:val="18"/>
              </w:rPr>
              <w:t>4</w:t>
            </w:r>
            <w:r w:rsidRPr="00D809D4">
              <w:rPr>
                <w:rFonts w:ascii="Times New Roman" w:eastAsiaTheme="minorEastAsia" w:hAnsi="Times New Roman" w:cs="Times New Roman"/>
                <w:b w:val="0"/>
                <w:bCs w:val="0"/>
                <w:kern w:val="0"/>
                <w:sz w:val="18"/>
                <w:szCs w:val="18"/>
              </w:rPr>
              <w:t>条（长度</w:t>
            </w:r>
            <w:r w:rsidRPr="00D809D4">
              <w:rPr>
                <w:rFonts w:ascii="Times New Roman" w:eastAsiaTheme="minorEastAsia" w:hAnsi="Times New Roman" w:cs="Times New Roman"/>
                <w:b w:val="0"/>
                <w:bCs w:val="0"/>
                <w:kern w:val="0"/>
                <w:sz w:val="18"/>
                <w:szCs w:val="18"/>
              </w:rPr>
              <w:t>300</w:t>
            </w:r>
            <w:r w:rsidRPr="00D809D4">
              <w:rPr>
                <w:rFonts w:ascii="Times New Roman" w:eastAsiaTheme="minorEastAsia" w:hAnsi="Times New Roman" w:cs="Times New Roman"/>
                <w:b w:val="0"/>
                <w:bCs w:val="0"/>
                <w:kern w:val="0"/>
                <w:sz w:val="18"/>
                <w:szCs w:val="18"/>
              </w:rPr>
              <w:t>㎜）</w:t>
            </w:r>
          </w:p>
        </w:tc>
        <w:tc>
          <w:tcPr>
            <w:tcW w:w="42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436"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r w:rsidR="00D93117" w:rsidRPr="00D809D4" w:rsidTr="00D93117">
        <w:trPr>
          <w:trHeight w:val="312"/>
          <w:jc w:val="center"/>
        </w:trPr>
        <w:tc>
          <w:tcPr>
            <w:tcW w:w="164"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25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530"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749"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相容性</w:t>
            </w:r>
          </w:p>
        </w:tc>
        <w:tc>
          <w:tcPr>
            <w:tcW w:w="861"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114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结构胶一筒，参考密封胶（同牌号浅色）一筒，附件（双面贴</w:t>
            </w:r>
            <w:r w:rsidRPr="00D809D4">
              <w:rPr>
                <w:rFonts w:ascii="Times New Roman" w:eastAsiaTheme="minorEastAsia" w:hAnsi="Times New Roman" w:cs="Times New Roman"/>
                <w:b w:val="0"/>
                <w:bCs w:val="0"/>
                <w:kern w:val="0"/>
                <w:sz w:val="18"/>
                <w:szCs w:val="18"/>
              </w:rPr>
              <w:t>/</w:t>
            </w:r>
            <w:r w:rsidRPr="00D809D4">
              <w:rPr>
                <w:rFonts w:ascii="Times New Roman" w:eastAsiaTheme="minorEastAsia" w:hAnsi="Times New Roman" w:cs="Times New Roman"/>
                <w:b w:val="0"/>
                <w:bCs w:val="0"/>
                <w:kern w:val="0"/>
                <w:sz w:val="18"/>
                <w:szCs w:val="18"/>
              </w:rPr>
              <w:t>泡沫棒）</w:t>
            </w:r>
            <w:r w:rsidRPr="00D809D4">
              <w:rPr>
                <w:rFonts w:ascii="Times New Roman" w:eastAsiaTheme="minorEastAsia" w:hAnsi="Times New Roman" w:cs="Times New Roman"/>
                <w:b w:val="0"/>
                <w:bCs w:val="0"/>
                <w:kern w:val="0"/>
                <w:sz w:val="18"/>
                <w:szCs w:val="18"/>
              </w:rPr>
              <w:t>2</w:t>
            </w:r>
            <w:r w:rsidRPr="00D809D4">
              <w:rPr>
                <w:rFonts w:ascii="Times New Roman" w:eastAsiaTheme="minorEastAsia" w:hAnsi="Times New Roman" w:cs="Times New Roman"/>
                <w:b w:val="0"/>
                <w:bCs w:val="0"/>
                <w:kern w:val="0"/>
                <w:sz w:val="18"/>
                <w:szCs w:val="18"/>
              </w:rPr>
              <w:t>米。</w:t>
            </w:r>
          </w:p>
        </w:tc>
        <w:tc>
          <w:tcPr>
            <w:tcW w:w="42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436"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r w:rsidR="00D93117" w:rsidRPr="00D809D4" w:rsidTr="00D93117">
        <w:trPr>
          <w:trHeight w:val="1573"/>
          <w:jc w:val="center"/>
        </w:trPr>
        <w:tc>
          <w:tcPr>
            <w:tcW w:w="164"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6</w:t>
            </w:r>
          </w:p>
        </w:tc>
        <w:tc>
          <w:tcPr>
            <w:tcW w:w="258"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硅酮耐候胶</w:t>
            </w:r>
          </w:p>
        </w:tc>
        <w:tc>
          <w:tcPr>
            <w:tcW w:w="530"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《玻璃幕墙工程质量检验标准》</w:t>
            </w:r>
            <w:r w:rsidRPr="00D809D4">
              <w:rPr>
                <w:rFonts w:ascii="Times New Roman" w:eastAsiaTheme="minorEastAsia" w:hAnsi="Times New Roman" w:cs="Times New Roman"/>
                <w:b w:val="0"/>
                <w:bCs w:val="0"/>
                <w:spacing w:val="-14"/>
                <w:kern w:val="0"/>
                <w:sz w:val="18"/>
                <w:szCs w:val="18"/>
              </w:rPr>
              <w:t>JGJ/T139-2001</w:t>
            </w:r>
            <w:r w:rsidRPr="00D809D4">
              <w:rPr>
                <w:rFonts w:ascii="Times New Roman" w:eastAsiaTheme="minorEastAsia" w:hAnsi="Times New Roman" w:cs="Times New Roman"/>
                <w:b w:val="0"/>
                <w:bCs w:val="0"/>
                <w:spacing w:val="-14"/>
                <w:kern w:val="0"/>
                <w:sz w:val="18"/>
                <w:szCs w:val="18"/>
              </w:rPr>
              <w:t>、</w:t>
            </w:r>
            <w:hyperlink r:id="rId19" w:tgtFrame="https://www.baidu.com/_blank" w:history="1">
              <w:r w:rsidRPr="00D809D4">
                <w:rPr>
                  <w:rFonts w:ascii="Times New Roman" w:eastAsiaTheme="minorEastAsia" w:hAnsi="Times New Roman" w:cs="Times New Roman"/>
                  <w:b w:val="0"/>
                  <w:bCs w:val="0"/>
                  <w:spacing w:val="-14"/>
                  <w:kern w:val="0"/>
                  <w:sz w:val="18"/>
                  <w:szCs w:val="18"/>
                </w:rPr>
                <w:t>《金属与石材幕墙工程技术规范》</w:t>
              </w:r>
              <w:r w:rsidRPr="00D809D4">
                <w:rPr>
                  <w:rFonts w:ascii="Times New Roman" w:eastAsiaTheme="minorEastAsia" w:hAnsi="Times New Roman" w:cs="Times New Roman"/>
                  <w:b w:val="0"/>
                  <w:bCs w:val="0"/>
                  <w:spacing w:val="-14"/>
                  <w:kern w:val="0"/>
                  <w:sz w:val="18"/>
                  <w:szCs w:val="18"/>
                </w:rPr>
                <w:t>JGJ133-2001</w:t>
              </w:r>
            </w:hyperlink>
            <w:r w:rsidRPr="00D809D4">
              <w:rPr>
                <w:rFonts w:ascii="Times New Roman" w:eastAsiaTheme="minorEastAsia" w:hAnsi="Times New Roman" w:cs="Times New Roman"/>
                <w:b w:val="0"/>
                <w:bCs w:val="0"/>
                <w:spacing w:val="-14"/>
                <w:kern w:val="0"/>
                <w:sz w:val="18"/>
                <w:szCs w:val="18"/>
              </w:rPr>
              <w:t>、</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w:t>
            </w:r>
            <w:hyperlink r:id="rId20" w:tgtFrame="https://www.baidu.com/_blank" w:history="1">
              <w:r w:rsidRPr="00D809D4">
                <w:rPr>
                  <w:rFonts w:ascii="Times New Roman" w:eastAsiaTheme="minorEastAsia" w:hAnsi="Times New Roman" w:cs="Times New Roman"/>
                  <w:b w:val="0"/>
                  <w:bCs w:val="0"/>
                  <w:spacing w:val="-14"/>
                  <w:kern w:val="0"/>
                  <w:sz w:val="18"/>
                  <w:szCs w:val="18"/>
                </w:rPr>
                <w:t>人造板材幕墙工程技术规范</w:t>
              </w:r>
            </w:hyperlink>
            <w:r w:rsidRPr="00D809D4">
              <w:rPr>
                <w:rFonts w:ascii="Times New Roman" w:eastAsiaTheme="minorEastAsia" w:hAnsi="Times New Roman" w:cs="Times New Roman"/>
                <w:b w:val="0"/>
                <w:bCs w:val="0"/>
                <w:spacing w:val="-14"/>
                <w:kern w:val="0"/>
                <w:sz w:val="18"/>
                <w:szCs w:val="18"/>
              </w:rPr>
              <w:t>》</w:t>
            </w:r>
            <w:r w:rsidRPr="00D809D4">
              <w:rPr>
                <w:rFonts w:ascii="Times New Roman" w:eastAsiaTheme="minorEastAsia" w:hAnsi="Times New Roman" w:cs="Times New Roman"/>
                <w:b w:val="0"/>
                <w:bCs w:val="0"/>
                <w:spacing w:val="-14"/>
                <w:kern w:val="0"/>
                <w:sz w:val="18"/>
                <w:szCs w:val="18"/>
              </w:rPr>
              <w:t>JGJ336-2016</w:t>
            </w:r>
          </w:p>
        </w:tc>
        <w:tc>
          <w:tcPr>
            <w:tcW w:w="749" w:type="pct"/>
            <w:vAlign w:val="center"/>
          </w:tcPr>
          <w:p w:rsidR="00122A58" w:rsidRPr="00D809D4" w:rsidRDefault="000F053E"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hyperlink r:id="rId21" w:tgtFrame="https://www.baidu.com/_blank" w:history="1">
              <w:r w:rsidR="00122A58" w:rsidRPr="00D809D4">
                <w:rPr>
                  <w:rFonts w:ascii="Times New Roman" w:eastAsiaTheme="minorEastAsia" w:hAnsi="Times New Roman" w:cs="Times New Roman"/>
                  <w:b w:val="0"/>
                  <w:bCs w:val="0"/>
                  <w:kern w:val="0"/>
                  <w:sz w:val="18"/>
                  <w:szCs w:val="18"/>
                </w:rPr>
                <w:t>《建筑用硅酮结构密封胶</w:t>
              </w:r>
            </w:hyperlink>
            <w:r w:rsidR="00122A58" w:rsidRPr="00D809D4">
              <w:rPr>
                <w:rFonts w:ascii="Times New Roman" w:eastAsiaTheme="minorEastAsia" w:hAnsi="Times New Roman" w:cs="Times New Roman"/>
                <w:b w:val="0"/>
                <w:bCs w:val="0"/>
                <w:kern w:val="0"/>
                <w:sz w:val="18"/>
                <w:szCs w:val="18"/>
              </w:rPr>
              <w:t>》</w:t>
            </w:r>
            <w:r w:rsidR="00122A58" w:rsidRPr="00D809D4">
              <w:rPr>
                <w:rFonts w:ascii="Times New Roman" w:eastAsiaTheme="minorEastAsia" w:hAnsi="Times New Roman" w:cs="Times New Roman"/>
                <w:b w:val="0"/>
                <w:bCs w:val="0"/>
                <w:kern w:val="0"/>
                <w:sz w:val="18"/>
                <w:szCs w:val="18"/>
              </w:rPr>
              <w:t>GB/T 16776-2005</w:t>
            </w:r>
          </w:p>
        </w:tc>
        <w:tc>
          <w:tcPr>
            <w:tcW w:w="42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相容性</w:t>
            </w:r>
          </w:p>
        </w:tc>
        <w:tc>
          <w:tcPr>
            <w:tcW w:w="861"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连续生产</w:t>
            </w:r>
            <w:r w:rsidRPr="00D809D4">
              <w:rPr>
                <w:rFonts w:ascii="Times New Roman" w:eastAsiaTheme="minorEastAsia" w:hAnsi="Times New Roman" w:cs="Times New Roman"/>
                <w:b w:val="0"/>
                <w:bCs w:val="0"/>
                <w:kern w:val="0"/>
                <w:sz w:val="18"/>
                <w:szCs w:val="18"/>
              </w:rPr>
              <w:t>3</w:t>
            </w:r>
            <w:r w:rsidRPr="00D809D4">
              <w:rPr>
                <w:rFonts w:ascii="Times New Roman" w:eastAsiaTheme="minorEastAsia" w:hAnsi="Times New Roman" w:cs="Times New Roman"/>
                <w:b w:val="0"/>
                <w:bCs w:val="0"/>
                <w:kern w:val="0"/>
                <w:sz w:val="18"/>
                <w:szCs w:val="18"/>
              </w:rPr>
              <w:t>吨为一批，一批抽取单组分</w:t>
            </w:r>
            <w:r w:rsidRPr="00D809D4">
              <w:rPr>
                <w:rFonts w:ascii="Times New Roman" w:eastAsiaTheme="minorEastAsia" w:hAnsi="Times New Roman" w:cs="Times New Roman"/>
                <w:b w:val="0"/>
                <w:bCs w:val="0"/>
                <w:kern w:val="0"/>
                <w:sz w:val="18"/>
                <w:szCs w:val="18"/>
              </w:rPr>
              <w:t>5</w:t>
            </w:r>
            <w:r w:rsidRPr="00D809D4">
              <w:rPr>
                <w:rFonts w:ascii="Times New Roman" w:eastAsiaTheme="minorEastAsia" w:hAnsi="Times New Roman" w:cs="Times New Roman"/>
                <w:b w:val="0"/>
                <w:bCs w:val="0"/>
                <w:kern w:val="0"/>
                <w:sz w:val="18"/>
                <w:szCs w:val="18"/>
              </w:rPr>
              <w:t>支，双组份</w:t>
            </w:r>
            <w:r w:rsidRPr="00D809D4">
              <w:rPr>
                <w:rFonts w:ascii="Times New Roman" w:eastAsiaTheme="minorEastAsia" w:hAnsi="Times New Roman" w:cs="Times New Roman"/>
                <w:b w:val="0"/>
                <w:bCs w:val="0"/>
                <w:kern w:val="0"/>
                <w:sz w:val="18"/>
                <w:szCs w:val="18"/>
              </w:rPr>
              <w:t>3kg-5kg</w:t>
            </w:r>
            <w:r w:rsidRPr="00D809D4">
              <w:rPr>
                <w:rFonts w:ascii="Times New Roman" w:eastAsiaTheme="minorEastAsia" w:hAnsi="Times New Roman" w:cs="Times New Roman"/>
                <w:b w:val="0"/>
                <w:bCs w:val="0"/>
                <w:kern w:val="0"/>
                <w:sz w:val="18"/>
                <w:szCs w:val="18"/>
              </w:rPr>
              <w:t>，均须密封包装</w:t>
            </w:r>
          </w:p>
        </w:tc>
        <w:tc>
          <w:tcPr>
            <w:tcW w:w="114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耐候胶一筒，参考密封胶（同牌号浅色）一筒，附件（双面贴</w:t>
            </w:r>
            <w:r w:rsidRPr="00D809D4">
              <w:rPr>
                <w:rFonts w:ascii="Times New Roman" w:eastAsiaTheme="minorEastAsia" w:hAnsi="Times New Roman" w:cs="Times New Roman"/>
                <w:b w:val="0"/>
                <w:bCs w:val="0"/>
                <w:kern w:val="0"/>
                <w:sz w:val="18"/>
                <w:szCs w:val="18"/>
              </w:rPr>
              <w:t>/</w:t>
            </w:r>
            <w:r w:rsidRPr="00D809D4">
              <w:rPr>
                <w:rFonts w:ascii="Times New Roman" w:eastAsiaTheme="minorEastAsia" w:hAnsi="Times New Roman" w:cs="Times New Roman"/>
                <w:b w:val="0"/>
                <w:bCs w:val="0"/>
                <w:kern w:val="0"/>
                <w:sz w:val="18"/>
                <w:szCs w:val="18"/>
              </w:rPr>
              <w:t>泡沫棒）</w:t>
            </w:r>
            <w:r w:rsidRPr="00D809D4">
              <w:rPr>
                <w:rFonts w:ascii="Times New Roman" w:eastAsiaTheme="minorEastAsia" w:hAnsi="Times New Roman" w:cs="Times New Roman"/>
                <w:b w:val="0"/>
                <w:bCs w:val="0"/>
                <w:kern w:val="0"/>
                <w:sz w:val="18"/>
                <w:szCs w:val="18"/>
              </w:rPr>
              <w:t>2</w:t>
            </w:r>
            <w:r w:rsidRPr="00D809D4">
              <w:rPr>
                <w:rFonts w:ascii="Times New Roman" w:eastAsiaTheme="minorEastAsia" w:hAnsi="Times New Roman" w:cs="Times New Roman"/>
                <w:b w:val="0"/>
                <w:bCs w:val="0"/>
                <w:kern w:val="0"/>
                <w:sz w:val="18"/>
                <w:szCs w:val="18"/>
              </w:rPr>
              <w:t>米。</w:t>
            </w:r>
          </w:p>
        </w:tc>
        <w:tc>
          <w:tcPr>
            <w:tcW w:w="428"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1</w:t>
            </w:r>
            <w:r w:rsidRPr="00D809D4">
              <w:rPr>
                <w:rFonts w:ascii="Times New Roman" w:eastAsiaTheme="minorEastAsia" w:hAnsi="Times New Roman" w:cs="Times New Roman"/>
                <w:b w:val="0"/>
                <w:bCs w:val="0"/>
                <w:kern w:val="0"/>
                <w:sz w:val="18"/>
                <w:szCs w:val="18"/>
              </w:rPr>
              <w:t>、样品名称；</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2</w:t>
            </w:r>
            <w:r w:rsidRPr="00D809D4">
              <w:rPr>
                <w:rFonts w:ascii="Times New Roman" w:eastAsiaTheme="minorEastAsia" w:hAnsi="Times New Roman" w:cs="Times New Roman"/>
                <w:b w:val="0"/>
                <w:bCs w:val="0"/>
                <w:kern w:val="0"/>
                <w:sz w:val="18"/>
                <w:szCs w:val="18"/>
              </w:rPr>
              <w:t>、规格型号；</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3</w:t>
            </w:r>
            <w:r w:rsidRPr="00D809D4">
              <w:rPr>
                <w:rFonts w:ascii="Times New Roman" w:eastAsiaTheme="minorEastAsia" w:hAnsi="Times New Roman" w:cs="Times New Roman"/>
                <w:b w:val="0"/>
                <w:bCs w:val="0"/>
                <w:kern w:val="0"/>
                <w:sz w:val="18"/>
                <w:szCs w:val="18"/>
              </w:rPr>
              <w:t>、样品数量；</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4</w:t>
            </w:r>
            <w:r w:rsidRPr="00D809D4">
              <w:rPr>
                <w:rFonts w:ascii="Times New Roman" w:eastAsiaTheme="minorEastAsia" w:hAnsi="Times New Roman" w:cs="Times New Roman"/>
                <w:b w:val="0"/>
                <w:bCs w:val="0"/>
                <w:kern w:val="0"/>
                <w:sz w:val="18"/>
                <w:szCs w:val="18"/>
              </w:rPr>
              <w:t>、工程名称；</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5</w:t>
            </w:r>
            <w:r w:rsidRPr="00D809D4">
              <w:rPr>
                <w:rFonts w:ascii="Times New Roman" w:eastAsiaTheme="minorEastAsia" w:hAnsi="Times New Roman" w:cs="Times New Roman"/>
                <w:b w:val="0"/>
                <w:bCs w:val="0"/>
                <w:kern w:val="0"/>
                <w:sz w:val="18"/>
                <w:szCs w:val="18"/>
              </w:rPr>
              <w:t>、生产单位；</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6</w:t>
            </w:r>
            <w:r w:rsidRPr="00D809D4">
              <w:rPr>
                <w:rFonts w:ascii="Times New Roman" w:eastAsiaTheme="minorEastAsia" w:hAnsi="Times New Roman" w:cs="Times New Roman"/>
                <w:b w:val="0"/>
                <w:bCs w:val="0"/>
                <w:kern w:val="0"/>
                <w:sz w:val="18"/>
                <w:szCs w:val="18"/>
              </w:rPr>
              <w:t>、委托单位；</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7</w:t>
            </w:r>
            <w:r w:rsidRPr="00D809D4">
              <w:rPr>
                <w:rFonts w:ascii="Times New Roman" w:eastAsiaTheme="minorEastAsia" w:hAnsi="Times New Roman" w:cs="Times New Roman"/>
                <w:b w:val="0"/>
                <w:bCs w:val="0"/>
                <w:kern w:val="0"/>
                <w:sz w:val="18"/>
                <w:szCs w:val="18"/>
              </w:rPr>
              <w:t>、检验依据；</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8</w:t>
            </w:r>
            <w:r w:rsidRPr="00D809D4">
              <w:rPr>
                <w:rFonts w:ascii="Times New Roman" w:eastAsiaTheme="minorEastAsia" w:hAnsi="Times New Roman" w:cs="Times New Roman"/>
                <w:b w:val="0"/>
                <w:bCs w:val="0"/>
                <w:kern w:val="0"/>
                <w:sz w:val="18"/>
                <w:szCs w:val="18"/>
              </w:rPr>
              <w:t>、生产日期；</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9</w:t>
            </w:r>
            <w:r w:rsidRPr="00D809D4">
              <w:rPr>
                <w:rFonts w:ascii="Times New Roman" w:eastAsiaTheme="minorEastAsia" w:hAnsi="Times New Roman" w:cs="Times New Roman"/>
                <w:b w:val="0"/>
                <w:bCs w:val="0"/>
                <w:kern w:val="0"/>
                <w:sz w:val="18"/>
                <w:szCs w:val="18"/>
              </w:rPr>
              <w:t>、检验项目；</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10</w:t>
            </w:r>
            <w:r w:rsidRPr="00D809D4">
              <w:rPr>
                <w:rFonts w:ascii="Times New Roman" w:eastAsiaTheme="minorEastAsia" w:hAnsi="Times New Roman" w:cs="Times New Roman"/>
                <w:b w:val="0"/>
                <w:bCs w:val="0"/>
                <w:kern w:val="0"/>
                <w:sz w:val="18"/>
                <w:szCs w:val="18"/>
              </w:rPr>
              <w:t>、使用部位；</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11</w:t>
            </w:r>
            <w:r w:rsidRPr="00D809D4">
              <w:rPr>
                <w:rFonts w:ascii="Times New Roman" w:eastAsiaTheme="minorEastAsia" w:hAnsi="Times New Roman" w:cs="Times New Roman"/>
                <w:b w:val="0"/>
                <w:bCs w:val="0"/>
                <w:kern w:val="0"/>
                <w:sz w:val="18"/>
                <w:szCs w:val="18"/>
              </w:rPr>
              <w:t>、代表批量。</w:t>
            </w:r>
          </w:p>
        </w:tc>
        <w:tc>
          <w:tcPr>
            <w:tcW w:w="436"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r w:rsidR="00D93117" w:rsidRPr="00D809D4" w:rsidTr="00D93117">
        <w:trPr>
          <w:trHeight w:val="1922"/>
          <w:jc w:val="center"/>
        </w:trPr>
        <w:tc>
          <w:tcPr>
            <w:tcW w:w="164"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25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530" w:type="pct"/>
            <w:vAlign w:val="center"/>
          </w:tcPr>
          <w:p w:rsidR="00122A58" w:rsidRPr="00D809D4" w:rsidRDefault="000F053E"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hyperlink r:id="rId22" w:tgtFrame="https://www.baidu.com/_blank" w:history="1">
              <w:r w:rsidR="00122A58" w:rsidRPr="00D809D4">
                <w:rPr>
                  <w:rFonts w:ascii="Times New Roman" w:eastAsiaTheme="minorEastAsia" w:hAnsi="Times New Roman" w:cs="Times New Roman"/>
                  <w:b w:val="0"/>
                  <w:bCs w:val="0"/>
                  <w:spacing w:val="-14"/>
                  <w:kern w:val="0"/>
                  <w:sz w:val="18"/>
                  <w:szCs w:val="18"/>
                </w:rPr>
                <w:t>《金属与石材幕墙工程技术规范》</w:t>
              </w:r>
              <w:r w:rsidR="00122A58" w:rsidRPr="00D809D4">
                <w:rPr>
                  <w:rFonts w:ascii="Times New Roman" w:eastAsiaTheme="minorEastAsia" w:hAnsi="Times New Roman" w:cs="Times New Roman"/>
                  <w:b w:val="0"/>
                  <w:bCs w:val="0"/>
                  <w:spacing w:val="-14"/>
                  <w:kern w:val="0"/>
                  <w:sz w:val="18"/>
                  <w:szCs w:val="18"/>
                </w:rPr>
                <w:t>JGJ133-2001</w:t>
              </w:r>
            </w:hyperlink>
            <w:r w:rsidR="00122A58" w:rsidRPr="00D809D4">
              <w:rPr>
                <w:rFonts w:ascii="Times New Roman" w:eastAsiaTheme="minorEastAsia" w:hAnsi="Times New Roman" w:cs="Times New Roman"/>
                <w:b w:val="0"/>
                <w:bCs w:val="0"/>
                <w:spacing w:val="-14"/>
                <w:kern w:val="0"/>
                <w:sz w:val="18"/>
                <w:szCs w:val="18"/>
              </w:rPr>
              <w:t>、</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w:t>
            </w:r>
            <w:hyperlink r:id="rId23" w:tgtFrame="https://www.baidu.com/_blank" w:history="1">
              <w:r w:rsidRPr="00D809D4">
                <w:rPr>
                  <w:rFonts w:ascii="Times New Roman" w:eastAsiaTheme="minorEastAsia" w:hAnsi="Times New Roman" w:cs="Times New Roman"/>
                  <w:b w:val="0"/>
                  <w:bCs w:val="0"/>
                  <w:spacing w:val="-14"/>
                  <w:kern w:val="0"/>
                  <w:sz w:val="18"/>
                  <w:szCs w:val="18"/>
                </w:rPr>
                <w:t>人造板材幕墙工程技术规范</w:t>
              </w:r>
            </w:hyperlink>
            <w:r w:rsidRPr="00D809D4">
              <w:rPr>
                <w:rFonts w:ascii="Times New Roman" w:eastAsiaTheme="minorEastAsia" w:hAnsi="Times New Roman" w:cs="Times New Roman"/>
                <w:b w:val="0"/>
                <w:bCs w:val="0"/>
                <w:spacing w:val="-14"/>
                <w:kern w:val="0"/>
                <w:sz w:val="18"/>
                <w:szCs w:val="18"/>
              </w:rPr>
              <w:t>》</w:t>
            </w:r>
            <w:r w:rsidRPr="00D809D4">
              <w:rPr>
                <w:rFonts w:ascii="Times New Roman" w:eastAsiaTheme="minorEastAsia" w:hAnsi="Times New Roman" w:cs="Times New Roman"/>
                <w:b w:val="0"/>
                <w:bCs w:val="0"/>
                <w:spacing w:val="-14"/>
                <w:kern w:val="0"/>
                <w:sz w:val="18"/>
                <w:szCs w:val="18"/>
              </w:rPr>
              <w:t>JGJ336-2016</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《建筑装饰装修工程质量验收标准》</w:t>
            </w:r>
            <w:r w:rsidRPr="00D809D4">
              <w:rPr>
                <w:rFonts w:ascii="Times New Roman" w:eastAsiaTheme="minorEastAsia" w:hAnsi="Times New Roman" w:cs="Times New Roman"/>
                <w:b w:val="0"/>
                <w:bCs w:val="0"/>
                <w:spacing w:val="-14"/>
                <w:kern w:val="0"/>
                <w:sz w:val="18"/>
                <w:szCs w:val="18"/>
              </w:rPr>
              <w:t>GB50210-2018</w:t>
            </w:r>
          </w:p>
        </w:tc>
        <w:tc>
          <w:tcPr>
            <w:tcW w:w="749"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w:t>
            </w:r>
            <w:hyperlink r:id="rId24" w:tgtFrame="https://www.baidu.com/_blank" w:history="1">
              <w:r w:rsidRPr="00D809D4">
                <w:rPr>
                  <w:rFonts w:ascii="Times New Roman" w:eastAsiaTheme="minorEastAsia" w:hAnsi="Times New Roman" w:cs="Times New Roman"/>
                  <w:b w:val="0"/>
                  <w:bCs w:val="0"/>
                  <w:kern w:val="0"/>
                  <w:sz w:val="18"/>
                  <w:szCs w:val="18"/>
                </w:rPr>
                <w:t>石材用建筑密封胶</w:t>
              </w:r>
            </w:hyperlink>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w:t>
            </w:r>
            <w:r w:rsidRPr="00D809D4">
              <w:rPr>
                <w:rFonts w:ascii="Times New Roman" w:eastAsiaTheme="minorEastAsia" w:hAnsi="Times New Roman" w:cs="Times New Roman"/>
                <w:b w:val="0"/>
                <w:bCs w:val="0"/>
                <w:kern w:val="0"/>
                <w:sz w:val="18"/>
                <w:szCs w:val="18"/>
              </w:rPr>
              <w:t>GB/T 23261-2009</w:t>
            </w:r>
          </w:p>
        </w:tc>
        <w:tc>
          <w:tcPr>
            <w:tcW w:w="42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密封胶与石材（人造板材）的污染性</w:t>
            </w:r>
          </w:p>
        </w:tc>
        <w:tc>
          <w:tcPr>
            <w:tcW w:w="861"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石材密封胶连续生产</w:t>
            </w:r>
            <w:r w:rsidRPr="00D809D4">
              <w:rPr>
                <w:rFonts w:ascii="Times New Roman" w:eastAsiaTheme="minorEastAsia" w:hAnsi="Times New Roman" w:cs="Times New Roman"/>
                <w:b w:val="0"/>
                <w:bCs w:val="0"/>
                <w:kern w:val="0"/>
                <w:sz w:val="18"/>
                <w:szCs w:val="18"/>
              </w:rPr>
              <w:t>5</w:t>
            </w:r>
            <w:r w:rsidRPr="00D809D4">
              <w:rPr>
                <w:rFonts w:ascii="Times New Roman" w:eastAsiaTheme="minorEastAsia" w:hAnsi="Times New Roman" w:cs="Times New Roman"/>
                <w:b w:val="0"/>
                <w:bCs w:val="0"/>
                <w:kern w:val="0"/>
                <w:sz w:val="18"/>
                <w:szCs w:val="18"/>
              </w:rPr>
              <w:t>吨为一批，一批抽取</w:t>
            </w:r>
            <w:r w:rsidRPr="00D809D4">
              <w:rPr>
                <w:rFonts w:ascii="Times New Roman" w:eastAsiaTheme="minorEastAsia" w:hAnsi="Times New Roman" w:cs="Times New Roman"/>
                <w:b w:val="0"/>
                <w:bCs w:val="0"/>
                <w:kern w:val="0"/>
                <w:sz w:val="18"/>
                <w:szCs w:val="18"/>
              </w:rPr>
              <w:t>4kg</w:t>
            </w:r>
            <w:r w:rsidRPr="00D809D4">
              <w:rPr>
                <w:rFonts w:ascii="Times New Roman" w:eastAsiaTheme="minorEastAsia" w:hAnsi="Times New Roman" w:cs="Times New Roman"/>
                <w:b w:val="0"/>
                <w:bCs w:val="0"/>
                <w:kern w:val="0"/>
                <w:sz w:val="18"/>
                <w:szCs w:val="18"/>
              </w:rPr>
              <w:t>，密封包装</w:t>
            </w:r>
          </w:p>
        </w:tc>
        <w:tc>
          <w:tcPr>
            <w:tcW w:w="114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w:t>
            </w:r>
            <w:r w:rsidRPr="00D809D4">
              <w:rPr>
                <w:rFonts w:ascii="Times New Roman" w:eastAsiaTheme="minorEastAsia" w:hAnsi="Times New Roman" w:cs="Times New Roman"/>
                <w:b w:val="0"/>
                <w:bCs w:val="0"/>
                <w:kern w:val="0"/>
                <w:sz w:val="18"/>
                <w:szCs w:val="18"/>
              </w:rPr>
              <w:t>75×25×</w:t>
            </w:r>
            <w:r w:rsidRPr="00D809D4">
              <w:rPr>
                <w:rFonts w:ascii="Times New Roman" w:eastAsiaTheme="minorEastAsia" w:hAnsi="Times New Roman" w:cs="Times New Roman"/>
                <w:b w:val="0"/>
                <w:bCs w:val="0"/>
                <w:kern w:val="0"/>
                <w:sz w:val="18"/>
                <w:szCs w:val="18"/>
              </w:rPr>
              <w:t>厚度）㎜石材（人造板材）</w:t>
            </w:r>
            <w:r w:rsidRPr="00D809D4">
              <w:rPr>
                <w:rFonts w:ascii="Times New Roman" w:eastAsiaTheme="minorEastAsia" w:hAnsi="Times New Roman" w:cs="Times New Roman"/>
                <w:b w:val="0"/>
                <w:bCs w:val="0"/>
                <w:kern w:val="0"/>
                <w:sz w:val="18"/>
                <w:szCs w:val="18"/>
              </w:rPr>
              <w:t>24</w:t>
            </w:r>
            <w:r w:rsidRPr="00D809D4">
              <w:rPr>
                <w:rFonts w:ascii="Times New Roman" w:eastAsiaTheme="minorEastAsia" w:hAnsi="Times New Roman" w:cs="Times New Roman"/>
                <w:b w:val="0"/>
                <w:bCs w:val="0"/>
                <w:kern w:val="0"/>
                <w:sz w:val="18"/>
                <w:szCs w:val="18"/>
              </w:rPr>
              <w:t>块，胶一支</w:t>
            </w:r>
          </w:p>
          <w:p w:rsidR="00122A58" w:rsidRPr="00D809D4" w:rsidRDefault="00122A58" w:rsidP="00D93117">
            <w:pPr>
              <w:pStyle w:val="1"/>
              <w:shd w:val="clear" w:color="auto" w:fill="FFFFFF"/>
              <w:spacing w:before="0" w:after="0" w:line="200" w:lineRule="exact"/>
              <w:jc w:val="center"/>
              <w:outlineLvl w:val="0"/>
              <w:rPr>
                <w:rFonts w:ascii="Times New Roman" w:eastAsiaTheme="minorEastAsia" w:hAnsi="Times New Roman" w:cs="Times New Roman"/>
                <w:b w:val="0"/>
                <w:bCs w:val="0"/>
                <w:kern w:val="0"/>
                <w:sz w:val="18"/>
                <w:szCs w:val="18"/>
              </w:rPr>
            </w:pPr>
          </w:p>
        </w:tc>
        <w:tc>
          <w:tcPr>
            <w:tcW w:w="42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436"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r w:rsidR="00D93117" w:rsidRPr="00D809D4" w:rsidTr="00D93117">
        <w:trPr>
          <w:trHeight w:val="2058"/>
          <w:jc w:val="center"/>
        </w:trPr>
        <w:tc>
          <w:tcPr>
            <w:tcW w:w="164" w:type="pct"/>
            <w:vAlign w:val="center"/>
          </w:tcPr>
          <w:p w:rsidR="00D93117" w:rsidRPr="00D809D4" w:rsidRDefault="00D93117"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7</w:t>
            </w:r>
          </w:p>
        </w:tc>
        <w:tc>
          <w:tcPr>
            <w:tcW w:w="258" w:type="pct"/>
            <w:vAlign w:val="center"/>
          </w:tcPr>
          <w:p w:rsidR="00D93117" w:rsidRPr="00D809D4" w:rsidRDefault="00D93117"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幕墙整体</w:t>
            </w:r>
          </w:p>
        </w:tc>
        <w:tc>
          <w:tcPr>
            <w:tcW w:w="530" w:type="pct"/>
            <w:vAlign w:val="center"/>
          </w:tcPr>
          <w:p w:rsidR="00D93117" w:rsidRPr="00D809D4" w:rsidRDefault="00D93117"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《玻璃幕墙工程技术规范》</w:t>
            </w:r>
            <w:r w:rsidRPr="00D809D4">
              <w:rPr>
                <w:rFonts w:ascii="Times New Roman" w:eastAsiaTheme="minorEastAsia" w:hAnsi="Times New Roman" w:cs="Times New Roman"/>
                <w:b w:val="0"/>
                <w:bCs w:val="0"/>
                <w:kern w:val="0"/>
                <w:sz w:val="18"/>
                <w:szCs w:val="18"/>
              </w:rPr>
              <w:t>JGJ102-2003</w:t>
            </w:r>
            <w:r w:rsidRPr="00D809D4">
              <w:rPr>
                <w:rFonts w:ascii="Times New Roman" w:eastAsiaTheme="minorEastAsia" w:hAnsi="Times New Roman" w:cs="Times New Roman"/>
                <w:b w:val="0"/>
                <w:bCs w:val="0"/>
                <w:kern w:val="0"/>
                <w:sz w:val="18"/>
                <w:szCs w:val="18"/>
              </w:rPr>
              <w:t>、《玻璃幕墙工程质量检验标准》</w:t>
            </w:r>
            <w:r w:rsidRPr="00D809D4">
              <w:rPr>
                <w:rFonts w:ascii="Times New Roman" w:eastAsiaTheme="minorEastAsia" w:hAnsi="Times New Roman" w:cs="Times New Roman"/>
                <w:b w:val="0"/>
                <w:bCs w:val="0"/>
                <w:kern w:val="0"/>
                <w:sz w:val="18"/>
                <w:szCs w:val="18"/>
              </w:rPr>
              <w:t>JGJ/T139-2001</w:t>
            </w:r>
            <w:r w:rsidRPr="00D809D4">
              <w:rPr>
                <w:rFonts w:ascii="Times New Roman" w:eastAsiaTheme="minorEastAsia" w:hAnsi="Times New Roman" w:cs="Times New Roman"/>
                <w:b w:val="0"/>
                <w:bCs w:val="0"/>
                <w:kern w:val="0"/>
                <w:sz w:val="18"/>
                <w:szCs w:val="18"/>
              </w:rPr>
              <w:t>、</w:t>
            </w:r>
            <w:hyperlink r:id="rId25" w:tgtFrame="https://www.baidu.com/_blank" w:history="1">
              <w:r w:rsidRPr="00D809D4">
                <w:rPr>
                  <w:rFonts w:ascii="Times New Roman" w:eastAsiaTheme="minorEastAsia" w:hAnsi="Times New Roman" w:cs="Times New Roman"/>
                  <w:b w:val="0"/>
                  <w:bCs w:val="0"/>
                  <w:kern w:val="0"/>
                  <w:sz w:val="18"/>
                  <w:szCs w:val="18"/>
                </w:rPr>
                <w:t>《金属与石材幕墙工程技术规范》</w:t>
              </w:r>
              <w:r w:rsidRPr="00D809D4">
                <w:rPr>
                  <w:rFonts w:ascii="Times New Roman" w:eastAsiaTheme="minorEastAsia" w:hAnsi="Times New Roman" w:cs="Times New Roman"/>
                  <w:b w:val="0"/>
                  <w:bCs w:val="0"/>
                  <w:kern w:val="0"/>
                  <w:sz w:val="18"/>
                  <w:szCs w:val="18"/>
                </w:rPr>
                <w:t>JGJ133-2001</w:t>
              </w:r>
            </w:hyperlink>
          </w:p>
        </w:tc>
        <w:tc>
          <w:tcPr>
            <w:tcW w:w="749" w:type="pct"/>
            <w:vAlign w:val="center"/>
          </w:tcPr>
          <w:p w:rsidR="00D93117" w:rsidRPr="00D809D4" w:rsidRDefault="00D93117"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w:t>
            </w:r>
            <w:hyperlink r:id="rId26" w:tgtFrame="https://www.baidu.com/_blank" w:history="1">
              <w:r w:rsidRPr="00D809D4">
                <w:rPr>
                  <w:rFonts w:ascii="Times New Roman" w:eastAsiaTheme="minorEastAsia" w:hAnsi="Times New Roman" w:cs="Times New Roman"/>
                  <w:b w:val="0"/>
                  <w:bCs w:val="0"/>
                  <w:kern w:val="0"/>
                  <w:sz w:val="18"/>
                  <w:szCs w:val="18"/>
                </w:rPr>
                <w:t>建筑幕墙气密、水密、抗风压性能检测方法</w:t>
              </w:r>
            </w:hyperlink>
            <w:r w:rsidRPr="00D809D4">
              <w:rPr>
                <w:rFonts w:ascii="Times New Roman" w:eastAsiaTheme="minorEastAsia" w:hAnsi="Times New Roman" w:cs="Times New Roman"/>
                <w:b w:val="0"/>
                <w:bCs w:val="0"/>
                <w:kern w:val="0"/>
                <w:sz w:val="18"/>
                <w:szCs w:val="18"/>
              </w:rPr>
              <w:t>》</w:t>
            </w:r>
            <w:r w:rsidRPr="00D809D4">
              <w:rPr>
                <w:rFonts w:ascii="Times New Roman" w:eastAsiaTheme="minorEastAsia" w:hAnsi="Times New Roman" w:cs="Times New Roman"/>
                <w:b w:val="0"/>
                <w:bCs w:val="0"/>
                <w:kern w:val="0"/>
                <w:sz w:val="18"/>
                <w:szCs w:val="18"/>
              </w:rPr>
              <w:t>GB/T 15227-2019</w:t>
            </w:r>
            <w:r w:rsidRPr="00D809D4">
              <w:rPr>
                <w:rFonts w:ascii="Times New Roman" w:eastAsiaTheme="minorEastAsia" w:hAnsi="Times New Roman" w:cs="Times New Roman"/>
                <w:b w:val="0"/>
                <w:bCs w:val="0"/>
                <w:kern w:val="0"/>
                <w:sz w:val="18"/>
                <w:szCs w:val="18"/>
              </w:rPr>
              <w:t>、</w:t>
            </w:r>
          </w:p>
          <w:p w:rsidR="00D93117" w:rsidRPr="00D809D4" w:rsidRDefault="00D93117"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w:t>
            </w:r>
            <w:hyperlink r:id="rId27" w:tgtFrame="https://www.baidu.com/_blank" w:history="1">
              <w:r w:rsidRPr="00D809D4">
                <w:rPr>
                  <w:rFonts w:ascii="Times New Roman" w:eastAsiaTheme="minorEastAsia" w:hAnsi="Times New Roman" w:cs="Times New Roman"/>
                  <w:b w:val="0"/>
                  <w:bCs w:val="0"/>
                  <w:kern w:val="0"/>
                  <w:sz w:val="18"/>
                  <w:szCs w:val="18"/>
                </w:rPr>
                <w:t>建筑幕墙层间变形性能分级及检测方法</w:t>
              </w:r>
            </w:hyperlink>
          </w:p>
          <w:p w:rsidR="00D93117" w:rsidRPr="00D809D4" w:rsidRDefault="00D93117"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w:t>
            </w:r>
            <w:r w:rsidRPr="00D809D4">
              <w:rPr>
                <w:rFonts w:ascii="Times New Roman" w:eastAsiaTheme="minorEastAsia" w:hAnsi="Times New Roman" w:cs="Times New Roman"/>
                <w:b w:val="0"/>
                <w:bCs w:val="0"/>
                <w:kern w:val="0"/>
                <w:sz w:val="18"/>
                <w:szCs w:val="18"/>
              </w:rPr>
              <w:t>GB/T 18250-2015</w:t>
            </w:r>
          </w:p>
        </w:tc>
        <w:tc>
          <w:tcPr>
            <w:tcW w:w="427" w:type="pct"/>
            <w:vAlign w:val="center"/>
          </w:tcPr>
          <w:p w:rsidR="00D93117" w:rsidRPr="00D809D4" w:rsidRDefault="00D93117"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气密性能、水密性能、抗风压性能、层间变形性能</w:t>
            </w:r>
          </w:p>
        </w:tc>
        <w:tc>
          <w:tcPr>
            <w:tcW w:w="861" w:type="pct"/>
            <w:vAlign w:val="center"/>
          </w:tcPr>
          <w:p w:rsidR="00D93117" w:rsidRPr="00D809D4" w:rsidRDefault="00D93117"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p w:rsidR="00D93117" w:rsidRPr="00D809D4" w:rsidRDefault="00D93117"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同一施工单位安装的同一品种、同一类型的幕墙板块应至少抽取一组样品进行复检</w:t>
            </w:r>
          </w:p>
          <w:p w:rsidR="00D93117" w:rsidRPr="00D809D4" w:rsidRDefault="00D93117" w:rsidP="00D93117">
            <w:pPr>
              <w:pStyle w:val="1"/>
              <w:shd w:val="clear" w:color="auto" w:fill="FFFFFF"/>
              <w:spacing w:before="0" w:after="0" w:line="200" w:lineRule="exact"/>
              <w:jc w:val="center"/>
              <w:outlineLvl w:val="0"/>
              <w:rPr>
                <w:rFonts w:ascii="Times New Roman" w:eastAsiaTheme="minorEastAsia" w:hAnsi="Times New Roman" w:cs="Times New Roman"/>
                <w:b w:val="0"/>
                <w:bCs w:val="0"/>
                <w:kern w:val="0"/>
                <w:sz w:val="18"/>
                <w:szCs w:val="18"/>
              </w:rPr>
            </w:pPr>
          </w:p>
        </w:tc>
        <w:tc>
          <w:tcPr>
            <w:tcW w:w="1147" w:type="pct"/>
            <w:vAlign w:val="center"/>
          </w:tcPr>
          <w:p w:rsidR="00D93117" w:rsidRPr="00D809D4" w:rsidRDefault="00D93117"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1</w:t>
            </w:r>
            <w:r w:rsidRPr="00D809D4">
              <w:rPr>
                <w:rFonts w:ascii="Times New Roman" w:eastAsiaTheme="minorEastAsia" w:hAnsi="Times New Roman" w:cs="Times New Roman"/>
                <w:b w:val="0"/>
                <w:bCs w:val="0"/>
                <w:spacing w:val="-14"/>
                <w:kern w:val="0"/>
                <w:sz w:val="18"/>
                <w:szCs w:val="18"/>
              </w:rPr>
              <w:t>、试件各组成部分应为生产厂家检验合格的产品，试件的安装、镶嵌应符合设计要求，不得加设任何特殊附件或采取其他特殊措施。试件所使用的玻璃和胶应和工程使用的相同。</w:t>
            </w:r>
            <w:r w:rsidRPr="00D809D4">
              <w:rPr>
                <w:rFonts w:ascii="Times New Roman" w:eastAsiaTheme="minorEastAsia" w:hAnsi="Times New Roman" w:cs="Times New Roman"/>
                <w:b w:val="0"/>
                <w:bCs w:val="0"/>
                <w:spacing w:val="-14"/>
                <w:kern w:val="0"/>
                <w:sz w:val="18"/>
                <w:szCs w:val="18"/>
              </w:rPr>
              <w:br/>
              <w:t>2</w:t>
            </w:r>
            <w:r w:rsidRPr="00D809D4">
              <w:rPr>
                <w:rFonts w:ascii="Times New Roman" w:eastAsiaTheme="minorEastAsia" w:hAnsi="Times New Roman" w:cs="Times New Roman"/>
                <w:b w:val="0"/>
                <w:bCs w:val="0"/>
                <w:spacing w:val="-14"/>
                <w:kern w:val="0"/>
                <w:sz w:val="18"/>
                <w:szCs w:val="18"/>
              </w:rPr>
              <w:t>、试件宽度最少应包括三根垂直承力杆件。试件高度至少应包括一个层高，并在垂直方向上两处或两处以上和承重结构相连结。试件的安装和受力情况应尽可能和实际相符（如果有窗子，应安装上窗子）。</w:t>
            </w:r>
            <w:r w:rsidRPr="00D809D4">
              <w:rPr>
                <w:rFonts w:ascii="Times New Roman" w:eastAsiaTheme="minorEastAsia" w:hAnsi="Times New Roman" w:cs="Times New Roman"/>
                <w:b w:val="0"/>
                <w:bCs w:val="0"/>
                <w:spacing w:val="-14"/>
                <w:kern w:val="0"/>
                <w:sz w:val="18"/>
                <w:szCs w:val="18"/>
              </w:rPr>
              <w:br/>
              <w:t>3</w:t>
            </w:r>
            <w:r w:rsidRPr="00D809D4">
              <w:rPr>
                <w:rFonts w:ascii="Times New Roman" w:eastAsiaTheme="minorEastAsia" w:hAnsi="Times New Roman" w:cs="Times New Roman"/>
                <w:b w:val="0"/>
                <w:bCs w:val="0"/>
                <w:spacing w:val="-14"/>
                <w:kern w:val="0"/>
                <w:sz w:val="18"/>
                <w:szCs w:val="18"/>
              </w:rPr>
              <w:t>、试件必须包括典型的垂直缝和水平接缝。</w:t>
            </w:r>
          </w:p>
        </w:tc>
        <w:tc>
          <w:tcPr>
            <w:tcW w:w="428" w:type="pct"/>
            <w:vAlign w:val="center"/>
          </w:tcPr>
          <w:p w:rsidR="00D93117" w:rsidRPr="00D809D4" w:rsidRDefault="00D93117" w:rsidP="00D93117">
            <w:pPr>
              <w:pStyle w:val="1"/>
              <w:shd w:val="clear" w:color="auto" w:fill="FFFFFF"/>
              <w:spacing w:before="0" w:beforeAutospacing="0" w:after="0" w:afterAutospacing="0" w:line="18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1</w:t>
            </w:r>
            <w:r w:rsidRPr="00D809D4">
              <w:rPr>
                <w:rFonts w:ascii="Times New Roman" w:eastAsiaTheme="minorEastAsia" w:hAnsi="Times New Roman" w:cs="Times New Roman"/>
                <w:b w:val="0"/>
                <w:bCs w:val="0"/>
                <w:spacing w:val="-14"/>
                <w:kern w:val="0"/>
                <w:sz w:val="18"/>
                <w:szCs w:val="18"/>
              </w:rPr>
              <w:t>、样品名称；</w:t>
            </w:r>
          </w:p>
          <w:p w:rsidR="00D93117" w:rsidRPr="00D809D4" w:rsidRDefault="00D93117" w:rsidP="00D93117">
            <w:pPr>
              <w:pStyle w:val="1"/>
              <w:shd w:val="clear" w:color="auto" w:fill="FFFFFF"/>
              <w:spacing w:before="0" w:beforeAutospacing="0" w:after="0" w:afterAutospacing="0" w:line="18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2</w:t>
            </w:r>
            <w:r w:rsidRPr="00D809D4">
              <w:rPr>
                <w:rFonts w:ascii="Times New Roman" w:eastAsiaTheme="minorEastAsia" w:hAnsi="Times New Roman" w:cs="Times New Roman"/>
                <w:b w:val="0"/>
                <w:bCs w:val="0"/>
                <w:spacing w:val="-14"/>
                <w:kern w:val="0"/>
                <w:sz w:val="18"/>
                <w:szCs w:val="18"/>
              </w:rPr>
              <w:t>、规格型号；</w:t>
            </w:r>
          </w:p>
          <w:p w:rsidR="00D93117" w:rsidRPr="00D809D4" w:rsidRDefault="00D93117" w:rsidP="00D93117">
            <w:pPr>
              <w:pStyle w:val="1"/>
              <w:shd w:val="clear" w:color="auto" w:fill="FFFFFF"/>
              <w:spacing w:before="0" w:beforeAutospacing="0" w:after="0" w:afterAutospacing="0" w:line="18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3</w:t>
            </w:r>
            <w:r w:rsidRPr="00D809D4">
              <w:rPr>
                <w:rFonts w:ascii="Times New Roman" w:eastAsiaTheme="minorEastAsia" w:hAnsi="Times New Roman" w:cs="Times New Roman"/>
                <w:b w:val="0"/>
                <w:bCs w:val="0"/>
                <w:spacing w:val="-14"/>
                <w:kern w:val="0"/>
                <w:sz w:val="18"/>
                <w:szCs w:val="18"/>
              </w:rPr>
              <w:t>、样品数量；</w:t>
            </w:r>
          </w:p>
          <w:p w:rsidR="00D93117" w:rsidRPr="00D809D4" w:rsidRDefault="00D93117" w:rsidP="00D93117">
            <w:pPr>
              <w:pStyle w:val="1"/>
              <w:shd w:val="clear" w:color="auto" w:fill="FFFFFF"/>
              <w:spacing w:before="0" w:beforeAutospacing="0" w:after="0" w:afterAutospacing="0" w:line="18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4</w:t>
            </w:r>
            <w:r w:rsidRPr="00D809D4">
              <w:rPr>
                <w:rFonts w:ascii="Times New Roman" w:eastAsiaTheme="minorEastAsia" w:hAnsi="Times New Roman" w:cs="Times New Roman"/>
                <w:b w:val="0"/>
                <w:bCs w:val="0"/>
                <w:spacing w:val="-14"/>
                <w:kern w:val="0"/>
                <w:sz w:val="18"/>
                <w:szCs w:val="18"/>
              </w:rPr>
              <w:t>、工程名称；</w:t>
            </w:r>
          </w:p>
          <w:p w:rsidR="00D93117" w:rsidRPr="00D809D4" w:rsidRDefault="00D93117" w:rsidP="00D93117">
            <w:pPr>
              <w:pStyle w:val="1"/>
              <w:shd w:val="clear" w:color="auto" w:fill="FFFFFF"/>
              <w:spacing w:before="0" w:beforeAutospacing="0" w:after="0" w:afterAutospacing="0" w:line="18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5</w:t>
            </w:r>
            <w:r w:rsidRPr="00D809D4">
              <w:rPr>
                <w:rFonts w:ascii="Times New Roman" w:eastAsiaTheme="minorEastAsia" w:hAnsi="Times New Roman" w:cs="Times New Roman"/>
                <w:b w:val="0"/>
                <w:bCs w:val="0"/>
                <w:spacing w:val="-14"/>
                <w:kern w:val="0"/>
                <w:sz w:val="18"/>
                <w:szCs w:val="18"/>
              </w:rPr>
              <w:t>、生产单位；</w:t>
            </w:r>
          </w:p>
          <w:p w:rsidR="00D93117" w:rsidRPr="00D809D4" w:rsidRDefault="00D93117" w:rsidP="00D93117">
            <w:pPr>
              <w:pStyle w:val="1"/>
              <w:shd w:val="clear" w:color="auto" w:fill="FFFFFF"/>
              <w:spacing w:before="0" w:beforeAutospacing="0" w:after="0" w:afterAutospacing="0" w:line="18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6</w:t>
            </w:r>
            <w:r w:rsidRPr="00D809D4">
              <w:rPr>
                <w:rFonts w:ascii="Times New Roman" w:eastAsiaTheme="minorEastAsia" w:hAnsi="Times New Roman" w:cs="Times New Roman"/>
                <w:b w:val="0"/>
                <w:bCs w:val="0"/>
                <w:spacing w:val="-14"/>
                <w:kern w:val="0"/>
                <w:sz w:val="18"/>
                <w:szCs w:val="18"/>
              </w:rPr>
              <w:t>、委托单位；</w:t>
            </w:r>
          </w:p>
          <w:p w:rsidR="00D93117" w:rsidRPr="00D809D4" w:rsidRDefault="00D93117" w:rsidP="00D93117">
            <w:pPr>
              <w:pStyle w:val="1"/>
              <w:shd w:val="clear" w:color="auto" w:fill="FFFFFF"/>
              <w:spacing w:before="0" w:beforeAutospacing="0" w:after="0" w:afterAutospacing="0" w:line="18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7</w:t>
            </w:r>
            <w:r w:rsidRPr="00D809D4">
              <w:rPr>
                <w:rFonts w:ascii="Times New Roman" w:eastAsiaTheme="minorEastAsia" w:hAnsi="Times New Roman" w:cs="Times New Roman"/>
                <w:b w:val="0"/>
                <w:bCs w:val="0"/>
                <w:spacing w:val="-14"/>
                <w:kern w:val="0"/>
                <w:sz w:val="18"/>
                <w:szCs w:val="18"/>
              </w:rPr>
              <w:t>、检验依据；</w:t>
            </w:r>
          </w:p>
          <w:p w:rsidR="00D93117" w:rsidRPr="00D809D4" w:rsidRDefault="00D93117" w:rsidP="00D93117">
            <w:pPr>
              <w:pStyle w:val="1"/>
              <w:shd w:val="clear" w:color="auto" w:fill="FFFFFF"/>
              <w:spacing w:before="0" w:beforeAutospacing="0" w:after="0" w:afterAutospacing="0" w:line="18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8</w:t>
            </w:r>
            <w:r w:rsidRPr="00D809D4">
              <w:rPr>
                <w:rFonts w:ascii="Times New Roman" w:eastAsiaTheme="minorEastAsia" w:hAnsi="Times New Roman" w:cs="Times New Roman"/>
                <w:b w:val="0"/>
                <w:bCs w:val="0"/>
                <w:spacing w:val="-14"/>
                <w:kern w:val="0"/>
                <w:sz w:val="18"/>
                <w:szCs w:val="18"/>
              </w:rPr>
              <w:t>、生产日期；</w:t>
            </w:r>
          </w:p>
          <w:p w:rsidR="00D93117" w:rsidRPr="00D809D4" w:rsidRDefault="00D93117" w:rsidP="00D93117">
            <w:pPr>
              <w:pStyle w:val="1"/>
              <w:shd w:val="clear" w:color="auto" w:fill="FFFFFF"/>
              <w:spacing w:before="0" w:beforeAutospacing="0" w:after="0" w:afterAutospacing="0" w:line="18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9</w:t>
            </w:r>
            <w:r w:rsidRPr="00D809D4">
              <w:rPr>
                <w:rFonts w:ascii="Times New Roman" w:eastAsiaTheme="minorEastAsia" w:hAnsi="Times New Roman" w:cs="Times New Roman"/>
                <w:b w:val="0"/>
                <w:bCs w:val="0"/>
                <w:spacing w:val="-14"/>
                <w:kern w:val="0"/>
                <w:sz w:val="18"/>
                <w:szCs w:val="18"/>
              </w:rPr>
              <w:t>、检验项目；</w:t>
            </w:r>
          </w:p>
          <w:p w:rsidR="00D93117" w:rsidRPr="00D809D4" w:rsidRDefault="00D93117" w:rsidP="00D93117">
            <w:pPr>
              <w:pStyle w:val="1"/>
              <w:shd w:val="clear" w:color="auto" w:fill="FFFFFF"/>
              <w:spacing w:before="0" w:beforeAutospacing="0" w:after="0" w:afterAutospacing="0" w:line="18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10</w:t>
            </w:r>
            <w:r w:rsidRPr="00D809D4">
              <w:rPr>
                <w:rFonts w:ascii="Times New Roman" w:eastAsiaTheme="minorEastAsia" w:hAnsi="Times New Roman" w:cs="Times New Roman"/>
                <w:b w:val="0"/>
                <w:bCs w:val="0"/>
                <w:spacing w:val="-14"/>
                <w:kern w:val="0"/>
                <w:sz w:val="18"/>
                <w:szCs w:val="18"/>
              </w:rPr>
              <w:t>、使用部位；</w:t>
            </w:r>
          </w:p>
          <w:p w:rsidR="00D93117" w:rsidRPr="00D809D4" w:rsidRDefault="00D93117" w:rsidP="00D93117">
            <w:pPr>
              <w:pStyle w:val="1"/>
              <w:shd w:val="clear" w:color="auto" w:fill="FFFFFF"/>
              <w:spacing w:before="0" w:beforeAutospacing="0" w:after="0" w:afterAutospacing="0" w:line="18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11</w:t>
            </w:r>
            <w:r w:rsidRPr="00D809D4">
              <w:rPr>
                <w:rFonts w:ascii="Times New Roman" w:eastAsiaTheme="minorEastAsia" w:hAnsi="Times New Roman" w:cs="Times New Roman"/>
                <w:b w:val="0"/>
                <w:bCs w:val="0"/>
                <w:spacing w:val="-14"/>
                <w:kern w:val="0"/>
                <w:sz w:val="18"/>
                <w:szCs w:val="18"/>
              </w:rPr>
              <w:t>、代表批量。</w:t>
            </w:r>
          </w:p>
        </w:tc>
        <w:tc>
          <w:tcPr>
            <w:tcW w:w="436" w:type="pct"/>
            <w:vAlign w:val="center"/>
          </w:tcPr>
          <w:p w:rsidR="00D93117" w:rsidRPr="00D809D4" w:rsidRDefault="00D93117"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r w:rsidR="00D93117" w:rsidRPr="00D809D4" w:rsidTr="00D93117">
        <w:trPr>
          <w:trHeight w:val="2337"/>
          <w:jc w:val="center"/>
        </w:trPr>
        <w:tc>
          <w:tcPr>
            <w:tcW w:w="164"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lastRenderedPageBreak/>
              <w:t>8</w:t>
            </w:r>
          </w:p>
        </w:tc>
        <w:tc>
          <w:tcPr>
            <w:tcW w:w="258"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防火棉、保温隔热材料</w:t>
            </w:r>
          </w:p>
        </w:tc>
        <w:tc>
          <w:tcPr>
            <w:tcW w:w="530"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《玻璃幕墙工程技术规范》</w:t>
            </w:r>
            <w:r w:rsidRPr="00D809D4">
              <w:rPr>
                <w:rFonts w:ascii="Times New Roman" w:eastAsiaTheme="minorEastAsia" w:hAnsi="Times New Roman" w:cs="Times New Roman"/>
                <w:b w:val="0"/>
                <w:bCs w:val="0"/>
                <w:kern w:val="0"/>
                <w:sz w:val="18"/>
                <w:szCs w:val="18"/>
              </w:rPr>
              <w:t>JGJ102-2003</w:t>
            </w:r>
            <w:r w:rsidRPr="00D809D4">
              <w:rPr>
                <w:rFonts w:ascii="Times New Roman" w:eastAsiaTheme="minorEastAsia" w:hAnsi="Times New Roman" w:cs="Times New Roman"/>
                <w:b w:val="0"/>
                <w:bCs w:val="0"/>
                <w:kern w:val="0"/>
                <w:sz w:val="18"/>
                <w:szCs w:val="18"/>
              </w:rPr>
              <w:t>、</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《建筑节能工程施工质量验收标准》</w:t>
            </w:r>
            <w:r w:rsidRPr="00D809D4">
              <w:rPr>
                <w:rFonts w:ascii="Times New Roman" w:eastAsiaTheme="minorEastAsia" w:hAnsi="Times New Roman" w:cs="Times New Roman"/>
                <w:b w:val="0"/>
                <w:bCs w:val="0"/>
                <w:kern w:val="0"/>
                <w:sz w:val="18"/>
                <w:szCs w:val="18"/>
              </w:rPr>
              <w:t>GB50411-2019</w:t>
            </w:r>
          </w:p>
        </w:tc>
        <w:tc>
          <w:tcPr>
            <w:tcW w:w="749"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《建筑用岩棉绝热制品》</w:t>
            </w:r>
            <w:r w:rsidRPr="00D809D4">
              <w:rPr>
                <w:rFonts w:ascii="Times New Roman" w:eastAsiaTheme="minorEastAsia" w:hAnsi="Times New Roman" w:cs="Times New Roman"/>
                <w:b w:val="0"/>
                <w:bCs w:val="0"/>
                <w:kern w:val="0"/>
                <w:sz w:val="18"/>
                <w:szCs w:val="18"/>
              </w:rPr>
              <w:t xml:space="preserve">GB/T 19686-2015 </w:t>
            </w:r>
            <w:r w:rsidRPr="00D809D4">
              <w:rPr>
                <w:rFonts w:ascii="Times New Roman" w:eastAsiaTheme="minorEastAsia" w:hAnsi="Times New Roman" w:cs="Times New Roman"/>
                <w:b w:val="0"/>
                <w:bCs w:val="0"/>
                <w:kern w:val="0"/>
                <w:sz w:val="18"/>
                <w:szCs w:val="18"/>
              </w:rPr>
              <w:br/>
            </w:r>
            <w:r w:rsidRPr="00D809D4">
              <w:rPr>
                <w:rFonts w:ascii="Times New Roman" w:eastAsiaTheme="minorEastAsia" w:hAnsi="Times New Roman" w:cs="Times New Roman"/>
                <w:b w:val="0"/>
                <w:bCs w:val="0"/>
                <w:kern w:val="0"/>
                <w:sz w:val="18"/>
                <w:szCs w:val="18"/>
              </w:rPr>
              <w:t>《建筑材料及制品燃烧性能分级》</w:t>
            </w:r>
            <w:r w:rsidRPr="00D809D4">
              <w:rPr>
                <w:rFonts w:ascii="Times New Roman" w:eastAsiaTheme="minorEastAsia" w:hAnsi="Times New Roman" w:cs="Times New Roman"/>
                <w:b w:val="0"/>
                <w:bCs w:val="0"/>
                <w:kern w:val="0"/>
                <w:sz w:val="18"/>
                <w:szCs w:val="18"/>
              </w:rPr>
              <w:t>GB 8624-2012</w:t>
            </w:r>
          </w:p>
        </w:tc>
        <w:tc>
          <w:tcPr>
            <w:tcW w:w="42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密度、导热系数或热阻、憎水率（吸水率）、燃烧性能</w:t>
            </w:r>
          </w:p>
        </w:tc>
        <w:tc>
          <w:tcPr>
            <w:tcW w:w="861"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同一厂家生产的同一品种、同一类型的进场材料应至少抽取一组样品进行复检</w:t>
            </w:r>
          </w:p>
        </w:tc>
        <w:tc>
          <w:tcPr>
            <w:tcW w:w="114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1200*600 1</w:t>
            </w:r>
            <w:r w:rsidRPr="00D809D4">
              <w:rPr>
                <w:rFonts w:ascii="Times New Roman" w:eastAsiaTheme="minorEastAsia" w:hAnsi="Times New Roman" w:cs="Times New Roman"/>
                <w:b w:val="0"/>
                <w:bCs w:val="0"/>
                <w:kern w:val="0"/>
                <w:sz w:val="18"/>
                <w:szCs w:val="18"/>
              </w:rPr>
              <w:t>张</w:t>
            </w:r>
          </w:p>
        </w:tc>
        <w:tc>
          <w:tcPr>
            <w:tcW w:w="428"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1</w:t>
            </w:r>
            <w:r w:rsidRPr="00D809D4">
              <w:rPr>
                <w:rFonts w:ascii="Times New Roman" w:eastAsiaTheme="minorEastAsia" w:hAnsi="Times New Roman" w:cs="Times New Roman"/>
                <w:b w:val="0"/>
                <w:bCs w:val="0"/>
                <w:spacing w:val="-14"/>
                <w:kern w:val="0"/>
                <w:sz w:val="18"/>
                <w:szCs w:val="18"/>
              </w:rPr>
              <w:t>、样品名称；</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2</w:t>
            </w:r>
            <w:r w:rsidRPr="00D809D4">
              <w:rPr>
                <w:rFonts w:ascii="Times New Roman" w:eastAsiaTheme="minorEastAsia" w:hAnsi="Times New Roman" w:cs="Times New Roman"/>
                <w:b w:val="0"/>
                <w:bCs w:val="0"/>
                <w:spacing w:val="-14"/>
                <w:kern w:val="0"/>
                <w:sz w:val="18"/>
                <w:szCs w:val="18"/>
              </w:rPr>
              <w:t>、规格型号；</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3</w:t>
            </w:r>
            <w:r w:rsidRPr="00D809D4">
              <w:rPr>
                <w:rFonts w:ascii="Times New Roman" w:eastAsiaTheme="minorEastAsia" w:hAnsi="Times New Roman" w:cs="Times New Roman"/>
                <w:b w:val="0"/>
                <w:bCs w:val="0"/>
                <w:spacing w:val="-14"/>
                <w:kern w:val="0"/>
                <w:sz w:val="18"/>
                <w:szCs w:val="18"/>
              </w:rPr>
              <w:t>、样品数量；</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4</w:t>
            </w:r>
            <w:r w:rsidRPr="00D809D4">
              <w:rPr>
                <w:rFonts w:ascii="Times New Roman" w:eastAsiaTheme="minorEastAsia" w:hAnsi="Times New Roman" w:cs="Times New Roman"/>
                <w:b w:val="0"/>
                <w:bCs w:val="0"/>
                <w:spacing w:val="-14"/>
                <w:kern w:val="0"/>
                <w:sz w:val="18"/>
                <w:szCs w:val="18"/>
              </w:rPr>
              <w:t>、工程名称；</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5</w:t>
            </w:r>
            <w:r w:rsidRPr="00D809D4">
              <w:rPr>
                <w:rFonts w:ascii="Times New Roman" w:eastAsiaTheme="minorEastAsia" w:hAnsi="Times New Roman" w:cs="Times New Roman"/>
                <w:b w:val="0"/>
                <w:bCs w:val="0"/>
                <w:spacing w:val="-14"/>
                <w:kern w:val="0"/>
                <w:sz w:val="18"/>
                <w:szCs w:val="18"/>
              </w:rPr>
              <w:t>、生产单位；</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6</w:t>
            </w:r>
            <w:r w:rsidRPr="00D809D4">
              <w:rPr>
                <w:rFonts w:ascii="Times New Roman" w:eastAsiaTheme="minorEastAsia" w:hAnsi="Times New Roman" w:cs="Times New Roman"/>
                <w:b w:val="0"/>
                <w:bCs w:val="0"/>
                <w:spacing w:val="-14"/>
                <w:kern w:val="0"/>
                <w:sz w:val="18"/>
                <w:szCs w:val="18"/>
              </w:rPr>
              <w:t>、委托单位；</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7</w:t>
            </w:r>
            <w:r w:rsidRPr="00D809D4">
              <w:rPr>
                <w:rFonts w:ascii="Times New Roman" w:eastAsiaTheme="minorEastAsia" w:hAnsi="Times New Roman" w:cs="Times New Roman"/>
                <w:b w:val="0"/>
                <w:bCs w:val="0"/>
                <w:spacing w:val="-14"/>
                <w:kern w:val="0"/>
                <w:sz w:val="18"/>
                <w:szCs w:val="18"/>
              </w:rPr>
              <w:t>、检验依据；</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8</w:t>
            </w:r>
            <w:r w:rsidRPr="00D809D4">
              <w:rPr>
                <w:rFonts w:ascii="Times New Roman" w:eastAsiaTheme="minorEastAsia" w:hAnsi="Times New Roman" w:cs="Times New Roman"/>
                <w:b w:val="0"/>
                <w:bCs w:val="0"/>
                <w:spacing w:val="-14"/>
                <w:kern w:val="0"/>
                <w:sz w:val="18"/>
                <w:szCs w:val="18"/>
              </w:rPr>
              <w:t>、生产日期；</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9</w:t>
            </w:r>
            <w:r w:rsidRPr="00D809D4">
              <w:rPr>
                <w:rFonts w:ascii="Times New Roman" w:eastAsiaTheme="minorEastAsia" w:hAnsi="Times New Roman" w:cs="Times New Roman"/>
                <w:b w:val="0"/>
                <w:bCs w:val="0"/>
                <w:spacing w:val="-14"/>
                <w:kern w:val="0"/>
                <w:sz w:val="18"/>
                <w:szCs w:val="18"/>
              </w:rPr>
              <w:t>、检验项目；</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10</w:t>
            </w:r>
            <w:r w:rsidRPr="00D809D4">
              <w:rPr>
                <w:rFonts w:ascii="Times New Roman" w:eastAsiaTheme="minorEastAsia" w:hAnsi="Times New Roman" w:cs="Times New Roman"/>
                <w:b w:val="0"/>
                <w:bCs w:val="0"/>
                <w:spacing w:val="-14"/>
                <w:kern w:val="0"/>
                <w:sz w:val="18"/>
                <w:szCs w:val="18"/>
              </w:rPr>
              <w:t>、使用部位；</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11</w:t>
            </w:r>
            <w:r w:rsidRPr="00D809D4">
              <w:rPr>
                <w:rFonts w:ascii="Times New Roman" w:eastAsiaTheme="minorEastAsia" w:hAnsi="Times New Roman" w:cs="Times New Roman"/>
                <w:b w:val="0"/>
                <w:bCs w:val="0"/>
                <w:spacing w:val="-14"/>
                <w:kern w:val="0"/>
                <w:sz w:val="18"/>
                <w:szCs w:val="18"/>
              </w:rPr>
              <w:t>、代表批量；</w:t>
            </w:r>
          </w:p>
          <w:p w:rsidR="00122A58" w:rsidRPr="00D809D4" w:rsidRDefault="00122A58" w:rsidP="00D93117">
            <w:pPr>
              <w:pStyle w:val="1"/>
              <w:shd w:val="clear" w:color="auto" w:fill="FFFFFF"/>
              <w:spacing w:before="0" w:beforeAutospacing="0" w:after="0" w:afterAutospacing="0" w:line="200" w:lineRule="exact"/>
              <w:ind w:rightChars="-44" w:right="-97"/>
              <w:jc w:val="center"/>
              <w:outlineLvl w:val="0"/>
              <w:rPr>
                <w:rFonts w:ascii="Times New Roman" w:eastAsiaTheme="minorEastAsia" w:hAnsi="Times New Roman" w:cs="Times New Roman"/>
                <w:b w:val="0"/>
                <w:bCs w:val="0"/>
                <w:spacing w:val="-20"/>
                <w:kern w:val="0"/>
                <w:sz w:val="18"/>
                <w:szCs w:val="18"/>
              </w:rPr>
            </w:pPr>
            <w:r w:rsidRPr="00D809D4">
              <w:rPr>
                <w:rFonts w:ascii="Times New Roman" w:eastAsiaTheme="minorEastAsia" w:hAnsi="Times New Roman" w:cs="Times New Roman"/>
                <w:b w:val="0"/>
                <w:bCs w:val="0"/>
                <w:spacing w:val="-20"/>
                <w:kern w:val="0"/>
                <w:sz w:val="18"/>
                <w:szCs w:val="18"/>
              </w:rPr>
              <w:t>12</w:t>
            </w:r>
            <w:r w:rsidRPr="00D809D4">
              <w:rPr>
                <w:rFonts w:ascii="Times New Roman" w:eastAsiaTheme="minorEastAsia" w:hAnsi="Times New Roman" w:cs="Times New Roman"/>
                <w:b w:val="0"/>
                <w:bCs w:val="0"/>
                <w:spacing w:val="-20"/>
                <w:kern w:val="0"/>
                <w:sz w:val="18"/>
                <w:szCs w:val="18"/>
              </w:rPr>
              <w:t>、材料混合比例。</w:t>
            </w:r>
          </w:p>
        </w:tc>
        <w:tc>
          <w:tcPr>
            <w:tcW w:w="436"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r w:rsidR="00D93117" w:rsidRPr="00D809D4" w:rsidTr="00D93117">
        <w:trPr>
          <w:trHeight w:val="543"/>
          <w:jc w:val="center"/>
        </w:trPr>
        <w:tc>
          <w:tcPr>
            <w:tcW w:w="164"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9</w:t>
            </w:r>
          </w:p>
        </w:tc>
        <w:tc>
          <w:tcPr>
            <w:tcW w:w="258"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天然板材</w:t>
            </w:r>
          </w:p>
        </w:tc>
        <w:tc>
          <w:tcPr>
            <w:tcW w:w="530" w:type="pct"/>
            <w:vMerge w:val="restart"/>
            <w:vAlign w:val="center"/>
          </w:tcPr>
          <w:p w:rsidR="00122A58" w:rsidRPr="00D809D4" w:rsidRDefault="000F053E"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hyperlink r:id="rId28" w:tgtFrame="https://www.baidu.com/_blank" w:history="1">
              <w:r w:rsidR="00122A58" w:rsidRPr="00D809D4">
                <w:rPr>
                  <w:rFonts w:ascii="Times New Roman" w:eastAsiaTheme="minorEastAsia" w:hAnsi="Times New Roman" w:cs="Times New Roman"/>
                  <w:b w:val="0"/>
                  <w:bCs w:val="0"/>
                  <w:kern w:val="0"/>
                  <w:sz w:val="18"/>
                  <w:szCs w:val="18"/>
                </w:rPr>
                <w:t>《金属与石材幕墙工程技术规范》</w:t>
              </w:r>
              <w:r w:rsidR="00122A58" w:rsidRPr="00D809D4">
                <w:rPr>
                  <w:rFonts w:ascii="Times New Roman" w:eastAsiaTheme="minorEastAsia" w:hAnsi="Times New Roman" w:cs="Times New Roman"/>
                  <w:b w:val="0"/>
                  <w:bCs w:val="0"/>
                  <w:kern w:val="0"/>
                  <w:sz w:val="18"/>
                  <w:szCs w:val="18"/>
                </w:rPr>
                <w:t>JGJ133-2001</w:t>
              </w:r>
            </w:hyperlink>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749"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w:t>
            </w:r>
            <w:hyperlink r:id="rId29" w:tgtFrame="https://www.baidu.com/_blank" w:history="1">
              <w:r w:rsidRPr="00D809D4">
                <w:rPr>
                  <w:rFonts w:ascii="Times New Roman" w:eastAsiaTheme="minorEastAsia" w:hAnsi="Times New Roman" w:cs="Times New Roman"/>
                  <w:b w:val="0"/>
                  <w:bCs w:val="0"/>
                  <w:kern w:val="0"/>
                  <w:sz w:val="18"/>
                  <w:szCs w:val="18"/>
                </w:rPr>
                <w:t>天然花岗石建筑板材</w:t>
              </w:r>
            </w:hyperlink>
            <w:r w:rsidRPr="00D809D4">
              <w:rPr>
                <w:rFonts w:ascii="Times New Roman" w:eastAsiaTheme="minorEastAsia" w:hAnsi="Times New Roman" w:cs="Times New Roman"/>
                <w:b w:val="0"/>
                <w:bCs w:val="0"/>
                <w:kern w:val="0"/>
                <w:sz w:val="18"/>
                <w:szCs w:val="18"/>
              </w:rPr>
              <w:t>》</w:t>
            </w:r>
            <w:r w:rsidRPr="00D809D4">
              <w:rPr>
                <w:rFonts w:ascii="Times New Roman" w:eastAsiaTheme="minorEastAsia" w:hAnsi="Times New Roman" w:cs="Times New Roman"/>
                <w:b w:val="0"/>
                <w:bCs w:val="0"/>
                <w:kern w:val="0"/>
                <w:sz w:val="18"/>
                <w:szCs w:val="18"/>
              </w:rPr>
              <w:t>GB/T 18601-2009</w:t>
            </w:r>
            <w:r w:rsidRPr="00D809D4">
              <w:rPr>
                <w:rFonts w:ascii="Times New Roman" w:eastAsiaTheme="minorEastAsia" w:hAnsi="Times New Roman" w:cs="Times New Roman"/>
                <w:b w:val="0"/>
                <w:bCs w:val="0"/>
                <w:kern w:val="0"/>
                <w:sz w:val="18"/>
                <w:szCs w:val="18"/>
              </w:rPr>
              <w:t>、</w:t>
            </w:r>
            <w:r w:rsidRPr="00D809D4">
              <w:rPr>
                <w:rFonts w:ascii="Times New Roman" w:hAnsi="Times New Roman" w:cs="Times New Roman"/>
                <w:b w:val="0"/>
                <w:bCs w:val="0"/>
                <w:kern w:val="0"/>
                <w:sz w:val="18"/>
                <w:szCs w:val="18"/>
              </w:rPr>
              <w:t>《天然大理石建筑板材》</w:t>
            </w:r>
            <w:r w:rsidRPr="00D809D4">
              <w:rPr>
                <w:rFonts w:ascii="Times New Roman" w:hAnsi="Times New Roman" w:cs="Times New Roman"/>
                <w:b w:val="0"/>
                <w:bCs w:val="0"/>
                <w:kern w:val="0"/>
                <w:sz w:val="18"/>
                <w:szCs w:val="18"/>
              </w:rPr>
              <w:t>GB/T 19766-2016</w:t>
            </w:r>
            <w:r w:rsidRPr="00D809D4">
              <w:rPr>
                <w:rFonts w:ascii="Times New Roman" w:hAnsi="Times New Roman" w:cs="Times New Roman"/>
                <w:b w:val="0"/>
                <w:bCs w:val="0"/>
                <w:kern w:val="0"/>
                <w:sz w:val="18"/>
                <w:szCs w:val="18"/>
              </w:rPr>
              <w:t>、</w:t>
            </w:r>
            <w:r w:rsidRPr="00D809D4">
              <w:rPr>
                <w:rFonts w:ascii="Times New Roman" w:hAnsi="Times New Roman" w:cs="Times New Roman"/>
                <w:b w:val="0"/>
                <w:bCs w:val="0"/>
                <w:kern w:val="0"/>
                <w:sz w:val="18"/>
                <w:szCs w:val="18"/>
              </w:rPr>
              <w:t xml:space="preserve"> </w:t>
            </w:r>
            <w:r w:rsidRPr="00D809D4">
              <w:rPr>
                <w:rFonts w:ascii="Times New Roman" w:hAnsi="Times New Roman" w:cs="Times New Roman"/>
                <w:b w:val="0"/>
                <w:bCs w:val="0"/>
                <w:kern w:val="0"/>
                <w:sz w:val="18"/>
                <w:szCs w:val="18"/>
              </w:rPr>
              <w:t>《天然砂岩建筑板材》</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hAnsi="Times New Roman" w:cs="Times New Roman"/>
                <w:b w:val="0"/>
                <w:bCs w:val="0"/>
                <w:kern w:val="0"/>
                <w:sz w:val="18"/>
                <w:szCs w:val="18"/>
              </w:rPr>
            </w:pPr>
            <w:r w:rsidRPr="00D809D4">
              <w:rPr>
                <w:rFonts w:ascii="Times New Roman" w:hAnsi="Times New Roman" w:cs="Times New Roman"/>
                <w:b w:val="0"/>
                <w:bCs w:val="0"/>
                <w:kern w:val="0"/>
                <w:sz w:val="18"/>
                <w:szCs w:val="18"/>
              </w:rPr>
              <w:t>GB/T 23452-2009</w:t>
            </w:r>
            <w:r w:rsidRPr="00D809D4">
              <w:rPr>
                <w:rFonts w:ascii="Times New Roman" w:hAnsi="Times New Roman" w:cs="Times New Roman"/>
                <w:b w:val="0"/>
                <w:bCs w:val="0"/>
                <w:kern w:val="0"/>
                <w:sz w:val="18"/>
                <w:szCs w:val="18"/>
              </w:rPr>
              <w:t>、《天然石灰石建筑板材》</w:t>
            </w:r>
            <w:r w:rsidRPr="00D809D4">
              <w:rPr>
                <w:rFonts w:ascii="Times New Roman" w:hAnsi="Times New Roman" w:cs="Times New Roman"/>
                <w:b w:val="0"/>
                <w:bCs w:val="0"/>
                <w:kern w:val="0"/>
                <w:sz w:val="18"/>
                <w:szCs w:val="18"/>
              </w:rPr>
              <w:t xml:space="preserve">GB/T 23453-2009 </w:t>
            </w:r>
            <w:r w:rsidRPr="00D809D4">
              <w:rPr>
                <w:rFonts w:ascii="Times New Roman" w:hAnsi="Times New Roman" w:cs="Times New Roman"/>
                <w:b w:val="0"/>
                <w:bCs w:val="0"/>
                <w:kern w:val="0"/>
                <w:sz w:val="18"/>
                <w:szCs w:val="18"/>
              </w:rPr>
              <w:t>、</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hAnsi="Times New Roman" w:cs="Times New Roman"/>
                <w:b w:val="0"/>
                <w:bCs w:val="0"/>
                <w:kern w:val="2"/>
                <w:sz w:val="18"/>
                <w:szCs w:val="18"/>
              </w:rPr>
              <w:t>《建筑材料放射性核素限量》</w:t>
            </w:r>
            <w:r w:rsidRPr="00D809D4">
              <w:rPr>
                <w:rFonts w:ascii="Times New Roman" w:hAnsi="Times New Roman" w:cs="Times New Roman"/>
                <w:b w:val="0"/>
                <w:bCs w:val="0"/>
                <w:kern w:val="2"/>
                <w:sz w:val="18"/>
                <w:szCs w:val="18"/>
              </w:rPr>
              <w:t>GB6566-2010</w:t>
            </w:r>
            <w:r w:rsidRPr="00D809D4">
              <w:rPr>
                <w:rFonts w:ascii="Times New Roman" w:hAnsi="Times New Roman" w:cs="Times New Roman"/>
                <w:b w:val="0"/>
                <w:bCs w:val="0"/>
                <w:kern w:val="2"/>
                <w:sz w:val="18"/>
                <w:szCs w:val="18"/>
              </w:rPr>
              <w:t>、《民用建筑工程室内环境污染控制标准》</w:t>
            </w:r>
            <w:r w:rsidRPr="00D809D4">
              <w:rPr>
                <w:rFonts w:ascii="Times New Roman" w:hAnsi="Times New Roman" w:cs="Times New Roman"/>
                <w:b w:val="0"/>
                <w:sz w:val="18"/>
                <w:szCs w:val="18"/>
              </w:rPr>
              <w:t>GB50325-2020</w:t>
            </w:r>
          </w:p>
        </w:tc>
        <w:tc>
          <w:tcPr>
            <w:tcW w:w="42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弯曲强度</w:t>
            </w:r>
          </w:p>
        </w:tc>
        <w:tc>
          <w:tcPr>
            <w:tcW w:w="861"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同一品种、类别、等级、供货商为一批，或连续安装部位为一批</w:t>
            </w:r>
          </w:p>
        </w:tc>
        <w:tc>
          <w:tcPr>
            <w:tcW w:w="114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送石材长度（厚度</w:t>
            </w:r>
            <w:r w:rsidRPr="00D809D4">
              <w:rPr>
                <w:rFonts w:ascii="Times New Roman" w:eastAsiaTheme="minorEastAsia" w:hAnsi="Times New Roman" w:cs="Times New Roman"/>
                <w:b w:val="0"/>
                <w:bCs w:val="0"/>
                <w:kern w:val="0"/>
                <w:sz w:val="18"/>
                <w:szCs w:val="18"/>
              </w:rPr>
              <w:t>×10+50</w:t>
            </w:r>
            <w:r w:rsidRPr="00D809D4">
              <w:rPr>
                <w:rFonts w:ascii="Times New Roman" w:eastAsiaTheme="minorEastAsia" w:hAnsi="Times New Roman" w:cs="Times New Roman"/>
                <w:b w:val="0"/>
                <w:bCs w:val="0"/>
                <w:kern w:val="0"/>
                <w:sz w:val="18"/>
                <w:szCs w:val="18"/>
              </w:rPr>
              <w:t>㎜）</w:t>
            </w:r>
            <w:r w:rsidRPr="00D809D4">
              <w:rPr>
                <w:rFonts w:ascii="Times New Roman" w:eastAsiaTheme="minorEastAsia" w:hAnsi="Times New Roman" w:cs="Times New Roman"/>
                <w:b w:val="0"/>
                <w:bCs w:val="0"/>
                <w:kern w:val="0"/>
                <w:sz w:val="18"/>
                <w:szCs w:val="18"/>
              </w:rPr>
              <w:t>×</w:t>
            </w:r>
            <w:r w:rsidRPr="00D809D4">
              <w:rPr>
                <w:rFonts w:ascii="Times New Roman" w:eastAsiaTheme="minorEastAsia" w:hAnsi="Times New Roman" w:cs="Times New Roman"/>
                <w:b w:val="0"/>
                <w:bCs w:val="0"/>
                <w:kern w:val="0"/>
                <w:sz w:val="18"/>
                <w:szCs w:val="18"/>
              </w:rPr>
              <w:t>宽度</w:t>
            </w:r>
            <w:r w:rsidRPr="00D809D4">
              <w:rPr>
                <w:rFonts w:ascii="Times New Roman" w:eastAsiaTheme="minorEastAsia" w:hAnsi="Times New Roman" w:cs="Times New Roman"/>
                <w:b w:val="0"/>
                <w:bCs w:val="0"/>
                <w:kern w:val="0"/>
                <w:sz w:val="18"/>
                <w:szCs w:val="18"/>
              </w:rPr>
              <w:t>100</w:t>
            </w:r>
            <w:r w:rsidRPr="00D809D4">
              <w:rPr>
                <w:rFonts w:ascii="Times New Roman" w:eastAsiaTheme="minorEastAsia" w:hAnsi="Times New Roman" w:cs="Times New Roman"/>
                <w:b w:val="0"/>
                <w:bCs w:val="0"/>
                <w:kern w:val="0"/>
                <w:sz w:val="18"/>
                <w:szCs w:val="18"/>
              </w:rPr>
              <w:t>㎜</w:t>
            </w:r>
            <w:r w:rsidRPr="00D809D4">
              <w:rPr>
                <w:rFonts w:ascii="Times New Roman" w:eastAsiaTheme="minorEastAsia" w:hAnsi="Times New Roman" w:cs="Times New Roman"/>
                <w:b w:val="0"/>
                <w:bCs w:val="0"/>
                <w:kern w:val="0"/>
                <w:sz w:val="18"/>
                <w:szCs w:val="18"/>
              </w:rPr>
              <w:t>×</w:t>
            </w:r>
            <w:r w:rsidRPr="00D809D4">
              <w:rPr>
                <w:rFonts w:ascii="Times New Roman" w:eastAsiaTheme="minorEastAsia" w:hAnsi="Times New Roman" w:cs="Times New Roman"/>
                <w:b w:val="0"/>
                <w:bCs w:val="0"/>
                <w:kern w:val="0"/>
                <w:sz w:val="18"/>
                <w:szCs w:val="18"/>
              </w:rPr>
              <w:t>石材厚度，</w:t>
            </w:r>
            <w:r w:rsidRPr="00D809D4">
              <w:rPr>
                <w:rFonts w:ascii="Times New Roman" w:eastAsiaTheme="minorEastAsia" w:hAnsi="Times New Roman" w:cs="Times New Roman"/>
                <w:b w:val="0"/>
                <w:bCs w:val="0"/>
                <w:kern w:val="0"/>
                <w:sz w:val="18"/>
                <w:szCs w:val="18"/>
              </w:rPr>
              <w:t>10</w:t>
            </w:r>
            <w:r w:rsidRPr="00D809D4">
              <w:rPr>
                <w:rFonts w:ascii="Times New Roman" w:eastAsiaTheme="minorEastAsia" w:hAnsi="Times New Roman" w:cs="Times New Roman"/>
                <w:b w:val="0"/>
                <w:bCs w:val="0"/>
                <w:kern w:val="0"/>
                <w:sz w:val="18"/>
                <w:szCs w:val="18"/>
              </w:rPr>
              <w:t>件</w:t>
            </w:r>
          </w:p>
        </w:tc>
        <w:tc>
          <w:tcPr>
            <w:tcW w:w="428"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1</w:t>
            </w:r>
            <w:r w:rsidRPr="00D809D4">
              <w:rPr>
                <w:rFonts w:ascii="Times New Roman" w:eastAsiaTheme="minorEastAsia" w:hAnsi="Times New Roman" w:cs="Times New Roman"/>
                <w:b w:val="0"/>
                <w:bCs w:val="0"/>
                <w:spacing w:val="-14"/>
                <w:kern w:val="0"/>
                <w:sz w:val="18"/>
                <w:szCs w:val="18"/>
              </w:rPr>
              <w:t>、样品名称；</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2</w:t>
            </w:r>
            <w:r w:rsidRPr="00D809D4">
              <w:rPr>
                <w:rFonts w:ascii="Times New Roman" w:eastAsiaTheme="minorEastAsia" w:hAnsi="Times New Roman" w:cs="Times New Roman"/>
                <w:b w:val="0"/>
                <w:bCs w:val="0"/>
                <w:spacing w:val="-14"/>
                <w:kern w:val="0"/>
                <w:sz w:val="18"/>
                <w:szCs w:val="18"/>
              </w:rPr>
              <w:t>、规格型号；</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3</w:t>
            </w:r>
            <w:r w:rsidRPr="00D809D4">
              <w:rPr>
                <w:rFonts w:ascii="Times New Roman" w:eastAsiaTheme="minorEastAsia" w:hAnsi="Times New Roman" w:cs="Times New Roman"/>
                <w:b w:val="0"/>
                <w:bCs w:val="0"/>
                <w:spacing w:val="-14"/>
                <w:kern w:val="0"/>
                <w:sz w:val="18"/>
                <w:szCs w:val="18"/>
              </w:rPr>
              <w:t>、样品数量；</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4</w:t>
            </w:r>
            <w:r w:rsidRPr="00D809D4">
              <w:rPr>
                <w:rFonts w:ascii="Times New Roman" w:eastAsiaTheme="minorEastAsia" w:hAnsi="Times New Roman" w:cs="Times New Roman"/>
                <w:b w:val="0"/>
                <w:bCs w:val="0"/>
                <w:spacing w:val="-14"/>
                <w:kern w:val="0"/>
                <w:sz w:val="18"/>
                <w:szCs w:val="18"/>
              </w:rPr>
              <w:t>、工程名称；</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5</w:t>
            </w:r>
            <w:r w:rsidRPr="00D809D4">
              <w:rPr>
                <w:rFonts w:ascii="Times New Roman" w:eastAsiaTheme="minorEastAsia" w:hAnsi="Times New Roman" w:cs="Times New Roman"/>
                <w:b w:val="0"/>
                <w:bCs w:val="0"/>
                <w:spacing w:val="-14"/>
                <w:kern w:val="0"/>
                <w:sz w:val="18"/>
                <w:szCs w:val="18"/>
              </w:rPr>
              <w:t>、生产单位；</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6</w:t>
            </w:r>
            <w:r w:rsidRPr="00D809D4">
              <w:rPr>
                <w:rFonts w:ascii="Times New Roman" w:eastAsiaTheme="minorEastAsia" w:hAnsi="Times New Roman" w:cs="Times New Roman"/>
                <w:b w:val="0"/>
                <w:bCs w:val="0"/>
                <w:spacing w:val="-14"/>
                <w:kern w:val="0"/>
                <w:sz w:val="18"/>
                <w:szCs w:val="18"/>
              </w:rPr>
              <w:t>、委托单位；</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7</w:t>
            </w:r>
            <w:r w:rsidRPr="00D809D4">
              <w:rPr>
                <w:rFonts w:ascii="Times New Roman" w:eastAsiaTheme="minorEastAsia" w:hAnsi="Times New Roman" w:cs="Times New Roman"/>
                <w:b w:val="0"/>
                <w:bCs w:val="0"/>
                <w:spacing w:val="-14"/>
                <w:kern w:val="0"/>
                <w:sz w:val="18"/>
                <w:szCs w:val="18"/>
              </w:rPr>
              <w:t>、检验依据；</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8</w:t>
            </w:r>
            <w:r w:rsidRPr="00D809D4">
              <w:rPr>
                <w:rFonts w:ascii="Times New Roman" w:eastAsiaTheme="minorEastAsia" w:hAnsi="Times New Roman" w:cs="Times New Roman"/>
                <w:b w:val="0"/>
                <w:bCs w:val="0"/>
                <w:spacing w:val="-14"/>
                <w:kern w:val="0"/>
                <w:sz w:val="18"/>
                <w:szCs w:val="18"/>
              </w:rPr>
              <w:t>、生产日期；</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9</w:t>
            </w:r>
            <w:r w:rsidRPr="00D809D4">
              <w:rPr>
                <w:rFonts w:ascii="Times New Roman" w:eastAsiaTheme="minorEastAsia" w:hAnsi="Times New Roman" w:cs="Times New Roman"/>
                <w:b w:val="0"/>
                <w:bCs w:val="0"/>
                <w:spacing w:val="-14"/>
                <w:kern w:val="0"/>
                <w:sz w:val="18"/>
                <w:szCs w:val="18"/>
              </w:rPr>
              <w:t>、检验项目；</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10</w:t>
            </w:r>
            <w:r w:rsidRPr="00D809D4">
              <w:rPr>
                <w:rFonts w:ascii="Times New Roman" w:eastAsiaTheme="minorEastAsia" w:hAnsi="Times New Roman" w:cs="Times New Roman"/>
                <w:b w:val="0"/>
                <w:bCs w:val="0"/>
                <w:spacing w:val="-14"/>
                <w:kern w:val="0"/>
                <w:sz w:val="18"/>
                <w:szCs w:val="18"/>
              </w:rPr>
              <w:t>、使用部位；</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11</w:t>
            </w:r>
            <w:r w:rsidRPr="00D809D4">
              <w:rPr>
                <w:rFonts w:ascii="Times New Roman" w:eastAsiaTheme="minorEastAsia" w:hAnsi="Times New Roman" w:cs="Times New Roman"/>
                <w:b w:val="0"/>
                <w:bCs w:val="0"/>
                <w:spacing w:val="-14"/>
                <w:kern w:val="0"/>
                <w:sz w:val="18"/>
                <w:szCs w:val="18"/>
              </w:rPr>
              <w:t>、代表批量；</w:t>
            </w:r>
          </w:p>
        </w:tc>
        <w:tc>
          <w:tcPr>
            <w:tcW w:w="436"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r w:rsidR="00D93117" w:rsidRPr="00D809D4" w:rsidTr="00D93117">
        <w:trPr>
          <w:trHeight w:val="490"/>
          <w:jc w:val="center"/>
        </w:trPr>
        <w:tc>
          <w:tcPr>
            <w:tcW w:w="164"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25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530"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749"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吸水率</w:t>
            </w:r>
          </w:p>
        </w:tc>
        <w:tc>
          <w:tcPr>
            <w:tcW w:w="861"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114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送</w:t>
            </w:r>
            <w:r w:rsidRPr="00D809D4">
              <w:rPr>
                <w:rFonts w:ascii="Times New Roman" w:eastAsiaTheme="minorEastAsia" w:hAnsi="Times New Roman" w:cs="Times New Roman"/>
                <w:b w:val="0"/>
                <w:bCs w:val="0"/>
                <w:kern w:val="0"/>
                <w:sz w:val="18"/>
                <w:szCs w:val="18"/>
              </w:rPr>
              <w:t>5</w:t>
            </w:r>
            <w:r w:rsidRPr="00D809D4">
              <w:rPr>
                <w:rFonts w:ascii="Times New Roman" w:eastAsiaTheme="minorEastAsia" w:hAnsi="Times New Roman" w:cs="Times New Roman"/>
                <w:b w:val="0"/>
                <w:bCs w:val="0"/>
                <w:kern w:val="0"/>
                <w:sz w:val="18"/>
                <w:szCs w:val="18"/>
              </w:rPr>
              <w:t>件（</w:t>
            </w:r>
            <w:r w:rsidRPr="00D809D4">
              <w:rPr>
                <w:rFonts w:ascii="Times New Roman" w:eastAsiaTheme="minorEastAsia" w:hAnsi="Times New Roman" w:cs="Times New Roman"/>
                <w:b w:val="0"/>
                <w:bCs w:val="0"/>
                <w:kern w:val="0"/>
                <w:sz w:val="18"/>
                <w:szCs w:val="18"/>
              </w:rPr>
              <w:t>50×50×</w:t>
            </w:r>
            <w:r w:rsidRPr="00D809D4">
              <w:rPr>
                <w:rFonts w:ascii="Times New Roman" w:eastAsiaTheme="minorEastAsia" w:hAnsi="Times New Roman" w:cs="Times New Roman"/>
                <w:b w:val="0"/>
                <w:bCs w:val="0"/>
                <w:kern w:val="0"/>
                <w:sz w:val="18"/>
                <w:szCs w:val="18"/>
              </w:rPr>
              <w:t>厚度）㎜</w:t>
            </w:r>
          </w:p>
        </w:tc>
        <w:tc>
          <w:tcPr>
            <w:tcW w:w="42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p>
        </w:tc>
        <w:tc>
          <w:tcPr>
            <w:tcW w:w="436"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r w:rsidR="00D93117" w:rsidRPr="00D809D4" w:rsidTr="00D93117">
        <w:trPr>
          <w:trHeight w:val="422"/>
          <w:jc w:val="center"/>
        </w:trPr>
        <w:tc>
          <w:tcPr>
            <w:tcW w:w="164"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25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530"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749"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体积密度</w:t>
            </w:r>
          </w:p>
        </w:tc>
        <w:tc>
          <w:tcPr>
            <w:tcW w:w="861"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114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送</w:t>
            </w:r>
            <w:r w:rsidRPr="00D809D4">
              <w:rPr>
                <w:rFonts w:ascii="Times New Roman" w:eastAsiaTheme="minorEastAsia" w:hAnsi="Times New Roman" w:cs="Times New Roman"/>
                <w:b w:val="0"/>
                <w:bCs w:val="0"/>
                <w:kern w:val="0"/>
                <w:sz w:val="18"/>
                <w:szCs w:val="18"/>
              </w:rPr>
              <w:t>5</w:t>
            </w:r>
            <w:r w:rsidRPr="00D809D4">
              <w:rPr>
                <w:rFonts w:ascii="Times New Roman" w:eastAsiaTheme="minorEastAsia" w:hAnsi="Times New Roman" w:cs="Times New Roman"/>
                <w:b w:val="0"/>
                <w:bCs w:val="0"/>
                <w:kern w:val="0"/>
                <w:sz w:val="18"/>
                <w:szCs w:val="18"/>
              </w:rPr>
              <w:t>件（</w:t>
            </w:r>
            <w:r w:rsidRPr="00D809D4">
              <w:rPr>
                <w:rFonts w:ascii="Times New Roman" w:eastAsiaTheme="minorEastAsia" w:hAnsi="Times New Roman" w:cs="Times New Roman"/>
                <w:b w:val="0"/>
                <w:bCs w:val="0"/>
                <w:kern w:val="0"/>
                <w:sz w:val="18"/>
                <w:szCs w:val="18"/>
              </w:rPr>
              <w:t>50×50×</w:t>
            </w:r>
            <w:r w:rsidRPr="00D809D4">
              <w:rPr>
                <w:rFonts w:ascii="Times New Roman" w:eastAsiaTheme="minorEastAsia" w:hAnsi="Times New Roman" w:cs="Times New Roman"/>
                <w:b w:val="0"/>
                <w:bCs w:val="0"/>
                <w:kern w:val="0"/>
                <w:sz w:val="18"/>
                <w:szCs w:val="18"/>
              </w:rPr>
              <w:t>厚度）㎜</w:t>
            </w:r>
          </w:p>
        </w:tc>
        <w:tc>
          <w:tcPr>
            <w:tcW w:w="42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p>
        </w:tc>
        <w:tc>
          <w:tcPr>
            <w:tcW w:w="436"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r w:rsidR="00D93117" w:rsidRPr="00D809D4" w:rsidTr="00D93117">
        <w:trPr>
          <w:trHeight w:val="560"/>
          <w:jc w:val="center"/>
        </w:trPr>
        <w:tc>
          <w:tcPr>
            <w:tcW w:w="164"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25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530"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749"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压缩强度</w:t>
            </w:r>
          </w:p>
        </w:tc>
        <w:tc>
          <w:tcPr>
            <w:tcW w:w="861"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114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送样，</w:t>
            </w:r>
            <w:r w:rsidRPr="00D809D4">
              <w:rPr>
                <w:rFonts w:ascii="Times New Roman" w:eastAsiaTheme="minorEastAsia" w:hAnsi="Times New Roman" w:cs="Times New Roman"/>
                <w:b w:val="0"/>
                <w:bCs w:val="0"/>
                <w:kern w:val="0"/>
                <w:sz w:val="18"/>
                <w:szCs w:val="18"/>
              </w:rPr>
              <w:t>5</w:t>
            </w:r>
            <w:r w:rsidRPr="00D809D4">
              <w:rPr>
                <w:rFonts w:ascii="Times New Roman" w:eastAsiaTheme="minorEastAsia" w:hAnsi="Times New Roman" w:cs="Times New Roman"/>
                <w:b w:val="0"/>
                <w:bCs w:val="0"/>
                <w:kern w:val="0"/>
                <w:sz w:val="18"/>
                <w:szCs w:val="18"/>
              </w:rPr>
              <w:t>个试件（</w:t>
            </w:r>
            <w:r w:rsidRPr="00D809D4">
              <w:rPr>
                <w:rFonts w:ascii="Times New Roman" w:eastAsiaTheme="minorEastAsia" w:hAnsi="Times New Roman" w:cs="Times New Roman"/>
                <w:b w:val="0"/>
                <w:bCs w:val="0"/>
                <w:kern w:val="0"/>
                <w:sz w:val="18"/>
                <w:szCs w:val="18"/>
              </w:rPr>
              <w:t>50×50×50</w:t>
            </w:r>
            <w:r w:rsidRPr="00D809D4">
              <w:rPr>
                <w:rFonts w:ascii="Times New Roman" w:eastAsiaTheme="minorEastAsia" w:hAnsi="Times New Roman" w:cs="Times New Roman"/>
                <w:b w:val="0"/>
                <w:bCs w:val="0"/>
                <w:kern w:val="0"/>
                <w:sz w:val="18"/>
                <w:szCs w:val="18"/>
              </w:rPr>
              <w:t>㎜）</w:t>
            </w:r>
          </w:p>
        </w:tc>
        <w:tc>
          <w:tcPr>
            <w:tcW w:w="42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p>
        </w:tc>
        <w:tc>
          <w:tcPr>
            <w:tcW w:w="436"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r w:rsidR="00D93117" w:rsidRPr="00D809D4" w:rsidTr="00D93117">
        <w:trPr>
          <w:trHeight w:val="278"/>
          <w:jc w:val="center"/>
        </w:trPr>
        <w:tc>
          <w:tcPr>
            <w:tcW w:w="164"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25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530"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749"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放射性</w:t>
            </w:r>
          </w:p>
        </w:tc>
        <w:tc>
          <w:tcPr>
            <w:tcW w:w="861"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114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不少于</w:t>
            </w:r>
            <w:r w:rsidRPr="00D809D4">
              <w:rPr>
                <w:rFonts w:ascii="Times New Roman" w:eastAsiaTheme="minorEastAsia" w:hAnsi="Times New Roman" w:cs="Times New Roman"/>
                <w:b w:val="0"/>
                <w:bCs w:val="0"/>
                <w:kern w:val="0"/>
                <w:sz w:val="18"/>
                <w:szCs w:val="18"/>
              </w:rPr>
              <w:t>3kg</w:t>
            </w:r>
            <w:r w:rsidRPr="00D809D4">
              <w:rPr>
                <w:rFonts w:ascii="Times New Roman" w:eastAsiaTheme="minorEastAsia" w:hAnsi="Times New Roman" w:cs="Times New Roman"/>
                <w:b w:val="0"/>
                <w:bCs w:val="0"/>
                <w:kern w:val="0"/>
                <w:sz w:val="18"/>
                <w:szCs w:val="18"/>
              </w:rPr>
              <w:t>样品</w:t>
            </w:r>
          </w:p>
        </w:tc>
        <w:tc>
          <w:tcPr>
            <w:tcW w:w="42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p>
        </w:tc>
        <w:tc>
          <w:tcPr>
            <w:tcW w:w="436"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用于室内幕墙</w:t>
            </w:r>
          </w:p>
        </w:tc>
      </w:tr>
      <w:tr w:rsidR="00D93117" w:rsidRPr="00D809D4" w:rsidTr="00D93117">
        <w:trPr>
          <w:trHeight w:val="924"/>
          <w:jc w:val="center"/>
        </w:trPr>
        <w:tc>
          <w:tcPr>
            <w:tcW w:w="164"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10</w:t>
            </w:r>
          </w:p>
        </w:tc>
        <w:tc>
          <w:tcPr>
            <w:tcW w:w="258"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铝单板</w:t>
            </w:r>
          </w:p>
        </w:tc>
        <w:tc>
          <w:tcPr>
            <w:tcW w:w="530" w:type="pct"/>
            <w:vMerge w:val="restart"/>
            <w:vAlign w:val="center"/>
          </w:tcPr>
          <w:p w:rsidR="00122A58" w:rsidRPr="00D809D4" w:rsidRDefault="000F053E"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hyperlink r:id="rId30" w:tgtFrame="https://www.baidu.com/_blank" w:history="1">
              <w:r w:rsidR="00122A58" w:rsidRPr="00D809D4">
                <w:rPr>
                  <w:rFonts w:ascii="Times New Roman" w:eastAsiaTheme="minorEastAsia" w:hAnsi="Times New Roman" w:cs="Times New Roman"/>
                  <w:b w:val="0"/>
                  <w:bCs w:val="0"/>
                  <w:kern w:val="0"/>
                  <w:sz w:val="18"/>
                  <w:szCs w:val="18"/>
                </w:rPr>
                <w:t>《金属与石材幕墙工程技术规范》</w:t>
              </w:r>
              <w:r w:rsidR="00122A58" w:rsidRPr="00D809D4">
                <w:rPr>
                  <w:rFonts w:ascii="Times New Roman" w:eastAsiaTheme="minorEastAsia" w:hAnsi="Times New Roman" w:cs="Times New Roman"/>
                  <w:b w:val="0"/>
                  <w:bCs w:val="0"/>
                  <w:kern w:val="0"/>
                  <w:sz w:val="18"/>
                  <w:szCs w:val="18"/>
                </w:rPr>
                <w:t>JGJ133-2001</w:t>
              </w:r>
            </w:hyperlink>
          </w:p>
        </w:tc>
        <w:tc>
          <w:tcPr>
            <w:tcW w:w="749"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w:t>
            </w:r>
            <w:hyperlink r:id="rId31" w:tgtFrame="https://www.baidu.com/_blank" w:history="1">
              <w:r w:rsidRPr="00D809D4">
                <w:rPr>
                  <w:rFonts w:ascii="Times New Roman" w:eastAsiaTheme="minorEastAsia" w:hAnsi="Times New Roman" w:cs="Times New Roman"/>
                  <w:b w:val="0"/>
                  <w:bCs w:val="0"/>
                  <w:kern w:val="0"/>
                  <w:sz w:val="18"/>
                  <w:szCs w:val="18"/>
                </w:rPr>
                <w:t>一般工业用铝及铝合金板、带材</w:t>
              </w:r>
              <w:r w:rsidRPr="00D809D4">
                <w:rPr>
                  <w:rFonts w:ascii="Times New Roman" w:eastAsiaTheme="minorEastAsia" w:hAnsi="Times New Roman" w:cs="Times New Roman"/>
                  <w:b w:val="0"/>
                  <w:bCs w:val="0"/>
                  <w:kern w:val="0"/>
                  <w:sz w:val="18"/>
                  <w:szCs w:val="18"/>
                </w:rPr>
                <w:t xml:space="preserve"> </w:t>
              </w:r>
              <w:r w:rsidRPr="00D809D4">
                <w:rPr>
                  <w:rFonts w:ascii="Times New Roman" w:eastAsiaTheme="minorEastAsia" w:hAnsi="Times New Roman" w:cs="Times New Roman"/>
                  <w:b w:val="0"/>
                  <w:bCs w:val="0"/>
                  <w:kern w:val="0"/>
                  <w:sz w:val="18"/>
                  <w:szCs w:val="18"/>
                </w:rPr>
                <w:t>第</w:t>
              </w:r>
              <w:r w:rsidRPr="00D809D4">
                <w:rPr>
                  <w:rFonts w:ascii="Times New Roman" w:eastAsiaTheme="minorEastAsia" w:hAnsi="Times New Roman" w:cs="Times New Roman"/>
                  <w:b w:val="0"/>
                  <w:bCs w:val="0"/>
                  <w:kern w:val="0"/>
                  <w:sz w:val="18"/>
                  <w:szCs w:val="18"/>
                </w:rPr>
                <w:t>2</w:t>
              </w:r>
              <w:r w:rsidRPr="00D809D4">
                <w:rPr>
                  <w:rFonts w:ascii="Times New Roman" w:eastAsiaTheme="minorEastAsia" w:hAnsi="Times New Roman" w:cs="Times New Roman"/>
                  <w:b w:val="0"/>
                  <w:bCs w:val="0"/>
                  <w:kern w:val="0"/>
                  <w:sz w:val="18"/>
                  <w:szCs w:val="18"/>
                </w:rPr>
                <w:t>部分</w:t>
              </w:r>
              <w:r w:rsidRPr="00D809D4">
                <w:rPr>
                  <w:rFonts w:ascii="Times New Roman" w:eastAsiaTheme="minorEastAsia" w:hAnsi="Times New Roman" w:cs="Times New Roman"/>
                  <w:b w:val="0"/>
                  <w:bCs w:val="0"/>
                  <w:kern w:val="0"/>
                  <w:sz w:val="18"/>
                  <w:szCs w:val="18"/>
                </w:rPr>
                <w:t>:</w:t>
              </w:r>
              <w:r w:rsidRPr="00D809D4">
                <w:rPr>
                  <w:rFonts w:ascii="Times New Roman" w:eastAsiaTheme="minorEastAsia" w:hAnsi="Times New Roman" w:cs="Times New Roman"/>
                  <w:b w:val="0"/>
                  <w:bCs w:val="0"/>
                  <w:kern w:val="0"/>
                  <w:sz w:val="18"/>
                  <w:szCs w:val="18"/>
                </w:rPr>
                <w:t>力学性能</w:t>
              </w:r>
            </w:hyperlink>
            <w:r w:rsidRPr="00D809D4">
              <w:rPr>
                <w:rFonts w:ascii="Times New Roman" w:eastAsiaTheme="minorEastAsia" w:hAnsi="Times New Roman" w:cs="Times New Roman"/>
                <w:b w:val="0"/>
                <w:bCs w:val="0"/>
                <w:kern w:val="0"/>
                <w:sz w:val="18"/>
                <w:szCs w:val="18"/>
              </w:rPr>
              <w:t>》</w:t>
            </w:r>
            <w:r w:rsidRPr="00D809D4">
              <w:rPr>
                <w:rFonts w:ascii="Times New Roman" w:eastAsiaTheme="minorEastAsia" w:hAnsi="Times New Roman" w:cs="Times New Roman"/>
                <w:b w:val="0"/>
                <w:bCs w:val="0"/>
                <w:kern w:val="0"/>
                <w:sz w:val="18"/>
                <w:szCs w:val="18"/>
              </w:rPr>
              <w:t>GB/T 3880.2-2012</w:t>
            </w:r>
            <w:r w:rsidRPr="00D809D4">
              <w:rPr>
                <w:rFonts w:ascii="Times New Roman" w:eastAsiaTheme="minorEastAsia" w:hAnsi="Times New Roman" w:cs="Times New Roman"/>
                <w:b w:val="0"/>
                <w:bCs w:val="0"/>
                <w:kern w:val="0"/>
                <w:sz w:val="18"/>
                <w:szCs w:val="18"/>
              </w:rPr>
              <w:t>、</w:t>
            </w:r>
          </w:p>
        </w:tc>
        <w:tc>
          <w:tcPr>
            <w:tcW w:w="42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抗拉强度、断后伸长率、弯曲性能</w:t>
            </w:r>
          </w:p>
        </w:tc>
        <w:tc>
          <w:tcPr>
            <w:tcW w:w="861"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同一厂家生产的同一品种、同一类型的进场材料应至少抽取一组样品进行复检</w:t>
            </w:r>
          </w:p>
          <w:p w:rsidR="00122A58" w:rsidRPr="00D809D4" w:rsidRDefault="00122A58" w:rsidP="00D93117">
            <w:pPr>
              <w:pStyle w:val="1"/>
              <w:shd w:val="clear" w:color="auto" w:fill="FFFFFF"/>
              <w:spacing w:before="0" w:after="0" w:line="200" w:lineRule="exact"/>
              <w:jc w:val="center"/>
              <w:outlineLvl w:val="0"/>
              <w:rPr>
                <w:rFonts w:ascii="Times New Roman" w:eastAsiaTheme="minorEastAsia" w:hAnsi="Times New Roman" w:cs="Times New Roman"/>
                <w:b w:val="0"/>
                <w:bCs w:val="0"/>
                <w:kern w:val="0"/>
                <w:sz w:val="18"/>
                <w:szCs w:val="18"/>
              </w:rPr>
            </w:pPr>
          </w:p>
        </w:tc>
        <w:tc>
          <w:tcPr>
            <w:tcW w:w="114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送</w:t>
            </w:r>
            <w:r w:rsidRPr="00D809D4">
              <w:rPr>
                <w:rFonts w:ascii="Times New Roman" w:eastAsiaTheme="minorEastAsia" w:hAnsi="Times New Roman" w:cs="Times New Roman"/>
                <w:b w:val="0"/>
                <w:bCs w:val="0"/>
                <w:kern w:val="0"/>
                <w:sz w:val="18"/>
                <w:szCs w:val="18"/>
              </w:rPr>
              <w:t>400×100mm</w:t>
            </w:r>
            <w:r w:rsidRPr="00D809D4">
              <w:rPr>
                <w:rFonts w:ascii="Times New Roman" w:eastAsiaTheme="minorEastAsia" w:hAnsi="Times New Roman" w:cs="Times New Roman"/>
                <w:b w:val="0"/>
                <w:bCs w:val="0"/>
                <w:kern w:val="0"/>
                <w:sz w:val="18"/>
                <w:szCs w:val="18"/>
              </w:rPr>
              <w:t>铝单板</w:t>
            </w:r>
            <w:r w:rsidRPr="00D809D4">
              <w:rPr>
                <w:rFonts w:ascii="Times New Roman" w:eastAsiaTheme="minorEastAsia" w:hAnsi="Times New Roman" w:cs="Times New Roman"/>
                <w:b w:val="0"/>
                <w:bCs w:val="0"/>
                <w:kern w:val="0"/>
                <w:sz w:val="18"/>
                <w:szCs w:val="18"/>
              </w:rPr>
              <w:t>2</w:t>
            </w:r>
            <w:r w:rsidRPr="00D809D4">
              <w:rPr>
                <w:rFonts w:ascii="Times New Roman" w:eastAsiaTheme="minorEastAsia" w:hAnsi="Times New Roman" w:cs="Times New Roman"/>
                <w:b w:val="0"/>
                <w:bCs w:val="0"/>
                <w:kern w:val="0"/>
                <w:sz w:val="18"/>
                <w:szCs w:val="18"/>
              </w:rPr>
              <w:t>块</w:t>
            </w:r>
          </w:p>
        </w:tc>
        <w:tc>
          <w:tcPr>
            <w:tcW w:w="428"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1</w:t>
            </w:r>
            <w:r w:rsidRPr="00D809D4">
              <w:rPr>
                <w:rFonts w:ascii="Times New Roman" w:eastAsiaTheme="minorEastAsia" w:hAnsi="Times New Roman" w:cs="Times New Roman"/>
                <w:b w:val="0"/>
                <w:bCs w:val="0"/>
                <w:spacing w:val="-14"/>
                <w:kern w:val="0"/>
                <w:sz w:val="18"/>
                <w:szCs w:val="18"/>
              </w:rPr>
              <w:t>、样品名称；</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2</w:t>
            </w:r>
            <w:r w:rsidRPr="00D809D4">
              <w:rPr>
                <w:rFonts w:ascii="Times New Roman" w:eastAsiaTheme="minorEastAsia" w:hAnsi="Times New Roman" w:cs="Times New Roman"/>
                <w:b w:val="0"/>
                <w:bCs w:val="0"/>
                <w:spacing w:val="-14"/>
                <w:kern w:val="0"/>
                <w:sz w:val="18"/>
                <w:szCs w:val="18"/>
              </w:rPr>
              <w:t>、规格型号；</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3</w:t>
            </w:r>
            <w:r w:rsidRPr="00D809D4">
              <w:rPr>
                <w:rFonts w:ascii="Times New Roman" w:eastAsiaTheme="minorEastAsia" w:hAnsi="Times New Roman" w:cs="Times New Roman"/>
                <w:b w:val="0"/>
                <w:bCs w:val="0"/>
                <w:spacing w:val="-14"/>
                <w:kern w:val="0"/>
                <w:sz w:val="18"/>
                <w:szCs w:val="18"/>
              </w:rPr>
              <w:t>、样品数量；</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4</w:t>
            </w:r>
            <w:r w:rsidRPr="00D809D4">
              <w:rPr>
                <w:rFonts w:ascii="Times New Roman" w:eastAsiaTheme="minorEastAsia" w:hAnsi="Times New Roman" w:cs="Times New Roman"/>
                <w:b w:val="0"/>
                <w:bCs w:val="0"/>
                <w:spacing w:val="-14"/>
                <w:kern w:val="0"/>
                <w:sz w:val="18"/>
                <w:szCs w:val="18"/>
              </w:rPr>
              <w:t>、工程名称；</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5</w:t>
            </w:r>
            <w:r w:rsidRPr="00D809D4">
              <w:rPr>
                <w:rFonts w:ascii="Times New Roman" w:eastAsiaTheme="minorEastAsia" w:hAnsi="Times New Roman" w:cs="Times New Roman"/>
                <w:b w:val="0"/>
                <w:bCs w:val="0"/>
                <w:spacing w:val="-14"/>
                <w:kern w:val="0"/>
                <w:sz w:val="18"/>
                <w:szCs w:val="18"/>
              </w:rPr>
              <w:t>、生产单位；</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6</w:t>
            </w:r>
            <w:r w:rsidRPr="00D809D4">
              <w:rPr>
                <w:rFonts w:ascii="Times New Roman" w:eastAsiaTheme="minorEastAsia" w:hAnsi="Times New Roman" w:cs="Times New Roman"/>
                <w:b w:val="0"/>
                <w:bCs w:val="0"/>
                <w:spacing w:val="-14"/>
                <w:kern w:val="0"/>
                <w:sz w:val="18"/>
                <w:szCs w:val="18"/>
              </w:rPr>
              <w:t>、委托单位；</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7</w:t>
            </w:r>
            <w:r w:rsidRPr="00D809D4">
              <w:rPr>
                <w:rFonts w:ascii="Times New Roman" w:eastAsiaTheme="minorEastAsia" w:hAnsi="Times New Roman" w:cs="Times New Roman"/>
                <w:b w:val="0"/>
                <w:bCs w:val="0"/>
                <w:spacing w:val="-14"/>
                <w:kern w:val="0"/>
                <w:sz w:val="18"/>
                <w:szCs w:val="18"/>
              </w:rPr>
              <w:t>、检验依据；</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8</w:t>
            </w:r>
            <w:r w:rsidRPr="00D809D4">
              <w:rPr>
                <w:rFonts w:ascii="Times New Roman" w:eastAsiaTheme="minorEastAsia" w:hAnsi="Times New Roman" w:cs="Times New Roman"/>
                <w:b w:val="0"/>
                <w:bCs w:val="0"/>
                <w:spacing w:val="-14"/>
                <w:kern w:val="0"/>
                <w:sz w:val="18"/>
                <w:szCs w:val="18"/>
              </w:rPr>
              <w:t>、生产日期；</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9</w:t>
            </w:r>
            <w:r w:rsidRPr="00D809D4">
              <w:rPr>
                <w:rFonts w:ascii="Times New Roman" w:eastAsiaTheme="minorEastAsia" w:hAnsi="Times New Roman" w:cs="Times New Roman"/>
                <w:b w:val="0"/>
                <w:bCs w:val="0"/>
                <w:spacing w:val="-14"/>
                <w:kern w:val="0"/>
                <w:sz w:val="18"/>
                <w:szCs w:val="18"/>
              </w:rPr>
              <w:t>、检验项目；</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10</w:t>
            </w:r>
            <w:r w:rsidRPr="00D809D4">
              <w:rPr>
                <w:rFonts w:ascii="Times New Roman" w:eastAsiaTheme="minorEastAsia" w:hAnsi="Times New Roman" w:cs="Times New Roman"/>
                <w:b w:val="0"/>
                <w:bCs w:val="0"/>
                <w:spacing w:val="-14"/>
                <w:kern w:val="0"/>
                <w:sz w:val="18"/>
                <w:szCs w:val="18"/>
              </w:rPr>
              <w:t>、使用部位；</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spacing w:val="-14"/>
                <w:kern w:val="0"/>
                <w:sz w:val="18"/>
                <w:szCs w:val="18"/>
              </w:rPr>
            </w:pPr>
            <w:r w:rsidRPr="00D809D4">
              <w:rPr>
                <w:rFonts w:ascii="Times New Roman" w:eastAsiaTheme="minorEastAsia" w:hAnsi="Times New Roman" w:cs="Times New Roman"/>
                <w:b w:val="0"/>
                <w:bCs w:val="0"/>
                <w:spacing w:val="-14"/>
                <w:kern w:val="0"/>
                <w:sz w:val="18"/>
                <w:szCs w:val="18"/>
              </w:rPr>
              <w:t>11</w:t>
            </w:r>
            <w:r w:rsidRPr="00D809D4">
              <w:rPr>
                <w:rFonts w:ascii="Times New Roman" w:eastAsiaTheme="minorEastAsia" w:hAnsi="Times New Roman" w:cs="Times New Roman"/>
                <w:b w:val="0"/>
                <w:bCs w:val="0"/>
                <w:spacing w:val="-14"/>
                <w:kern w:val="0"/>
                <w:sz w:val="18"/>
                <w:szCs w:val="18"/>
              </w:rPr>
              <w:t>、代表批量；</w:t>
            </w:r>
          </w:p>
        </w:tc>
        <w:tc>
          <w:tcPr>
            <w:tcW w:w="436"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r w:rsidR="00D93117" w:rsidRPr="00D809D4" w:rsidTr="00D93117">
        <w:trPr>
          <w:trHeight w:val="1820"/>
          <w:jc w:val="center"/>
        </w:trPr>
        <w:tc>
          <w:tcPr>
            <w:tcW w:w="164"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25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530"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749"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w:t>
            </w:r>
            <w:hyperlink r:id="rId32" w:tgtFrame="https://www.baidu.com/_blank" w:history="1">
              <w:r w:rsidRPr="00D809D4">
                <w:rPr>
                  <w:rFonts w:ascii="Times New Roman" w:eastAsiaTheme="minorEastAsia" w:hAnsi="Times New Roman" w:cs="Times New Roman"/>
                  <w:b w:val="0"/>
                  <w:bCs w:val="0"/>
                  <w:kern w:val="0"/>
                  <w:sz w:val="18"/>
                  <w:szCs w:val="18"/>
                </w:rPr>
                <w:t>建筑装饰用铝单板</w:t>
              </w:r>
            </w:hyperlink>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w:t>
            </w:r>
            <w:r w:rsidRPr="00D809D4">
              <w:rPr>
                <w:rFonts w:ascii="Times New Roman" w:eastAsiaTheme="minorEastAsia" w:hAnsi="Times New Roman" w:cs="Times New Roman"/>
                <w:b w:val="0"/>
                <w:bCs w:val="0"/>
                <w:kern w:val="0"/>
                <w:sz w:val="18"/>
                <w:szCs w:val="18"/>
              </w:rPr>
              <w:t>GB/T 23443-2009</w:t>
            </w:r>
          </w:p>
        </w:tc>
        <w:tc>
          <w:tcPr>
            <w:tcW w:w="42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膜厚</w:t>
            </w:r>
          </w:p>
        </w:tc>
        <w:tc>
          <w:tcPr>
            <w:tcW w:w="861"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114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300×300mm</w:t>
            </w:r>
            <w:r w:rsidRPr="00D809D4">
              <w:rPr>
                <w:rFonts w:ascii="Times New Roman" w:eastAsiaTheme="minorEastAsia" w:hAnsi="Times New Roman" w:cs="Times New Roman"/>
                <w:b w:val="0"/>
                <w:bCs w:val="0"/>
                <w:kern w:val="0"/>
                <w:sz w:val="18"/>
                <w:szCs w:val="18"/>
              </w:rPr>
              <w:t>规格的</w:t>
            </w:r>
            <w:r w:rsidRPr="00D809D4">
              <w:rPr>
                <w:rFonts w:ascii="Times New Roman" w:eastAsiaTheme="minorEastAsia" w:hAnsi="Times New Roman" w:cs="Times New Roman"/>
                <w:b w:val="0"/>
                <w:bCs w:val="0"/>
                <w:kern w:val="0"/>
                <w:sz w:val="18"/>
                <w:szCs w:val="18"/>
              </w:rPr>
              <w:t>3</w:t>
            </w:r>
            <w:r w:rsidRPr="00D809D4">
              <w:rPr>
                <w:rFonts w:ascii="Times New Roman" w:eastAsiaTheme="minorEastAsia" w:hAnsi="Times New Roman" w:cs="Times New Roman"/>
                <w:b w:val="0"/>
                <w:bCs w:val="0"/>
                <w:kern w:val="0"/>
                <w:sz w:val="18"/>
                <w:szCs w:val="18"/>
              </w:rPr>
              <w:t>件为一组</w:t>
            </w:r>
          </w:p>
        </w:tc>
        <w:tc>
          <w:tcPr>
            <w:tcW w:w="42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436"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r w:rsidR="00D93117" w:rsidRPr="00D809D4" w:rsidTr="00D93117">
        <w:trPr>
          <w:trHeight w:val="2129"/>
          <w:jc w:val="center"/>
        </w:trPr>
        <w:tc>
          <w:tcPr>
            <w:tcW w:w="164"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lastRenderedPageBreak/>
              <w:t>11</w:t>
            </w:r>
          </w:p>
        </w:tc>
        <w:tc>
          <w:tcPr>
            <w:tcW w:w="258"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铝塑复合板</w:t>
            </w:r>
          </w:p>
        </w:tc>
        <w:tc>
          <w:tcPr>
            <w:tcW w:w="530" w:type="pct"/>
            <w:vMerge w:val="restart"/>
            <w:vAlign w:val="center"/>
          </w:tcPr>
          <w:p w:rsidR="00122A58" w:rsidRPr="00D809D4" w:rsidRDefault="000F053E"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hyperlink r:id="rId33" w:tgtFrame="https://www.baidu.com/_blank" w:history="1">
              <w:r w:rsidR="00122A58" w:rsidRPr="00D809D4">
                <w:rPr>
                  <w:rFonts w:ascii="Times New Roman" w:eastAsiaTheme="minorEastAsia" w:hAnsi="Times New Roman" w:cs="Times New Roman"/>
                  <w:b w:val="0"/>
                  <w:bCs w:val="0"/>
                  <w:kern w:val="0"/>
                  <w:sz w:val="18"/>
                  <w:szCs w:val="18"/>
                </w:rPr>
                <w:t>《金属与石材幕墙工程技术规范》</w:t>
              </w:r>
              <w:r w:rsidR="00122A58" w:rsidRPr="00D809D4">
                <w:rPr>
                  <w:rFonts w:ascii="Times New Roman" w:eastAsiaTheme="minorEastAsia" w:hAnsi="Times New Roman" w:cs="Times New Roman"/>
                  <w:b w:val="0"/>
                  <w:bCs w:val="0"/>
                  <w:kern w:val="0"/>
                  <w:sz w:val="18"/>
                  <w:szCs w:val="18"/>
                </w:rPr>
                <w:t>JGJ133-2001</w:t>
              </w:r>
            </w:hyperlink>
            <w:r w:rsidR="00122A58" w:rsidRPr="00D809D4">
              <w:rPr>
                <w:rFonts w:ascii="Times New Roman" w:eastAsiaTheme="minorEastAsia" w:hAnsi="Times New Roman" w:cs="Times New Roman"/>
                <w:b w:val="0"/>
                <w:bCs w:val="0"/>
                <w:kern w:val="0"/>
                <w:sz w:val="18"/>
                <w:szCs w:val="18"/>
              </w:rPr>
              <w:t>、《建筑装饰装修工程质量验收标准》</w:t>
            </w:r>
            <w:r w:rsidR="00122A58" w:rsidRPr="00D809D4">
              <w:rPr>
                <w:rFonts w:ascii="Times New Roman" w:eastAsiaTheme="minorEastAsia" w:hAnsi="Times New Roman" w:cs="Times New Roman"/>
                <w:b w:val="0"/>
                <w:bCs w:val="0"/>
                <w:kern w:val="0"/>
                <w:sz w:val="18"/>
                <w:szCs w:val="18"/>
              </w:rPr>
              <w:t>GB50210-2018</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749"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w:t>
            </w:r>
            <w:hyperlink r:id="rId34" w:tgtFrame="https://www.baidu.com/_blank" w:history="1">
              <w:r w:rsidRPr="00D809D4">
                <w:rPr>
                  <w:rFonts w:ascii="Times New Roman" w:eastAsia="MS Mincho" w:hAnsi="Times New Roman" w:cs="Times New Roman"/>
                  <w:b w:val="0"/>
                  <w:bCs w:val="0"/>
                  <w:kern w:val="0"/>
                  <w:sz w:val="18"/>
                  <w:szCs w:val="18"/>
                </w:rPr>
                <w:t> </w:t>
              </w:r>
              <w:r w:rsidRPr="00D809D4">
                <w:rPr>
                  <w:rFonts w:ascii="Times New Roman" w:hAnsi="Times New Roman" w:cs="Times New Roman"/>
                  <w:b w:val="0"/>
                  <w:bCs w:val="0"/>
                  <w:kern w:val="0"/>
                  <w:sz w:val="18"/>
                  <w:szCs w:val="18"/>
                </w:rPr>
                <w:t>建筑幕墙用铝塑复合板</w:t>
              </w:r>
            </w:hyperlink>
            <w:r w:rsidRPr="00D809D4">
              <w:rPr>
                <w:rFonts w:ascii="Times New Roman" w:eastAsiaTheme="minorEastAsia" w:hAnsi="Times New Roman" w:cs="Times New Roman"/>
                <w:b w:val="0"/>
                <w:bCs w:val="0"/>
                <w:kern w:val="0"/>
                <w:sz w:val="18"/>
                <w:szCs w:val="18"/>
              </w:rPr>
              <w:t>》</w:t>
            </w:r>
            <w:r w:rsidRPr="00D809D4">
              <w:rPr>
                <w:rFonts w:ascii="Times New Roman" w:eastAsiaTheme="minorEastAsia" w:hAnsi="Times New Roman" w:cs="Times New Roman"/>
                <w:b w:val="0"/>
                <w:bCs w:val="0"/>
                <w:kern w:val="0"/>
                <w:sz w:val="18"/>
                <w:szCs w:val="18"/>
              </w:rPr>
              <w:t>GB/T 17748-2016</w:t>
            </w:r>
            <w:r w:rsidRPr="00D809D4">
              <w:rPr>
                <w:rFonts w:ascii="Times New Roman" w:eastAsiaTheme="minorEastAsia" w:hAnsi="Times New Roman" w:cs="Times New Roman"/>
                <w:b w:val="0"/>
                <w:bCs w:val="0"/>
                <w:kern w:val="0"/>
                <w:sz w:val="18"/>
                <w:szCs w:val="18"/>
              </w:rPr>
              <w:t>；</w:t>
            </w:r>
          </w:p>
          <w:p w:rsidR="00122A58" w:rsidRPr="00D809D4" w:rsidRDefault="000F053E"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hyperlink r:id="rId35" w:tgtFrame="https://www.baidu.com/_blank" w:history="1">
              <w:r w:rsidR="00122A58" w:rsidRPr="00D809D4">
                <w:rPr>
                  <w:rFonts w:ascii="Times New Roman" w:eastAsiaTheme="minorEastAsia" w:hAnsi="Times New Roman" w:cs="Times New Roman"/>
                  <w:b w:val="0"/>
                  <w:bCs w:val="0"/>
                  <w:kern w:val="0"/>
                  <w:sz w:val="18"/>
                  <w:szCs w:val="18"/>
                </w:rPr>
                <w:t>《普通装饰用铝塑复合板</w:t>
              </w:r>
            </w:hyperlink>
            <w:r w:rsidR="00122A58" w:rsidRPr="00D809D4">
              <w:rPr>
                <w:rFonts w:ascii="Times New Roman" w:eastAsiaTheme="minorEastAsia" w:hAnsi="Times New Roman" w:cs="Times New Roman"/>
                <w:b w:val="0"/>
                <w:bCs w:val="0"/>
                <w:kern w:val="0"/>
                <w:sz w:val="18"/>
                <w:szCs w:val="18"/>
              </w:rPr>
              <w:t>》</w:t>
            </w:r>
            <w:r w:rsidR="00122A58" w:rsidRPr="00D809D4">
              <w:rPr>
                <w:rFonts w:ascii="Times New Roman" w:eastAsiaTheme="minorEastAsia" w:hAnsi="Times New Roman" w:cs="Times New Roman"/>
                <w:b w:val="0"/>
                <w:bCs w:val="0"/>
                <w:kern w:val="0"/>
                <w:sz w:val="18"/>
                <w:szCs w:val="18"/>
              </w:rPr>
              <w:t>GB/T 22412-2016</w:t>
            </w:r>
          </w:p>
        </w:tc>
        <w:tc>
          <w:tcPr>
            <w:tcW w:w="42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剥离强度</w:t>
            </w:r>
          </w:p>
        </w:tc>
        <w:tc>
          <w:tcPr>
            <w:tcW w:w="861"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同一厂家生产的同一品种、同一类型的进场材料应至少抽取一组样品进行复检</w:t>
            </w:r>
          </w:p>
          <w:p w:rsidR="00122A58" w:rsidRPr="00D809D4" w:rsidRDefault="00122A58" w:rsidP="00D93117">
            <w:pPr>
              <w:pStyle w:val="1"/>
              <w:shd w:val="clear" w:color="auto" w:fill="FFFFFF"/>
              <w:spacing w:before="0" w:after="0" w:line="200" w:lineRule="exact"/>
              <w:jc w:val="center"/>
              <w:outlineLvl w:val="0"/>
              <w:rPr>
                <w:rFonts w:ascii="Times New Roman" w:eastAsiaTheme="minorEastAsia" w:hAnsi="Times New Roman" w:cs="Times New Roman"/>
                <w:b w:val="0"/>
                <w:bCs w:val="0"/>
                <w:kern w:val="0"/>
                <w:sz w:val="18"/>
                <w:szCs w:val="18"/>
              </w:rPr>
            </w:pPr>
          </w:p>
        </w:tc>
        <w:tc>
          <w:tcPr>
            <w:tcW w:w="1147" w:type="pct"/>
            <w:vAlign w:val="center"/>
          </w:tcPr>
          <w:tbl>
            <w:tblPr>
              <w:tblStyle w:val="a8"/>
              <w:tblW w:w="0" w:type="auto"/>
              <w:tblLook w:val="04A0"/>
            </w:tblPr>
            <w:tblGrid>
              <w:gridCol w:w="846"/>
              <w:gridCol w:w="846"/>
              <w:gridCol w:w="483"/>
            </w:tblGrid>
            <w:tr w:rsidR="00122A58" w:rsidRPr="00D809D4" w:rsidTr="00CB0F35">
              <w:trPr>
                <w:trHeight w:val="853"/>
              </w:trPr>
              <w:tc>
                <w:tcPr>
                  <w:tcW w:w="846" w:type="dxa"/>
                </w:tcPr>
                <w:p w:rsidR="00122A58" w:rsidRPr="00D809D4" w:rsidRDefault="00122A58"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纵</w:t>
                  </w:r>
                </w:p>
              </w:tc>
              <w:tc>
                <w:tcPr>
                  <w:tcW w:w="846" w:type="dxa"/>
                </w:tcPr>
                <w:p w:rsidR="00122A58" w:rsidRPr="00D809D4" w:rsidRDefault="00122A58"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横</w:t>
                  </w:r>
                </w:p>
              </w:tc>
              <w:tc>
                <w:tcPr>
                  <w:tcW w:w="483" w:type="dxa"/>
                </w:tcPr>
                <w:p w:rsidR="00122A58" w:rsidRPr="00D809D4" w:rsidRDefault="00122A58"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数量</w:t>
                  </w:r>
                </w:p>
              </w:tc>
            </w:tr>
            <w:tr w:rsidR="00122A58" w:rsidRPr="00D809D4" w:rsidTr="00CB0F35">
              <w:trPr>
                <w:trHeight w:val="512"/>
              </w:trPr>
              <w:tc>
                <w:tcPr>
                  <w:tcW w:w="846" w:type="dxa"/>
                </w:tcPr>
                <w:p w:rsidR="00122A58" w:rsidRPr="00D809D4" w:rsidRDefault="00122A58" w:rsidP="00D93117">
                  <w:pPr>
                    <w:spacing w:line="200" w:lineRule="exact"/>
                    <w:jc w:val="center"/>
                    <w:rPr>
                      <w:rFonts w:ascii="Times New Roman" w:eastAsiaTheme="minorEastAsia" w:hAnsi="Times New Roman"/>
                      <w:spacing w:val="-20"/>
                      <w:sz w:val="18"/>
                      <w:szCs w:val="18"/>
                    </w:rPr>
                  </w:pPr>
                  <w:r w:rsidRPr="00D809D4">
                    <w:rPr>
                      <w:rFonts w:ascii="Times New Roman" w:eastAsiaTheme="minorEastAsia" w:hAnsi="Times New Roman"/>
                      <w:spacing w:val="-20"/>
                      <w:sz w:val="18"/>
                      <w:szCs w:val="18"/>
                    </w:rPr>
                    <w:t>25mm</w:t>
                  </w:r>
                </w:p>
              </w:tc>
              <w:tc>
                <w:tcPr>
                  <w:tcW w:w="846" w:type="dxa"/>
                </w:tcPr>
                <w:p w:rsidR="00122A58" w:rsidRPr="00D809D4" w:rsidRDefault="00122A58" w:rsidP="00D93117">
                  <w:pPr>
                    <w:spacing w:line="200" w:lineRule="exact"/>
                    <w:jc w:val="center"/>
                    <w:rPr>
                      <w:rFonts w:ascii="Times New Roman" w:eastAsiaTheme="minorEastAsia" w:hAnsi="Times New Roman"/>
                      <w:spacing w:val="-20"/>
                      <w:sz w:val="18"/>
                      <w:szCs w:val="18"/>
                    </w:rPr>
                  </w:pPr>
                  <w:r w:rsidRPr="00D809D4">
                    <w:rPr>
                      <w:rFonts w:ascii="Times New Roman" w:eastAsiaTheme="minorEastAsia" w:hAnsi="Times New Roman"/>
                      <w:spacing w:val="-20"/>
                      <w:sz w:val="18"/>
                      <w:szCs w:val="18"/>
                    </w:rPr>
                    <w:t>350mm</w:t>
                  </w:r>
                </w:p>
              </w:tc>
              <w:tc>
                <w:tcPr>
                  <w:tcW w:w="483" w:type="dxa"/>
                </w:tcPr>
                <w:p w:rsidR="00122A58" w:rsidRPr="00D809D4" w:rsidRDefault="00122A58"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6</w:t>
                  </w:r>
                </w:p>
              </w:tc>
            </w:tr>
            <w:tr w:rsidR="00122A58" w:rsidRPr="00D809D4" w:rsidTr="00CB0F35">
              <w:trPr>
                <w:trHeight w:val="512"/>
              </w:trPr>
              <w:tc>
                <w:tcPr>
                  <w:tcW w:w="846" w:type="dxa"/>
                </w:tcPr>
                <w:p w:rsidR="00122A58" w:rsidRPr="00D809D4" w:rsidRDefault="00122A58" w:rsidP="00D93117">
                  <w:pPr>
                    <w:spacing w:line="200" w:lineRule="exact"/>
                    <w:jc w:val="center"/>
                    <w:rPr>
                      <w:rFonts w:ascii="Times New Roman" w:eastAsiaTheme="minorEastAsia" w:hAnsi="Times New Roman"/>
                      <w:spacing w:val="-20"/>
                      <w:sz w:val="18"/>
                      <w:szCs w:val="18"/>
                    </w:rPr>
                  </w:pPr>
                  <w:r w:rsidRPr="00D809D4">
                    <w:rPr>
                      <w:rFonts w:ascii="Times New Roman" w:eastAsiaTheme="minorEastAsia" w:hAnsi="Times New Roman"/>
                      <w:spacing w:val="-20"/>
                      <w:sz w:val="18"/>
                      <w:szCs w:val="18"/>
                    </w:rPr>
                    <w:t>350mm</w:t>
                  </w:r>
                </w:p>
              </w:tc>
              <w:tc>
                <w:tcPr>
                  <w:tcW w:w="846" w:type="dxa"/>
                </w:tcPr>
                <w:p w:rsidR="00122A58" w:rsidRPr="00D809D4" w:rsidRDefault="00122A58" w:rsidP="00D93117">
                  <w:pPr>
                    <w:spacing w:line="200" w:lineRule="exact"/>
                    <w:jc w:val="center"/>
                    <w:rPr>
                      <w:rFonts w:ascii="Times New Roman" w:eastAsiaTheme="minorEastAsia" w:hAnsi="Times New Roman"/>
                      <w:spacing w:val="-20"/>
                      <w:sz w:val="18"/>
                      <w:szCs w:val="18"/>
                    </w:rPr>
                  </w:pPr>
                  <w:r w:rsidRPr="00D809D4">
                    <w:rPr>
                      <w:rFonts w:ascii="Times New Roman" w:eastAsiaTheme="minorEastAsia" w:hAnsi="Times New Roman"/>
                      <w:spacing w:val="-20"/>
                      <w:sz w:val="18"/>
                      <w:szCs w:val="18"/>
                    </w:rPr>
                    <w:t>25mm</w:t>
                  </w:r>
                </w:p>
              </w:tc>
              <w:tc>
                <w:tcPr>
                  <w:tcW w:w="483" w:type="dxa"/>
                </w:tcPr>
                <w:p w:rsidR="00122A58" w:rsidRPr="00D809D4" w:rsidRDefault="00122A58" w:rsidP="00D93117">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6</w:t>
                  </w:r>
                </w:p>
              </w:tc>
            </w:tr>
          </w:tbl>
          <w:p w:rsidR="00122A58" w:rsidRPr="00D809D4" w:rsidRDefault="00122A58" w:rsidP="00D93117">
            <w:pPr>
              <w:spacing w:line="200" w:lineRule="exact"/>
              <w:jc w:val="center"/>
              <w:rPr>
                <w:rFonts w:ascii="Times New Roman" w:eastAsiaTheme="minorEastAsia" w:hAnsi="Times New Roman"/>
                <w:sz w:val="18"/>
                <w:szCs w:val="18"/>
              </w:rPr>
            </w:pPr>
          </w:p>
        </w:tc>
        <w:tc>
          <w:tcPr>
            <w:tcW w:w="428"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1</w:t>
            </w:r>
            <w:r w:rsidRPr="00D809D4">
              <w:rPr>
                <w:rFonts w:ascii="Times New Roman" w:eastAsiaTheme="minorEastAsia" w:hAnsi="Times New Roman" w:cs="Times New Roman"/>
                <w:b w:val="0"/>
                <w:bCs w:val="0"/>
                <w:kern w:val="0"/>
                <w:sz w:val="18"/>
                <w:szCs w:val="18"/>
              </w:rPr>
              <w:t>、样品名称；</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2</w:t>
            </w:r>
            <w:r w:rsidRPr="00D809D4">
              <w:rPr>
                <w:rFonts w:ascii="Times New Roman" w:eastAsiaTheme="minorEastAsia" w:hAnsi="Times New Roman" w:cs="Times New Roman"/>
                <w:b w:val="0"/>
                <w:bCs w:val="0"/>
                <w:kern w:val="0"/>
                <w:sz w:val="18"/>
                <w:szCs w:val="18"/>
              </w:rPr>
              <w:t>、规格型号；</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3</w:t>
            </w:r>
            <w:r w:rsidRPr="00D809D4">
              <w:rPr>
                <w:rFonts w:ascii="Times New Roman" w:eastAsiaTheme="minorEastAsia" w:hAnsi="Times New Roman" w:cs="Times New Roman"/>
                <w:b w:val="0"/>
                <w:bCs w:val="0"/>
                <w:kern w:val="0"/>
                <w:sz w:val="18"/>
                <w:szCs w:val="18"/>
              </w:rPr>
              <w:t>、样品数量；</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4</w:t>
            </w:r>
            <w:r w:rsidRPr="00D809D4">
              <w:rPr>
                <w:rFonts w:ascii="Times New Roman" w:eastAsiaTheme="minorEastAsia" w:hAnsi="Times New Roman" w:cs="Times New Roman"/>
                <w:b w:val="0"/>
                <w:bCs w:val="0"/>
                <w:kern w:val="0"/>
                <w:sz w:val="18"/>
                <w:szCs w:val="18"/>
              </w:rPr>
              <w:t>、工程名称；</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5</w:t>
            </w:r>
            <w:r w:rsidRPr="00D809D4">
              <w:rPr>
                <w:rFonts w:ascii="Times New Roman" w:eastAsiaTheme="minorEastAsia" w:hAnsi="Times New Roman" w:cs="Times New Roman"/>
                <w:b w:val="0"/>
                <w:bCs w:val="0"/>
                <w:kern w:val="0"/>
                <w:sz w:val="18"/>
                <w:szCs w:val="18"/>
              </w:rPr>
              <w:t>、生产单位；</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6</w:t>
            </w:r>
            <w:r w:rsidRPr="00D809D4">
              <w:rPr>
                <w:rFonts w:ascii="Times New Roman" w:eastAsiaTheme="minorEastAsia" w:hAnsi="Times New Roman" w:cs="Times New Roman"/>
                <w:b w:val="0"/>
                <w:bCs w:val="0"/>
                <w:kern w:val="0"/>
                <w:sz w:val="18"/>
                <w:szCs w:val="18"/>
              </w:rPr>
              <w:t>、委托单位；</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7</w:t>
            </w:r>
            <w:r w:rsidRPr="00D809D4">
              <w:rPr>
                <w:rFonts w:ascii="Times New Roman" w:eastAsiaTheme="minorEastAsia" w:hAnsi="Times New Roman" w:cs="Times New Roman"/>
                <w:b w:val="0"/>
                <w:bCs w:val="0"/>
                <w:kern w:val="0"/>
                <w:sz w:val="18"/>
                <w:szCs w:val="18"/>
              </w:rPr>
              <w:t>、检验依据；</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8</w:t>
            </w:r>
            <w:r w:rsidRPr="00D809D4">
              <w:rPr>
                <w:rFonts w:ascii="Times New Roman" w:eastAsiaTheme="minorEastAsia" w:hAnsi="Times New Roman" w:cs="Times New Roman"/>
                <w:b w:val="0"/>
                <w:bCs w:val="0"/>
                <w:kern w:val="0"/>
                <w:sz w:val="18"/>
                <w:szCs w:val="18"/>
              </w:rPr>
              <w:t>、生产日期；</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9</w:t>
            </w:r>
            <w:r w:rsidRPr="00D809D4">
              <w:rPr>
                <w:rFonts w:ascii="Times New Roman" w:eastAsiaTheme="minorEastAsia" w:hAnsi="Times New Roman" w:cs="Times New Roman"/>
                <w:b w:val="0"/>
                <w:bCs w:val="0"/>
                <w:kern w:val="0"/>
                <w:sz w:val="18"/>
                <w:szCs w:val="18"/>
              </w:rPr>
              <w:t>、检验项目；</w:t>
            </w:r>
          </w:p>
          <w:p w:rsidR="00122A58" w:rsidRPr="00D809D4" w:rsidRDefault="00122A58" w:rsidP="008B61DD">
            <w:pPr>
              <w:pStyle w:val="1"/>
              <w:shd w:val="clear" w:color="auto" w:fill="FFFFFF"/>
              <w:spacing w:before="0" w:beforeAutospacing="0" w:after="0" w:afterAutospacing="0" w:line="200" w:lineRule="exact"/>
              <w:ind w:rightChars="-51" w:right="-112"/>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10</w:t>
            </w:r>
            <w:r w:rsidRPr="00D809D4">
              <w:rPr>
                <w:rFonts w:ascii="Times New Roman" w:eastAsiaTheme="minorEastAsia" w:hAnsi="Times New Roman" w:cs="Times New Roman"/>
                <w:b w:val="0"/>
                <w:bCs w:val="0"/>
                <w:kern w:val="0"/>
                <w:sz w:val="18"/>
                <w:szCs w:val="18"/>
              </w:rPr>
              <w:t>、使用部位；</w:t>
            </w:r>
          </w:p>
          <w:p w:rsidR="00122A58" w:rsidRPr="00D809D4" w:rsidRDefault="00122A58" w:rsidP="008B61DD">
            <w:pPr>
              <w:pStyle w:val="1"/>
              <w:shd w:val="clear" w:color="auto" w:fill="FFFFFF"/>
              <w:spacing w:before="0" w:beforeAutospacing="0" w:after="0" w:afterAutospacing="0" w:line="200" w:lineRule="exact"/>
              <w:ind w:rightChars="-51" w:right="-112"/>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11</w:t>
            </w:r>
            <w:r w:rsidRPr="00D809D4">
              <w:rPr>
                <w:rFonts w:ascii="Times New Roman" w:eastAsiaTheme="minorEastAsia" w:hAnsi="Times New Roman" w:cs="Times New Roman"/>
                <w:b w:val="0"/>
                <w:bCs w:val="0"/>
                <w:kern w:val="0"/>
                <w:sz w:val="18"/>
                <w:szCs w:val="18"/>
              </w:rPr>
              <w:t>、代表批量；</w:t>
            </w:r>
          </w:p>
        </w:tc>
        <w:tc>
          <w:tcPr>
            <w:tcW w:w="436"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r w:rsidR="00D93117" w:rsidRPr="00D809D4" w:rsidTr="008B61DD">
        <w:trPr>
          <w:trHeight w:val="330"/>
          <w:jc w:val="center"/>
        </w:trPr>
        <w:tc>
          <w:tcPr>
            <w:tcW w:w="164"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25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530"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749"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涂层厚度</w:t>
            </w:r>
          </w:p>
        </w:tc>
        <w:tc>
          <w:tcPr>
            <w:tcW w:w="861"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1147" w:type="pct"/>
            <w:vAlign w:val="center"/>
          </w:tcPr>
          <w:p w:rsidR="00122A58" w:rsidRPr="00D809D4" w:rsidRDefault="00122A58" w:rsidP="00D93117">
            <w:pPr>
              <w:spacing w:line="200" w:lineRule="exact"/>
              <w:jc w:val="center"/>
              <w:rPr>
                <w:rFonts w:ascii="Times New Roman" w:hAnsi="Times New Roman"/>
                <w:sz w:val="18"/>
                <w:szCs w:val="18"/>
              </w:rPr>
            </w:pPr>
            <w:r w:rsidRPr="00D809D4">
              <w:rPr>
                <w:rFonts w:ascii="Times New Roman" w:eastAsiaTheme="minorEastAsia" w:hAnsi="Times New Roman"/>
                <w:sz w:val="18"/>
                <w:szCs w:val="18"/>
              </w:rPr>
              <w:t>500×500</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3</w:t>
            </w:r>
            <w:r w:rsidRPr="00D809D4">
              <w:rPr>
                <w:rFonts w:ascii="Times New Roman" w:eastAsiaTheme="minorEastAsia" w:hAnsi="Times New Roman"/>
                <w:sz w:val="18"/>
                <w:szCs w:val="18"/>
              </w:rPr>
              <w:t>块</w:t>
            </w:r>
          </w:p>
        </w:tc>
        <w:tc>
          <w:tcPr>
            <w:tcW w:w="42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436"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r w:rsidR="00D93117" w:rsidRPr="00D809D4" w:rsidTr="00D93117">
        <w:trPr>
          <w:trHeight w:val="1393"/>
          <w:jc w:val="center"/>
        </w:trPr>
        <w:tc>
          <w:tcPr>
            <w:tcW w:w="164"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12</w:t>
            </w:r>
          </w:p>
        </w:tc>
        <w:tc>
          <w:tcPr>
            <w:tcW w:w="258"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环氧</w:t>
            </w:r>
            <w:r w:rsidRPr="00D809D4">
              <w:rPr>
                <w:rFonts w:ascii="Times New Roman" w:eastAsiaTheme="minorEastAsia" w:hAnsi="Times New Roman" w:cs="Times New Roman"/>
                <w:b w:val="0"/>
                <w:bCs w:val="0"/>
                <w:kern w:val="0"/>
                <w:sz w:val="18"/>
                <w:szCs w:val="18"/>
              </w:rPr>
              <w:t>AB</w:t>
            </w:r>
            <w:r w:rsidRPr="00D809D4">
              <w:rPr>
                <w:rFonts w:ascii="Times New Roman" w:eastAsiaTheme="minorEastAsia" w:hAnsi="Times New Roman" w:cs="Times New Roman"/>
                <w:b w:val="0"/>
                <w:bCs w:val="0"/>
                <w:kern w:val="0"/>
                <w:sz w:val="18"/>
                <w:szCs w:val="18"/>
              </w:rPr>
              <w:t>胶</w:t>
            </w:r>
          </w:p>
        </w:tc>
        <w:tc>
          <w:tcPr>
            <w:tcW w:w="530" w:type="pct"/>
            <w:vMerge w:val="restart"/>
            <w:vAlign w:val="center"/>
          </w:tcPr>
          <w:p w:rsidR="00122A58" w:rsidRPr="00D809D4" w:rsidRDefault="000F053E"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hyperlink r:id="rId36" w:tgtFrame="https://www.baidu.com/_blank" w:history="1">
              <w:r w:rsidR="00122A58" w:rsidRPr="00D809D4">
                <w:rPr>
                  <w:rFonts w:ascii="Times New Roman" w:eastAsiaTheme="minorEastAsia" w:hAnsi="Times New Roman" w:cs="Times New Roman"/>
                  <w:b w:val="0"/>
                  <w:bCs w:val="0"/>
                  <w:kern w:val="0"/>
                  <w:sz w:val="18"/>
                  <w:szCs w:val="18"/>
                </w:rPr>
                <w:t>《金属与石材幕墙工程技术规范》</w:t>
              </w:r>
              <w:r w:rsidR="00122A58" w:rsidRPr="00D809D4">
                <w:rPr>
                  <w:rFonts w:ascii="Times New Roman" w:eastAsiaTheme="minorEastAsia" w:hAnsi="Times New Roman" w:cs="Times New Roman"/>
                  <w:b w:val="0"/>
                  <w:bCs w:val="0"/>
                  <w:kern w:val="0"/>
                  <w:sz w:val="18"/>
                  <w:szCs w:val="18"/>
                </w:rPr>
                <w:t>JGJ133-2001</w:t>
              </w:r>
            </w:hyperlink>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749"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w:t>
            </w:r>
            <w:hyperlink r:id="rId37" w:tgtFrame="https://www.baidu.com/_blank" w:history="1">
              <w:r w:rsidRPr="00D809D4">
                <w:rPr>
                  <w:rFonts w:ascii="Times New Roman" w:eastAsiaTheme="minorEastAsia" w:hAnsi="Times New Roman" w:cs="Times New Roman"/>
                  <w:b w:val="0"/>
                  <w:bCs w:val="0"/>
                  <w:kern w:val="0"/>
                  <w:sz w:val="18"/>
                  <w:szCs w:val="18"/>
                </w:rPr>
                <w:t>干挂石材幕墙用环氧胶粘剂</w:t>
              </w:r>
            </w:hyperlink>
            <w:r w:rsidRPr="00D809D4">
              <w:rPr>
                <w:rFonts w:ascii="Times New Roman" w:eastAsiaTheme="minorEastAsia" w:hAnsi="Times New Roman" w:cs="Times New Roman"/>
                <w:b w:val="0"/>
                <w:bCs w:val="0"/>
                <w:kern w:val="0"/>
                <w:sz w:val="18"/>
                <w:szCs w:val="18"/>
              </w:rPr>
              <w:t>》</w:t>
            </w:r>
            <w:r w:rsidRPr="00D809D4">
              <w:rPr>
                <w:rFonts w:ascii="Times New Roman" w:eastAsiaTheme="minorEastAsia" w:hAnsi="Times New Roman" w:cs="Times New Roman"/>
                <w:b w:val="0"/>
                <w:bCs w:val="0"/>
                <w:kern w:val="0"/>
                <w:sz w:val="18"/>
                <w:szCs w:val="18"/>
              </w:rPr>
              <w:t>JC 887-2001</w:t>
            </w:r>
            <w:r w:rsidRPr="00D809D4">
              <w:rPr>
                <w:rFonts w:ascii="Times New Roman" w:eastAsiaTheme="minorEastAsia" w:hAnsi="Times New Roman" w:cs="Times New Roman"/>
                <w:b w:val="0"/>
                <w:bCs w:val="0"/>
                <w:kern w:val="0"/>
                <w:sz w:val="18"/>
                <w:szCs w:val="18"/>
              </w:rPr>
              <w:t>；《非结构承载用石材胶粘剂》</w:t>
            </w:r>
            <w:r w:rsidRPr="00D809D4">
              <w:rPr>
                <w:rFonts w:ascii="Times New Roman" w:eastAsiaTheme="minorEastAsia" w:hAnsi="Times New Roman" w:cs="Times New Roman"/>
                <w:b w:val="0"/>
                <w:bCs w:val="0"/>
                <w:kern w:val="0"/>
                <w:sz w:val="18"/>
                <w:szCs w:val="18"/>
              </w:rPr>
              <w:t xml:space="preserve">JC/T 989-2016 </w:t>
            </w:r>
          </w:p>
        </w:tc>
        <w:tc>
          <w:tcPr>
            <w:tcW w:w="42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拉剪强度</w:t>
            </w:r>
          </w:p>
        </w:tc>
        <w:tc>
          <w:tcPr>
            <w:tcW w:w="861"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同一品种、同一配比生产的每釜为一批，抽取总量不少于</w:t>
            </w:r>
            <w:r w:rsidRPr="00D809D4">
              <w:rPr>
                <w:rFonts w:ascii="Times New Roman" w:eastAsiaTheme="minorEastAsia" w:hAnsi="Times New Roman" w:cs="Times New Roman"/>
                <w:b w:val="0"/>
                <w:bCs w:val="0"/>
                <w:kern w:val="0"/>
                <w:sz w:val="18"/>
                <w:szCs w:val="18"/>
              </w:rPr>
              <w:t>1kg</w:t>
            </w:r>
          </w:p>
          <w:p w:rsidR="00122A58" w:rsidRPr="00D809D4" w:rsidRDefault="00122A58" w:rsidP="00D93117">
            <w:pPr>
              <w:pStyle w:val="1"/>
              <w:shd w:val="clear" w:color="auto" w:fill="FFFFFF"/>
              <w:spacing w:before="0" w:after="0" w:line="200" w:lineRule="exact"/>
              <w:jc w:val="center"/>
              <w:outlineLvl w:val="0"/>
              <w:rPr>
                <w:rFonts w:ascii="Times New Roman" w:eastAsiaTheme="minorEastAsia" w:hAnsi="Times New Roman" w:cs="Times New Roman"/>
                <w:b w:val="0"/>
                <w:bCs w:val="0"/>
                <w:kern w:val="0"/>
                <w:sz w:val="18"/>
                <w:szCs w:val="18"/>
              </w:rPr>
            </w:pPr>
          </w:p>
        </w:tc>
        <w:tc>
          <w:tcPr>
            <w:tcW w:w="114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送双组分胶各一筒</w:t>
            </w:r>
          </w:p>
        </w:tc>
        <w:tc>
          <w:tcPr>
            <w:tcW w:w="428" w:type="pct"/>
            <w:vMerge w:val="restart"/>
            <w:vAlign w:val="center"/>
          </w:tcPr>
          <w:p w:rsidR="00122A58" w:rsidRPr="00D809D4" w:rsidRDefault="00122A58" w:rsidP="008B61DD">
            <w:pPr>
              <w:pStyle w:val="1"/>
              <w:shd w:val="clear" w:color="auto" w:fill="FFFFFF"/>
              <w:spacing w:before="0" w:beforeAutospacing="0" w:after="0" w:afterAutospacing="0" w:line="18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1</w:t>
            </w:r>
            <w:r w:rsidRPr="00D809D4">
              <w:rPr>
                <w:rFonts w:ascii="Times New Roman" w:eastAsiaTheme="minorEastAsia" w:hAnsi="Times New Roman" w:cs="Times New Roman"/>
                <w:b w:val="0"/>
                <w:bCs w:val="0"/>
                <w:kern w:val="0"/>
                <w:sz w:val="18"/>
                <w:szCs w:val="18"/>
              </w:rPr>
              <w:t>、样品名称；</w:t>
            </w:r>
          </w:p>
          <w:p w:rsidR="00122A58" w:rsidRPr="00D809D4" w:rsidRDefault="00122A58" w:rsidP="008B61DD">
            <w:pPr>
              <w:pStyle w:val="1"/>
              <w:shd w:val="clear" w:color="auto" w:fill="FFFFFF"/>
              <w:spacing w:before="0" w:beforeAutospacing="0" w:after="0" w:afterAutospacing="0" w:line="18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2</w:t>
            </w:r>
            <w:r w:rsidRPr="00D809D4">
              <w:rPr>
                <w:rFonts w:ascii="Times New Roman" w:eastAsiaTheme="minorEastAsia" w:hAnsi="Times New Roman" w:cs="Times New Roman"/>
                <w:b w:val="0"/>
                <w:bCs w:val="0"/>
                <w:kern w:val="0"/>
                <w:sz w:val="18"/>
                <w:szCs w:val="18"/>
              </w:rPr>
              <w:t>、规格型号；</w:t>
            </w:r>
          </w:p>
          <w:p w:rsidR="00122A58" w:rsidRPr="00D809D4" w:rsidRDefault="00122A58" w:rsidP="008B61DD">
            <w:pPr>
              <w:pStyle w:val="1"/>
              <w:shd w:val="clear" w:color="auto" w:fill="FFFFFF"/>
              <w:spacing w:before="0" w:beforeAutospacing="0" w:after="0" w:afterAutospacing="0" w:line="18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3</w:t>
            </w:r>
            <w:r w:rsidRPr="00D809D4">
              <w:rPr>
                <w:rFonts w:ascii="Times New Roman" w:eastAsiaTheme="minorEastAsia" w:hAnsi="Times New Roman" w:cs="Times New Roman"/>
                <w:b w:val="0"/>
                <w:bCs w:val="0"/>
                <w:kern w:val="0"/>
                <w:sz w:val="18"/>
                <w:szCs w:val="18"/>
              </w:rPr>
              <w:t>、样品数量；</w:t>
            </w:r>
          </w:p>
          <w:p w:rsidR="00122A58" w:rsidRPr="00D809D4" w:rsidRDefault="00122A58" w:rsidP="008B61DD">
            <w:pPr>
              <w:pStyle w:val="1"/>
              <w:shd w:val="clear" w:color="auto" w:fill="FFFFFF"/>
              <w:spacing w:before="0" w:beforeAutospacing="0" w:after="0" w:afterAutospacing="0" w:line="18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4</w:t>
            </w:r>
            <w:r w:rsidRPr="00D809D4">
              <w:rPr>
                <w:rFonts w:ascii="Times New Roman" w:eastAsiaTheme="minorEastAsia" w:hAnsi="Times New Roman" w:cs="Times New Roman"/>
                <w:b w:val="0"/>
                <w:bCs w:val="0"/>
                <w:kern w:val="0"/>
                <w:sz w:val="18"/>
                <w:szCs w:val="18"/>
              </w:rPr>
              <w:t>、工程名称；</w:t>
            </w:r>
          </w:p>
          <w:p w:rsidR="00122A58" w:rsidRPr="00D809D4" w:rsidRDefault="00122A58" w:rsidP="008B61DD">
            <w:pPr>
              <w:pStyle w:val="1"/>
              <w:shd w:val="clear" w:color="auto" w:fill="FFFFFF"/>
              <w:spacing w:before="0" w:beforeAutospacing="0" w:after="0" w:afterAutospacing="0" w:line="18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5</w:t>
            </w:r>
            <w:r w:rsidRPr="00D809D4">
              <w:rPr>
                <w:rFonts w:ascii="Times New Roman" w:eastAsiaTheme="minorEastAsia" w:hAnsi="Times New Roman" w:cs="Times New Roman"/>
                <w:b w:val="0"/>
                <w:bCs w:val="0"/>
                <w:kern w:val="0"/>
                <w:sz w:val="18"/>
                <w:szCs w:val="18"/>
              </w:rPr>
              <w:t>、生产单位；</w:t>
            </w:r>
          </w:p>
          <w:p w:rsidR="00122A58" w:rsidRPr="00D809D4" w:rsidRDefault="00122A58" w:rsidP="008B61DD">
            <w:pPr>
              <w:pStyle w:val="1"/>
              <w:shd w:val="clear" w:color="auto" w:fill="FFFFFF"/>
              <w:spacing w:before="0" w:beforeAutospacing="0" w:after="0" w:afterAutospacing="0" w:line="18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6</w:t>
            </w:r>
            <w:r w:rsidRPr="00D809D4">
              <w:rPr>
                <w:rFonts w:ascii="Times New Roman" w:eastAsiaTheme="minorEastAsia" w:hAnsi="Times New Roman" w:cs="Times New Roman"/>
                <w:b w:val="0"/>
                <w:bCs w:val="0"/>
                <w:kern w:val="0"/>
                <w:sz w:val="18"/>
                <w:szCs w:val="18"/>
              </w:rPr>
              <w:t>、委托单位；</w:t>
            </w:r>
          </w:p>
          <w:p w:rsidR="00122A58" w:rsidRPr="00D809D4" w:rsidRDefault="00122A58" w:rsidP="008B61DD">
            <w:pPr>
              <w:pStyle w:val="1"/>
              <w:shd w:val="clear" w:color="auto" w:fill="FFFFFF"/>
              <w:spacing w:before="0" w:beforeAutospacing="0" w:after="0" w:afterAutospacing="0" w:line="18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7</w:t>
            </w:r>
            <w:r w:rsidRPr="00D809D4">
              <w:rPr>
                <w:rFonts w:ascii="Times New Roman" w:eastAsiaTheme="minorEastAsia" w:hAnsi="Times New Roman" w:cs="Times New Roman"/>
                <w:b w:val="0"/>
                <w:bCs w:val="0"/>
                <w:kern w:val="0"/>
                <w:sz w:val="18"/>
                <w:szCs w:val="18"/>
              </w:rPr>
              <w:t>、检验依据；</w:t>
            </w:r>
          </w:p>
          <w:p w:rsidR="00122A58" w:rsidRPr="00D809D4" w:rsidRDefault="00122A58" w:rsidP="008B61DD">
            <w:pPr>
              <w:pStyle w:val="1"/>
              <w:shd w:val="clear" w:color="auto" w:fill="FFFFFF"/>
              <w:spacing w:before="0" w:beforeAutospacing="0" w:after="0" w:afterAutospacing="0" w:line="18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8</w:t>
            </w:r>
            <w:r w:rsidRPr="00D809D4">
              <w:rPr>
                <w:rFonts w:ascii="Times New Roman" w:eastAsiaTheme="minorEastAsia" w:hAnsi="Times New Roman" w:cs="Times New Roman"/>
                <w:b w:val="0"/>
                <w:bCs w:val="0"/>
                <w:kern w:val="0"/>
                <w:sz w:val="18"/>
                <w:szCs w:val="18"/>
              </w:rPr>
              <w:t>、生产日期；</w:t>
            </w:r>
          </w:p>
          <w:p w:rsidR="00122A58" w:rsidRPr="00D809D4" w:rsidRDefault="00122A58" w:rsidP="008B61DD">
            <w:pPr>
              <w:pStyle w:val="1"/>
              <w:shd w:val="clear" w:color="auto" w:fill="FFFFFF"/>
              <w:spacing w:before="0" w:beforeAutospacing="0" w:after="0" w:afterAutospacing="0" w:line="18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9</w:t>
            </w:r>
            <w:r w:rsidRPr="00D809D4">
              <w:rPr>
                <w:rFonts w:ascii="Times New Roman" w:eastAsiaTheme="minorEastAsia" w:hAnsi="Times New Roman" w:cs="Times New Roman"/>
                <w:b w:val="0"/>
                <w:bCs w:val="0"/>
                <w:kern w:val="0"/>
                <w:sz w:val="18"/>
                <w:szCs w:val="18"/>
              </w:rPr>
              <w:t>、检验项目；</w:t>
            </w:r>
          </w:p>
          <w:p w:rsidR="00122A58" w:rsidRPr="00D809D4" w:rsidRDefault="00122A58" w:rsidP="008B61DD">
            <w:pPr>
              <w:pStyle w:val="1"/>
              <w:shd w:val="clear" w:color="auto" w:fill="FFFFFF"/>
              <w:spacing w:before="0" w:beforeAutospacing="0" w:after="0" w:afterAutospacing="0" w:line="180" w:lineRule="exact"/>
              <w:ind w:rightChars="-45" w:right="-99"/>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10</w:t>
            </w:r>
            <w:r w:rsidRPr="00D809D4">
              <w:rPr>
                <w:rFonts w:ascii="Times New Roman" w:eastAsiaTheme="minorEastAsia" w:hAnsi="Times New Roman" w:cs="Times New Roman"/>
                <w:b w:val="0"/>
                <w:bCs w:val="0"/>
                <w:kern w:val="0"/>
                <w:sz w:val="18"/>
                <w:szCs w:val="18"/>
              </w:rPr>
              <w:t>、使用部位；</w:t>
            </w:r>
          </w:p>
          <w:p w:rsidR="00122A58" w:rsidRPr="00D809D4" w:rsidRDefault="00122A58" w:rsidP="008B61DD">
            <w:pPr>
              <w:pStyle w:val="1"/>
              <w:shd w:val="clear" w:color="auto" w:fill="FFFFFF"/>
              <w:spacing w:before="0" w:beforeAutospacing="0" w:after="0" w:afterAutospacing="0" w:line="180" w:lineRule="exact"/>
              <w:ind w:rightChars="-45" w:right="-99"/>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11</w:t>
            </w:r>
            <w:r w:rsidRPr="00D809D4">
              <w:rPr>
                <w:rFonts w:ascii="Times New Roman" w:eastAsiaTheme="minorEastAsia" w:hAnsi="Times New Roman" w:cs="Times New Roman"/>
                <w:b w:val="0"/>
                <w:bCs w:val="0"/>
                <w:kern w:val="0"/>
                <w:sz w:val="18"/>
                <w:szCs w:val="18"/>
              </w:rPr>
              <w:t>、代表批量；</w:t>
            </w:r>
          </w:p>
        </w:tc>
        <w:tc>
          <w:tcPr>
            <w:tcW w:w="436"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r w:rsidR="00D93117" w:rsidRPr="00D809D4" w:rsidTr="008B61DD">
        <w:trPr>
          <w:trHeight w:val="712"/>
          <w:jc w:val="center"/>
        </w:trPr>
        <w:tc>
          <w:tcPr>
            <w:tcW w:w="164"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25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530"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749"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42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压剪强度</w:t>
            </w:r>
          </w:p>
        </w:tc>
        <w:tc>
          <w:tcPr>
            <w:tcW w:w="861"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114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送双组分胶各一筒，（</w:t>
            </w:r>
            <w:r w:rsidRPr="00D809D4">
              <w:rPr>
                <w:rFonts w:ascii="Times New Roman" w:eastAsiaTheme="minorEastAsia" w:hAnsi="Times New Roman" w:cs="Times New Roman"/>
                <w:b w:val="0"/>
                <w:bCs w:val="0"/>
                <w:kern w:val="0"/>
                <w:sz w:val="18"/>
                <w:szCs w:val="18"/>
              </w:rPr>
              <w:t>50×30×</w:t>
            </w:r>
            <w:r w:rsidRPr="00D809D4">
              <w:rPr>
                <w:rFonts w:ascii="Times New Roman" w:eastAsiaTheme="minorEastAsia" w:hAnsi="Times New Roman" w:cs="Times New Roman"/>
                <w:b w:val="0"/>
                <w:bCs w:val="0"/>
                <w:kern w:val="0"/>
                <w:sz w:val="18"/>
                <w:szCs w:val="18"/>
              </w:rPr>
              <w:t>厚度）㎜的石材</w:t>
            </w:r>
            <w:r w:rsidRPr="00D809D4">
              <w:rPr>
                <w:rFonts w:ascii="Times New Roman" w:eastAsiaTheme="minorEastAsia" w:hAnsi="Times New Roman" w:cs="Times New Roman"/>
                <w:b w:val="0"/>
                <w:bCs w:val="0"/>
                <w:kern w:val="0"/>
                <w:sz w:val="18"/>
                <w:szCs w:val="18"/>
              </w:rPr>
              <w:t>10</w:t>
            </w:r>
            <w:r w:rsidRPr="00D809D4">
              <w:rPr>
                <w:rFonts w:ascii="Times New Roman" w:eastAsiaTheme="minorEastAsia" w:hAnsi="Times New Roman" w:cs="Times New Roman"/>
                <w:b w:val="0"/>
                <w:bCs w:val="0"/>
                <w:kern w:val="0"/>
                <w:sz w:val="18"/>
                <w:szCs w:val="18"/>
              </w:rPr>
              <w:t>块</w:t>
            </w:r>
          </w:p>
        </w:tc>
        <w:tc>
          <w:tcPr>
            <w:tcW w:w="42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436"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r w:rsidR="00D93117" w:rsidRPr="00D809D4" w:rsidTr="008B61DD">
        <w:trPr>
          <w:trHeight w:val="352"/>
          <w:jc w:val="center"/>
        </w:trPr>
        <w:tc>
          <w:tcPr>
            <w:tcW w:w="164"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13</w:t>
            </w:r>
          </w:p>
        </w:tc>
        <w:tc>
          <w:tcPr>
            <w:tcW w:w="258"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瓷板、陶板</w:t>
            </w:r>
          </w:p>
        </w:tc>
        <w:tc>
          <w:tcPr>
            <w:tcW w:w="530"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w:t>
            </w:r>
            <w:hyperlink r:id="rId38" w:tgtFrame="https://www.baidu.com/_blank" w:history="1">
              <w:r w:rsidRPr="00D809D4">
                <w:rPr>
                  <w:rFonts w:ascii="Times New Roman" w:eastAsiaTheme="minorEastAsia" w:hAnsi="Times New Roman" w:cs="Times New Roman"/>
                  <w:b w:val="0"/>
                  <w:bCs w:val="0"/>
                  <w:kern w:val="0"/>
                  <w:sz w:val="18"/>
                  <w:szCs w:val="18"/>
                </w:rPr>
                <w:t>人造板材幕墙工程技术规范</w:t>
              </w:r>
            </w:hyperlink>
            <w:r w:rsidRPr="00D809D4">
              <w:rPr>
                <w:rFonts w:ascii="Times New Roman" w:eastAsiaTheme="minorEastAsia" w:hAnsi="Times New Roman" w:cs="Times New Roman"/>
                <w:b w:val="0"/>
                <w:bCs w:val="0"/>
                <w:kern w:val="0"/>
                <w:sz w:val="18"/>
                <w:szCs w:val="18"/>
              </w:rPr>
              <w:t>》</w:t>
            </w:r>
            <w:r w:rsidRPr="00D809D4">
              <w:rPr>
                <w:rFonts w:ascii="Times New Roman" w:eastAsiaTheme="minorEastAsia" w:hAnsi="Times New Roman" w:cs="Times New Roman"/>
                <w:b w:val="0"/>
                <w:bCs w:val="0"/>
                <w:kern w:val="0"/>
                <w:sz w:val="18"/>
                <w:szCs w:val="18"/>
              </w:rPr>
              <w:t>JGJ336-2016</w:t>
            </w:r>
            <w:r w:rsidRPr="00D809D4">
              <w:rPr>
                <w:rFonts w:ascii="Times New Roman" w:eastAsiaTheme="minorEastAsia" w:hAnsi="Times New Roman" w:cs="Times New Roman"/>
                <w:b w:val="0"/>
                <w:bCs w:val="0"/>
                <w:kern w:val="0"/>
                <w:sz w:val="18"/>
                <w:szCs w:val="18"/>
              </w:rPr>
              <w:t>、《建筑装饰装修工程质量验收标准》</w:t>
            </w:r>
            <w:r w:rsidRPr="00D809D4">
              <w:rPr>
                <w:rFonts w:ascii="Times New Roman" w:eastAsiaTheme="minorEastAsia" w:hAnsi="Times New Roman" w:cs="Times New Roman"/>
                <w:b w:val="0"/>
                <w:bCs w:val="0"/>
                <w:kern w:val="0"/>
                <w:sz w:val="18"/>
                <w:szCs w:val="18"/>
              </w:rPr>
              <w:t>GB50210-2018</w:t>
            </w:r>
          </w:p>
        </w:tc>
        <w:tc>
          <w:tcPr>
            <w:tcW w:w="749"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《建筑幕墙用瓷板》</w:t>
            </w:r>
            <w:r w:rsidRPr="00D809D4">
              <w:rPr>
                <w:rFonts w:ascii="Times New Roman" w:eastAsiaTheme="minorEastAsia" w:hAnsi="Times New Roman" w:cs="Times New Roman"/>
                <w:b w:val="0"/>
                <w:bCs w:val="0"/>
                <w:kern w:val="0"/>
                <w:sz w:val="18"/>
                <w:szCs w:val="18"/>
              </w:rPr>
              <w:t>JG/T217-2007</w:t>
            </w:r>
          </w:p>
        </w:tc>
        <w:tc>
          <w:tcPr>
            <w:tcW w:w="427"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弯曲强度</w:t>
            </w:r>
          </w:p>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（破坏强度）</w:t>
            </w:r>
          </w:p>
        </w:tc>
        <w:tc>
          <w:tcPr>
            <w:tcW w:w="861" w:type="pct"/>
            <w:vMerge w:val="restar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同一厂家生产的同一品种、同一类型的进场材料应至少抽取一组样品进行复检</w:t>
            </w:r>
          </w:p>
        </w:tc>
        <w:tc>
          <w:tcPr>
            <w:tcW w:w="1147" w:type="pct"/>
            <w:vAlign w:val="center"/>
          </w:tcPr>
          <w:p w:rsidR="00122A58" w:rsidRPr="00D809D4" w:rsidRDefault="00122A58" w:rsidP="00D93117">
            <w:pPr>
              <w:pStyle w:val="1"/>
              <w:numPr>
                <w:ilvl w:val="255"/>
                <w:numId w:val="0"/>
              </w:numPr>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300×300×</w:t>
            </w:r>
            <w:r w:rsidRPr="00D809D4">
              <w:rPr>
                <w:rFonts w:ascii="Times New Roman" w:eastAsiaTheme="minorEastAsia" w:hAnsi="Times New Roman" w:cs="Times New Roman"/>
                <w:b w:val="0"/>
                <w:bCs w:val="0"/>
                <w:kern w:val="0"/>
                <w:sz w:val="18"/>
                <w:szCs w:val="18"/>
              </w:rPr>
              <w:t>厚度</w:t>
            </w:r>
            <w:r w:rsidRPr="00D809D4">
              <w:rPr>
                <w:rFonts w:ascii="Times New Roman" w:eastAsiaTheme="minorEastAsia" w:hAnsi="Times New Roman" w:cs="Times New Roman"/>
                <w:b w:val="0"/>
                <w:bCs w:val="0"/>
                <w:kern w:val="0"/>
                <w:sz w:val="18"/>
                <w:szCs w:val="18"/>
              </w:rPr>
              <w:t>7</w:t>
            </w:r>
            <w:r w:rsidRPr="00D809D4">
              <w:rPr>
                <w:rFonts w:ascii="Times New Roman" w:eastAsiaTheme="minorEastAsia" w:hAnsi="Times New Roman" w:cs="Times New Roman"/>
                <w:b w:val="0"/>
                <w:bCs w:val="0"/>
                <w:kern w:val="0"/>
                <w:sz w:val="18"/>
                <w:szCs w:val="18"/>
              </w:rPr>
              <w:t>块</w:t>
            </w:r>
          </w:p>
        </w:tc>
        <w:tc>
          <w:tcPr>
            <w:tcW w:w="428" w:type="pct"/>
            <w:vMerge w:val="restart"/>
            <w:vAlign w:val="center"/>
          </w:tcPr>
          <w:p w:rsidR="00122A58" w:rsidRPr="00D809D4" w:rsidRDefault="00122A58" w:rsidP="008B61DD">
            <w:pPr>
              <w:pStyle w:val="1"/>
              <w:shd w:val="clear" w:color="auto" w:fill="FFFFFF"/>
              <w:spacing w:before="0" w:beforeAutospacing="0" w:after="0" w:afterAutospacing="0" w:line="18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1</w:t>
            </w:r>
            <w:r w:rsidRPr="00D809D4">
              <w:rPr>
                <w:rFonts w:ascii="Times New Roman" w:eastAsiaTheme="minorEastAsia" w:hAnsi="Times New Roman" w:cs="Times New Roman"/>
                <w:b w:val="0"/>
                <w:bCs w:val="0"/>
                <w:kern w:val="0"/>
                <w:sz w:val="18"/>
                <w:szCs w:val="18"/>
              </w:rPr>
              <w:t>、样品名称；</w:t>
            </w:r>
          </w:p>
          <w:p w:rsidR="00122A58" w:rsidRPr="00D809D4" w:rsidRDefault="00122A58" w:rsidP="008B61DD">
            <w:pPr>
              <w:pStyle w:val="1"/>
              <w:shd w:val="clear" w:color="auto" w:fill="FFFFFF"/>
              <w:spacing w:before="0" w:beforeAutospacing="0" w:after="0" w:afterAutospacing="0" w:line="18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2</w:t>
            </w:r>
            <w:r w:rsidRPr="00D809D4">
              <w:rPr>
                <w:rFonts w:ascii="Times New Roman" w:eastAsiaTheme="minorEastAsia" w:hAnsi="Times New Roman" w:cs="Times New Roman"/>
                <w:b w:val="0"/>
                <w:bCs w:val="0"/>
                <w:kern w:val="0"/>
                <w:sz w:val="18"/>
                <w:szCs w:val="18"/>
              </w:rPr>
              <w:t>、规格型号；</w:t>
            </w:r>
          </w:p>
          <w:p w:rsidR="00122A58" w:rsidRPr="00D809D4" w:rsidRDefault="00122A58" w:rsidP="008B61DD">
            <w:pPr>
              <w:pStyle w:val="1"/>
              <w:shd w:val="clear" w:color="auto" w:fill="FFFFFF"/>
              <w:spacing w:before="0" w:beforeAutospacing="0" w:after="0" w:afterAutospacing="0" w:line="18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3</w:t>
            </w:r>
            <w:r w:rsidRPr="00D809D4">
              <w:rPr>
                <w:rFonts w:ascii="Times New Roman" w:eastAsiaTheme="minorEastAsia" w:hAnsi="Times New Roman" w:cs="Times New Roman"/>
                <w:b w:val="0"/>
                <w:bCs w:val="0"/>
                <w:kern w:val="0"/>
                <w:sz w:val="18"/>
                <w:szCs w:val="18"/>
              </w:rPr>
              <w:t>、样品数量；</w:t>
            </w:r>
          </w:p>
          <w:p w:rsidR="00122A58" w:rsidRPr="00D809D4" w:rsidRDefault="00122A58" w:rsidP="008B61DD">
            <w:pPr>
              <w:pStyle w:val="1"/>
              <w:shd w:val="clear" w:color="auto" w:fill="FFFFFF"/>
              <w:spacing w:before="0" w:beforeAutospacing="0" w:after="0" w:afterAutospacing="0" w:line="18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4</w:t>
            </w:r>
            <w:r w:rsidRPr="00D809D4">
              <w:rPr>
                <w:rFonts w:ascii="Times New Roman" w:eastAsiaTheme="minorEastAsia" w:hAnsi="Times New Roman" w:cs="Times New Roman"/>
                <w:b w:val="0"/>
                <w:bCs w:val="0"/>
                <w:kern w:val="0"/>
                <w:sz w:val="18"/>
                <w:szCs w:val="18"/>
              </w:rPr>
              <w:t>、工程名称；</w:t>
            </w:r>
          </w:p>
          <w:p w:rsidR="00122A58" w:rsidRPr="00D809D4" w:rsidRDefault="00122A58" w:rsidP="008B61DD">
            <w:pPr>
              <w:pStyle w:val="1"/>
              <w:shd w:val="clear" w:color="auto" w:fill="FFFFFF"/>
              <w:spacing w:before="0" w:beforeAutospacing="0" w:after="0" w:afterAutospacing="0" w:line="18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5</w:t>
            </w:r>
            <w:r w:rsidRPr="00D809D4">
              <w:rPr>
                <w:rFonts w:ascii="Times New Roman" w:eastAsiaTheme="minorEastAsia" w:hAnsi="Times New Roman" w:cs="Times New Roman"/>
                <w:b w:val="0"/>
                <w:bCs w:val="0"/>
                <w:kern w:val="0"/>
                <w:sz w:val="18"/>
                <w:szCs w:val="18"/>
              </w:rPr>
              <w:t>、生产单位；</w:t>
            </w:r>
          </w:p>
          <w:p w:rsidR="00122A58" w:rsidRPr="00D809D4" w:rsidRDefault="00122A58" w:rsidP="008B61DD">
            <w:pPr>
              <w:pStyle w:val="1"/>
              <w:shd w:val="clear" w:color="auto" w:fill="FFFFFF"/>
              <w:spacing w:before="0" w:beforeAutospacing="0" w:after="0" w:afterAutospacing="0" w:line="18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6</w:t>
            </w:r>
            <w:r w:rsidRPr="00D809D4">
              <w:rPr>
                <w:rFonts w:ascii="Times New Roman" w:eastAsiaTheme="minorEastAsia" w:hAnsi="Times New Roman" w:cs="Times New Roman"/>
                <w:b w:val="0"/>
                <w:bCs w:val="0"/>
                <w:kern w:val="0"/>
                <w:sz w:val="18"/>
                <w:szCs w:val="18"/>
              </w:rPr>
              <w:t>、委托单位；</w:t>
            </w:r>
          </w:p>
          <w:p w:rsidR="00122A58" w:rsidRPr="00D809D4" w:rsidRDefault="00122A58" w:rsidP="008B61DD">
            <w:pPr>
              <w:pStyle w:val="1"/>
              <w:shd w:val="clear" w:color="auto" w:fill="FFFFFF"/>
              <w:spacing w:before="0" w:beforeAutospacing="0" w:after="0" w:afterAutospacing="0" w:line="18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7</w:t>
            </w:r>
            <w:r w:rsidRPr="00D809D4">
              <w:rPr>
                <w:rFonts w:ascii="Times New Roman" w:eastAsiaTheme="minorEastAsia" w:hAnsi="Times New Roman" w:cs="Times New Roman"/>
                <w:b w:val="0"/>
                <w:bCs w:val="0"/>
                <w:kern w:val="0"/>
                <w:sz w:val="18"/>
                <w:szCs w:val="18"/>
              </w:rPr>
              <w:t>、检验依据；</w:t>
            </w:r>
          </w:p>
          <w:p w:rsidR="00122A58" w:rsidRPr="00D809D4" w:rsidRDefault="00122A58" w:rsidP="008B61DD">
            <w:pPr>
              <w:pStyle w:val="1"/>
              <w:shd w:val="clear" w:color="auto" w:fill="FFFFFF"/>
              <w:spacing w:before="0" w:beforeAutospacing="0" w:after="0" w:afterAutospacing="0" w:line="18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8</w:t>
            </w:r>
            <w:r w:rsidRPr="00D809D4">
              <w:rPr>
                <w:rFonts w:ascii="Times New Roman" w:eastAsiaTheme="minorEastAsia" w:hAnsi="Times New Roman" w:cs="Times New Roman"/>
                <w:b w:val="0"/>
                <w:bCs w:val="0"/>
                <w:kern w:val="0"/>
                <w:sz w:val="18"/>
                <w:szCs w:val="18"/>
              </w:rPr>
              <w:t>、生产日期；</w:t>
            </w:r>
          </w:p>
          <w:p w:rsidR="00122A58" w:rsidRPr="00D809D4" w:rsidRDefault="00122A58" w:rsidP="008B61DD">
            <w:pPr>
              <w:pStyle w:val="1"/>
              <w:shd w:val="clear" w:color="auto" w:fill="FFFFFF"/>
              <w:spacing w:before="0" w:beforeAutospacing="0" w:after="0" w:afterAutospacing="0" w:line="18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9</w:t>
            </w:r>
            <w:r w:rsidRPr="00D809D4">
              <w:rPr>
                <w:rFonts w:ascii="Times New Roman" w:eastAsiaTheme="minorEastAsia" w:hAnsi="Times New Roman" w:cs="Times New Roman"/>
                <w:b w:val="0"/>
                <w:bCs w:val="0"/>
                <w:kern w:val="0"/>
                <w:sz w:val="18"/>
                <w:szCs w:val="18"/>
              </w:rPr>
              <w:t>、检验项目；</w:t>
            </w:r>
          </w:p>
          <w:p w:rsidR="00122A58" w:rsidRPr="00D809D4" w:rsidRDefault="00122A58" w:rsidP="008B61DD">
            <w:pPr>
              <w:pStyle w:val="1"/>
              <w:shd w:val="clear" w:color="auto" w:fill="FFFFFF"/>
              <w:spacing w:before="0" w:beforeAutospacing="0" w:after="0" w:afterAutospacing="0" w:line="180" w:lineRule="exact"/>
              <w:ind w:rightChars="-45" w:right="-99"/>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10</w:t>
            </w:r>
            <w:r w:rsidRPr="00D809D4">
              <w:rPr>
                <w:rFonts w:ascii="Times New Roman" w:eastAsiaTheme="minorEastAsia" w:hAnsi="Times New Roman" w:cs="Times New Roman"/>
                <w:b w:val="0"/>
                <w:bCs w:val="0"/>
                <w:kern w:val="0"/>
                <w:sz w:val="18"/>
                <w:szCs w:val="18"/>
              </w:rPr>
              <w:t>、使用部位；</w:t>
            </w:r>
          </w:p>
          <w:p w:rsidR="00122A58" w:rsidRPr="00D809D4" w:rsidRDefault="00122A58" w:rsidP="008B61DD">
            <w:pPr>
              <w:pStyle w:val="1"/>
              <w:shd w:val="clear" w:color="auto" w:fill="FFFFFF"/>
              <w:spacing w:before="0" w:beforeAutospacing="0" w:after="0" w:afterAutospacing="0" w:line="180" w:lineRule="exact"/>
              <w:ind w:rightChars="-45" w:right="-99"/>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11</w:t>
            </w:r>
            <w:r w:rsidRPr="00D809D4">
              <w:rPr>
                <w:rFonts w:ascii="Times New Roman" w:eastAsiaTheme="minorEastAsia" w:hAnsi="Times New Roman" w:cs="Times New Roman"/>
                <w:b w:val="0"/>
                <w:bCs w:val="0"/>
                <w:kern w:val="0"/>
                <w:sz w:val="18"/>
                <w:szCs w:val="18"/>
              </w:rPr>
              <w:t>、代表批量；</w:t>
            </w:r>
          </w:p>
        </w:tc>
        <w:tc>
          <w:tcPr>
            <w:tcW w:w="436"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r w:rsidR="00D93117" w:rsidRPr="00D809D4" w:rsidTr="008B61DD">
        <w:trPr>
          <w:trHeight w:val="514"/>
          <w:jc w:val="center"/>
        </w:trPr>
        <w:tc>
          <w:tcPr>
            <w:tcW w:w="164"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25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530"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749"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《陶瓷砖》</w:t>
            </w:r>
            <w:r w:rsidRPr="00D809D4">
              <w:rPr>
                <w:rFonts w:ascii="Times New Roman" w:eastAsiaTheme="minorEastAsia" w:hAnsi="Times New Roman" w:cs="Times New Roman"/>
                <w:b w:val="0"/>
                <w:bCs w:val="0"/>
                <w:kern w:val="0"/>
                <w:sz w:val="18"/>
                <w:szCs w:val="18"/>
              </w:rPr>
              <w:t xml:space="preserve">GB/T4100-2015 </w:t>
            </w:r>
          </w:p>
        </w:tc>
        <w:tc>
          <w:tcPr>
            <w:tcW w:w="427"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861"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1147" w:type="pct"/>
            <w:vAlign w:val="center"/>
          </w:tcPr>
          <w:p w:rsidR="00122A58" w:rsidRPr="00D809D4" w:rsidRDefault="00122A58" w:rsidP="00D93117">
            <w:pPr>
              <w:pStyle w:val="1"/>
              <w:numPr>
                <w:ilvl w:val="255"/>
                <w:numId w:val="0"/>
              </w:numPr>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整砖检测，厚度</w:t>
            </w:r>
            <w:r w:rsidRPr="00D809D4">
              <w:rPr>
                <w:rFonts w:ascii="Times New Roman" w:hAnsi="Times New Roman" w:cs="Times New Roman"/>
                <w:b w:val="0"/>
                <w:bCs w:val="0"/>
                <w:kern w:val="0"/>
                <w:sz w:val="18"/>
                <w:szCs w:val="18"/>
              </w:rPr>
              <w:t>≥</w:t>
            </w:r>
            <w:r w:rsidRPr="00D809D4">
              <w:rPr>
                <w:rFonts w:ascii="Times New Roman" w:eastAsiaTheme="minorEastAsia" w:hAnsi="Times New Roman" w:cs="Times New Roman"/>
                <w:b w:val="0"/>
                <w:bCs w:val="0"/>
                <w:kern w:val="0"/>
                <w:sz w:val="18"/>
                <w:szCs w:val="18"/>
              </w:rPr>
              <w:t>48</w:t>
            </w:r>
            <w:r w:rsidRPr="00D809D4">
              <w:rPr>
                <w:rFonts w:ascii="Times New Roman" w:eastAsiaTheme="minorEastAsia" w:hAnsi="Times New Roman" w:cs="Times New Roman"/>
                <w:b w:val="0"/>
                <w:bCs w:val="0"/>
                <w:kern w:val="0"/>
                <w:sz w:val="18"/>
                <w:szCs w:val="18"/>
              </w:rPr>
              <w:t>，</w:t>
            </w:r>
            <w:r w:rsidRPr="00D809D4">
              <w:rPr>
                <w:rFonts w:ascii="Times New Roman" w:eastAsiaTheme="minorEastAsia" w:hAnsi="Times New Roman" w:cs="Times New Roman"/>
                <w:b w:val="0"/>
                <w:bCs w:val="0"/>
                <w:kern w:val="0"/>
                <w:sz w:val="18"/>
                <w:szCs w:val="18"/>
              </w:rPr>
              <w:t>7</w:t>
            </w:r>
            <w:r w:rsidRPr="00D809D4">
              <w:rPr>
                <w:rFonts w:ascii="Times New Roman" w:eastAsiaTheme="minorEastAsia" w:hAnsi="Times New Roman" w:cs="Times New Roman"/>
                <w:b w:val="0"/>
                <w:bCs w:val="0"/>
                <w:kern w:val="0"/>
                <w:sz w:val="18"/>
                <w:szCs w:val="18"/>
              </w:rPr>
              <w:t>块；</w:t>
            </w:r>
            <w:r w:rsidRPr="00D809D4">
              <w:rPr>
                <w:rFonts w:ascii="Times New Roman" w:eastAsiaTheme="minorEastAsia" w:hAnsi="Times New Roman" w:cs="Times New Roman"/>
                <w:b w:val="0"/>
                <w:bCs w:val="0"/>
                <w:kern w:val="0"/>
                <w:sz w:val="18"/>
                <w:szCs w:val="18"/>
              </w:rPr>
              <w:t>18</w:t>
            </w:r>
            <w:r w:rsidRPr="00D809D4">
              <w:rPr>
                <w:rFonts w:ascii="Times New Roman" w:hAnsi="Times New Roman" w:cs="Times New Roman"/>
                <w:b w:val="0"/>
                <w:bCs w:val="0"/>
                <w:kern w:val="0"/>
                <w:sz w:val="18"/>
                <w:szCs w:val="18"/>
              </w:rPr>
              <w:t>≤</w:t>
            </w:r>
            <w:r w:rsidRPr="00D809D4">
              <w:rPr>
                <w:rFonts w:ascii="Times New Roman" w:eastAsiaTheme="minorEastAsia" w:hAnsi="Times New Roman" w:cs="Times New Roman"/>
                <w:b w:val="0"/>
                <w:bCs w:val="0"/>
                <w:kern w:val="0"/>
                <w:sz w:val="18"/>
                <w:szCs w:val="18"/>
              </w:rPr>
              <w:t>厚度</w:t>
            </w:r>
            <w:r w:rsidRPr="00D809D4">
              <w:rPr>
                <w:rFonts w:ascii="Times New Roman" w:hAnsi="Times New Roman" w:cs="Times New Roman"/>
                <w:b w:val="0"/>
                <w:bCs w:val="0"/>
                <w:kern w:val="0"/>
                <w:sz w:val="18"/>
                <w:szCs w:val="18"/>
              </w:rPr>
              <w:t>＜</w:t>
            </w:r>
            <w:r w:rsidRPr="00D809D4">
              <w:rPr>
                <w:rFonts w:ascii="Times New Roman" w:eastAsiaTheme="minorEastAsia" w:hAnsi="Times New Roman" w:cs="Times New Roman"/>
                <w:b w:val="0"/>
                <w:bCs w:val="0"/>
                <w:kern w:val="0"/>
                <w:sz w:val="18"/>
                <w:szCs w:val="18"/>
              </w:rPr>
              <w:t>48</w:t>
            </w:r>
            <w:r w:rsidRPr="00D809D4">
              <w:rPr>
                <w:rFonts w:ascii="Times New Roman" w:eastAsiaTheme="minorEastAsia" w:hAnsi="Times New Roman" w:cs="Times New Roman"/>
                <w:b w:val="0"/>
                <w:bCs w:val="0"/>
                <w:kern w:val="0"/>
                <w:sz w:val="18"/>
                <w:szCs w:val="18"/>
              </w:rPr>
              <w:t>，</w:t>
            </w:r>
            <w:r w:rsidRPr="00D809D4">
              <w:rPr>
                <w:rFonts w:ascii="Times New Roman" w:eastAsiaTheme="minorEastAsia" w:hAnsi="Times New Roman" w:cs="Times New Roman"/>
                <w:b w:val="0"/>
                <w:bCs w:val="0"/>
                <w:kern w:val="0"/>
                <w:sz w:val="18"/>
                <w:szCs w:val="18"/>
              </w:rPr>
              <w:t>10</w:t>
            </w:r>
            <w:r w:rsidRPr="00D809D4">
              <w:rPr>
                <w:rFonts w:ascii="Times New Roman" w:eastAsiaTheme="minorEastAsia" w:hAnsi="Times New Roman" w:cs="Times New Roman"/>
                <w:b w:val="0"/>
                <w:bCs w:val="0"/>
                <w:kern w:val="0"/>
                <w:sz w:val="18"/>
                <w:szCs w:val="18"/>
              </w:rPr>
              <w:t>块</w:t>
            </w:r>
          </w:p>
        </w:tc>
        <w:tc>
          <w:tcPr>
            <w:tcW w:w="42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436"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r w:rsidR="00D93117" w:rsidRPr="00D809D4" w:rsidTr="008B61DD">
        <w:trPr>
          <w:trHeight w:val="479"/>
          <w:jc w:val="center"/>
        </w:trPr>
        <w:tc>
          <w:tcPr>
            <w:tcW w:w="164"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25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530"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749"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w:t>
            </w:r>
            <w:hyperlink r:id="rId39" w:tgtFrame="https://www.baidu.com/_blank" w:history="1">
              <w:r w:rsidRPr="00D809D4">
                <w:rPr>
                  <w:rFonts w:ascii="Times New Roman" w:eastAsiaTheme="minorEastAsia" w:hAnsi="Times New Roman" w:cs="Times New Roman"/>
                  <w:b w:val="0"/>
                  <w:bCs w:val="0"/>
                  <w:kern w:val="0"/>
                  <w:sz w:val="18"/>
                  <w:szCs w:val="18"/>
                </w:rPr>
                <w:t>干挂空心陶瓷板</w:t>
              </w:r>
            </w:hyperlink>
            <w:r w:rsidRPr="00D809D4">
              <w:rPr>
                <w:rFonts w:ascii="Times New Roman" w:eastAsiaTheme="minorEastAsia" w:hAnsi="Times New Roman" w:cs="Times New Roman"/>
                <w:b w:val="0"/>
                <w:bCs w:val="0"/>
                <w:kern w:val="0"/>
                <w:sz w:val="18"/>
                <w:szCs w:val="18"/>
              </w:rPr>
              <w:t>》</w:t>
            </w:r>
            <w:r w:rsidRPr="00D809D4">
              <w:rPr>
                <w:rFonts w:ascii="Times New Roman" w:eastAsiaTheme="minorEastAsia" w:hAnsi="Times New Roman" w:cs="Times New Roman"/>
                <w:b w:val="0"/>
                <w:bCs w:val="0"/>
                <w:kern w:val="0"/>
                <w:sz w:val="18"/>
                <w:szCs w:val="18"/>
              </w:rPr>
              <w:t>GB/T 27972-2011</w:t>
            </w:r>
          </w:p>
        </w:tc>
        <w:tc>
          <w:tcPr>
            <w:tcW w:w="427"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861"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1147" w:type="pct"/>
            <w:vAlign w:val="center"/>
          </w:tcPr>
          <w:p w:rsidR="00122A58" w:rsidRPr="00D809D4" w:rsidRDefault="00122A58" w:rsidP="00D93117">
            <w:pPr>
              <w:pStyle w:val="1"/>
              <w:numPr>
                <w:ilvl w:val="255"/>
                <w:numId w:val="0"/>
              </w:numPr>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长度大于</w:t>
            </w:r>
            <w:r w:rsidRPr="00D809D4">
              <w:rPr>
                <w:rFonts w:ascii="Times New Roman" w:eastAsiaTheme="minorEastAsia" w:hAnsi="Times New Roman" w:cs="Times New Roman"/>
                <w:b w:val="0"/>
                <w:bCs w:val="0"/>
                <w:kern w:val="0"/>
                <w:sz w:val="18"/>
                <w:szCs w:val="18"/>
              </w:rPr>
              <w:t>600mm</w:t>
            </w:r>
            <w:r w:rsidRPr="00D809D4">
              <w:rPr>
                <w:rFonts w:ascii="Times New Roman" w:eastAsiaTheme="minorEastAsia" w:hAnsi="Times New Roman" w:cs="Times New Roman"/>
                <w:b w:val="0"/>
                <w:bCs w:val="0"/>
                <w:kern w:val="0"/>
                <w:sz w:val="18"/>
                <w:szCs w:val="18"/>
              </w:rPr>
              <w:t>，</w:t>
            </w:r>
            <w:r w:rsidRPr="00D809D4">
              <w:rPr>
                <w:rFonts w:ascii="Times New Roman" w:eastAsiaTheme="minorEastAsia" w:hAnsi="Times New Roman" w:cs="Times New Roman"/>
                <w:b w:val="0"/>
                <w:bCs w:val="0"/>
                <w:kern w:val="0"/>
                <w:sz w:val="18"/>
                <w:szCs w:val="18"/>
              </w:rPr>
              <w:t>600×100×</w:t>
            </w:r>
            <w:r w:rsidRPr="00D809D4">
              <w:rPr>
                <w:rFonts w:ascii="Times New Roman" w:eastAsiaTheme="minorEastAsia" w:hAnsi="Times New Roman" w:cs="Times New Roman"/>
                <w:b w:val="0"/>
                <w:bCs w:val="0"/>
                <w:kern w:val="0"/>
                <w:sz w:val="18"/>
                <w:szCs w:val="18"/>
              </w:rPr>
              <w:t>厚度</w:t>
            </w:r>
            <w:r w:rsidRPr="00D809D4">
              <w:rPr>
                <w:rFonts w:ascii="Times New Roman" w:eastAsiaTheme="minorEastAsia" w:hAnsi="Times New Roman" w:cs="Times New Roman"/>
                <w:b w:val="0"/>
                <w:bCs w:val="0"/>
                <w:kern w:val="0"/>
                <w:sz w:val="18"/>
                <w:szCs w:val="18"/>
              </w:rPr>
              <w:t xml:space="preserve"> 10</w:t>
            </w:r>
            <w:r w:rsidRPr="00D809D4">
              <w:rPr>
                <w:rFonts w:ascii="Times New Roman" w:eastAsiaTheme="minorEastAsia" w:hAnsi="Times New Roman" w:cs="Times New Roman"/>
                <w:b w:val="0"/>
                <w:bCs w:val="0"/>
                <w:kern w:val="0"/>
                <w:sz w:val="18"/>
                <w:szCs w:val="18"/>
              </w:rPr>
              <w:t>块；长度小于</w:t>
            </w:r>
            <w:r w:rsidRPr="00D809D4">
              <w:rPr>
                <w:rFonts w:ascii="Times New Roman" w:eastAsiaTheme="minorEastAsia" w:hAnsi="Times New Roman" w:cs="Times New Roman"/>
                <w:b w:val="0"/>
                <w:bCs w:val="0"/>
                <w:kern w:val="0"/>
                <w:sz w:val="18"/>
                <w:szCs w:val="18"/>
              </w:rPr>
              <w:t>600mm</w:t>
            </w:r>
            <w:r w:rsidRPr="00D809D4">
              <w:rPr>
                <w:rFonts w:ascii="Times New Roman" w:eastAsiaTheme="minorEastAsia" w:hAnsi="Times New Roman" w:cs="Times New Roman"/>
                <w:b w:val="0"/>
                <w:bCs w:val="0"/>
                <w:kern w:val="0"/>
                <w:sz w:val="18"/>
                <w:szCs w:val="18"/>
              </w:rPr>
              <w:t>，整块检测，</w:t>
            </w:r>
            <w:r w:rsidRPr="00D809D4">
              <w:rPr>
                <w:rFonts w:ascii="Times New Roman" w:eastAsiaTheme="minorEastAsia" w:hAnsi="Times New Roman" w:cs="Times New Roman"/>
                <w:b w:val="0"/>
                <w:bCs w:val="0"/>
                <w:kern w:val="0"/>
                <w:sz w:val="18"/>
                <w:szCs w:val="18"/>
              </w:rPr>
              <w:t>10</w:t>
            </w:r>
            <w:r w:rsidRPr="00D809D4">
              <w:rPr>
                <w:rFonts w:ascii="Times New Roman" w:eastAsiaTheme="minorEastAsia" w:hAnsi="Times New Roman" w:cs="Times New Roman"/>
                <w:b w:val="0"/>
                <w:bCs w:val="0"/>
                <w:kern w:val="0"/>
                <w:sz w:val="18"/>
                <w:szCs w:val="18"/>
              </w:rPr>
              <w:t>块</w:t>
            </w:r>
          </w:p>
        </w:tc>
        <w:tc>
          <w:tcPr>
            <w:tcW w:w="42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436"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r w:rsidR="00D93117" w:rsidRPr="00D809D4" w:rsidTr="008B61DD">
        <w:trPr>
          <w:trHeight w:val="245"/>
          <w:jc w:val="center"/>
        </w:trPr>
        <w:tc>
          <w:tcPr>
            <w:tcW w:w="164"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25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530"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749"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《建筑幕墙用陶板》</w:t>
            </w:r>
            <w:r w:rsidRPr="00D809D4">
              <w:rPr>
                <w:rFonts w:ascii="Times New Roman" w:eastAsiaTheme="minorEastAsia" w:hAnsi="Times New Roman" w:cs="Times New Roman"/>
                <w:b w:val="0"/>
                <w:bCs w:val="0"/>
                <w:kern w:val="0"/>
                <w:sz w:val="18"/>
                <w:szCs w:val="18"/>
              </w:rPr>
              <w:t>JG/T 324-2011</w:t>
            </w:r>
          </w:p>
        </w:tc>
        <w:tc>
          <w:tcPr>
            <w:tcW w:w="427"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861"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1147" w:type="pct"/>
            <w:vAlign w:val="center"/>
          </w:tcPr>
          <w:p w:rsidR="00122A58" w:rsidRPr="00D809D4" w:rsidRDefault="00122A58" w:rsidP="00D93117">
            <w:pPr>
              <w:pStyle w:val="1"/>
              <w:numPr>
                <w:ilvl w:val="255"/>
                <w:numId w:val="0"/>
              </w:numPr>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120×10×10 10</w:t>
            </w:r>
            <w:r w:rsidRPr="00D809D4">
              <w:rPr>
                <w:rFonts w:ascii="Times New Roman" w:eastAsiaTheme="minorEastAsia" w:hAnsi="Times New Roman" w:cs="Times New Roman"/>
                <w:b w:val="0"/>
                <w:bCs w:val="0"/>
                <w:kern w:val="0"/>
                <w:sz w:val="18"/>
                <w:szCs w:val="18"/>
              </w:rPr>
              <w:t>块</w:t>
            </w:r>
          </w:p>
        </w:tc>
        <w:tc>
          <w:tcPr>
            <w:tcW w:w="42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436"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r w:rsidR="00D93117" w:rsidRPr="00D809D4" w:rsidTr="008B61DD">
        <w:trPr>
          <w:trHeight w:val="548"/>
          <w:jc w:val="center"/>
        </w:trPr>
        <w:tc>
          <w:tcPr>
            <w:tcW w:w="164"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14</w:t>
            </w:r>
          </w:p>
        </w:tc>
        <w:tc>
          <w:tcPr>
            <w:tcW w:w="258"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微晶玻璃板</w:t>
            </w:r>
          </w:p>
        </w:tc>
        <w:tc>
          <w:tcPr>
            <w:tcW w:w="530"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749"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《建筑装饰用微晶玻璃》</w:t>
            </w:r>
            <w:r w:rsidRPr="00D809D4">
              <w:rPr>
                <w:rFonts w:ascii="Times New Roman" w:eastAsiaTheme="minorEastAsia" w:hAnsi="Times New Roman" w:cs="Times New Roman"/>
                <w:b w:val="0"/>
                <w:bCs w:val="0"/>
                <w:kern w:val="0"/>
                <w:sz w:val="18"/>
                <w:szCs w:val="18"/>
              </w:rPr>
              <w:t>JC/T872-2000</w:t>
            </w:r>
          </w:p>
        </w:tc>
        <w:tc>
          <w:tcPr>
            <w:tcW w:w="427"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861"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sz w:val="18"/>
                <w:szCs w:val="18"/>
              </w:rPr>
            </w:pPr>
          </w:p>
        </w:tc>
        <w:tc>
          <w:tcPr>
            <w:tcW w:w="114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弯曲强度取样数量不少于</w:t>
            </w:r>
            <w:r w:rsidRPr="00D809D4">
              <w:rPr>
                <w:rFonts w:ascii="Times New Roman" w:eastAsiaTheme="minorEastAsia" w:hAnsi="Times New Roman" w:cs="Times New Roman"/>
                <w:b w:val="0"/>
                <w:bCs w:val="0"/>
                <w:kern w:val="0"/>
                <w:sz w:val="18"/>
                <w:szCs w:val="18"/>
              </w:rPr>
              <w:t>5</w:t>
            </w:r>
            <w:r w:rsidRPr="00D809D4">
              <w:rPr>
                <w:rFonts w:ascii="Times New Roman" w:eastAsiaTheme="minorEastAsia" w:hAnsi="Times New Roman" w:cs="Times New Roman"/>
                <w:b w:val="0"/>
                <w:bCs w:val="0"/>
                <w:kern w:val="0"/>
                <w:sz w:val="18"/>
                <w:szCs w:val="18"/>
              </w:rPr>
              <w:t>块，尺寸（</w:t>
            </w:r>
            <w:r w:rsidRPr="00D809D4">
              <w:rPr>
                <w:rFonts w:ascii="Times New Roman" w:eastAsiaTheme="minorEastAsia" w:hAnsi="Times New Roman" w:cs="Times New Roman"/>
                <w:b w:val="0"/>
                <w:bCs w:val="0"/>
                <w:kern w:val="0"/>
                <w:sz w:val="18"/>
                <w:szCs w:val="18"/>
              </w:rPr>
              <w:t>160×40×20</w:t>
            </w:r>
            <w:r w:rsidRPr="00D809D4">
              <w:rPr>
                <w:rFonts w:ascii="Times New Roman" w:eastAsiaTheme="minorEastAsia" w:hAnsi="Times New Roman" w:cs="Times New Roman"/>
                <w:b w:val="0"/>
                <w:bCs w:val="0"/>
                <w:kern w:val="0"/>
                <w:sz w:val="18"/>
                <w:szCs w:val="18"/>
              </w:rPr>
              <w:t>）</w:t>
            </w:r>
            <w:r w:rsidRPr="00D809D4">
              <w:rPr>
                <w:rFonts w:ascii="Times New Roman" w:eastAsiaTheme="minorEastAsia" w:hAnsi="Times New Roman" w:cs="Times New Roman"/>
                <w:b w:val="0"/>
                <w:bCs w:val="0"/>
                <w:kern w:val="0"/>
                <w:sz w:val="18"/>
                <w:szCs w:val="18"/>
              </w:rPr>
              <w:t>mm</w:t>
            </w:r>
            <w:r w:rsidRPr="00D809D4">
              <w:rPr>
                <w:rFonts w:ascii="Times New Roman" w:eastAsiaTheme="minorEastAsia" w:hAnsi="Times New Roman" w:cs="Times New Roman"/>
                <w:b w:val="0"/>
                <w:bCs w:val="0"/>
                <w:kern w:val="0"/>
                <w:sz w:val="18"/>
                <w:szCs w:val="18"/>
              </w:rPr>
              <w:t>，（或板材厚度，高跨比</w:t>
            </w:r>
            <w:r w:rsidRPr="00D809D4">
              <w:rPr>
                <w:rFonts w:ascii="Times New Roman" w:eastAsiaTheme="minorEastAsia" w:hAnsi="Times New Roman" w:cs="Times New Roman"/>
                <w:b w:val="0"/>
                <w:bCs w:val="0"/>
                <w:kern w:val="0"/>
                <w:sz w:val="18"/>
                <w:szCs w:val="18"/>
              </w:rPr>
              <w:t>1:7</w:t>
            </w:r>
            <w:r w:rsidRPr="00D809D4">
              <w:rPr>
                <w:rFonts w:ascii="Times New Roman" w:eastAsiaTheme="minorEastAsia" w:hAnsi="Times New Roman" w:cs="Times New Roman"/>
                <w:b w:val="0"/>
                <w:bCs w:val="0"/>
                <w:kern w:val="0"/>
                <w:sz w:val="18"/>
                <w:szCs w:val="18"/>
              </w:rPr>
              <w:t>）尺寸偏差</w:t>
            </w:r>
            <w:r w:rsidRPr="00D809D4">
              <w:rPr>
                <w:rFonts w:ascii="Times New Roman" w:eastAsiaTheme="minorEastAsia" w:hAnsi="Times New Roman" w:cs="Times New Roman"/>
                <w:b w:val="0"/>
                <w:bCs w:val="0"/>
                <w:kern w:val="0"/>
                <w:sz w:val="18"/>
                <w:szCs w:val="18"/>
              </w:rPr>
              <w:t>±0.5mm</w:t>
            </w:r>
            <w:r w:rsidRPr="00D809D4">
              <w:rPr>
                <w:rFonts w:ascii="Times New Roman" w:eastAsiaTheme="minorEastAsia" w:hAnsi="Times New Roman" w:cs="Times New Roman"/>
                <w:b w:val="0"/>
                <w:bCs w:val="0"/>
                <w:kern w:val="0"/>
                <w:sz w:val="18"/>
                <w:szCs w:val="18"/>
              </w:rPr>
              <w:t>。</w:t>
            </w:r>
          </w:p>
        </w:tc>
        <w:tc>
          <w:tcPr>
            <w:tcW w:w="42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436"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r w:rsidR="00D93117" w:rsidRPr="00D809D4" w:rsidTr="008B61DD">
        <w:trPr>
          <w:trHeight w:val="500"/>
          <w:jc w:val="center"/>
        </w:trPr>
        <w:tc>
          <w:tcPr>
            <w:tcW w:w="164"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15</w:t>
            </w:r>
          </w:p>
        </w:tc>
        <w:tc>
          <w:tcPr>
            <w:tcW w:w="258"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纤维水泥板</w:t>
            </w:r>
          </w:p>
        </w:tc>
        <w:tc>
          <w:tcPr>
            <w:tcW w:w="530"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749"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w:t>
            </w:r>
            <w:hyperlink r:id="rId40" w:tgtFrame="https://www.baidu.com/_blank" w:history="1">
              <w:r w:rsidRPr="00D809D4">
                <w:rPr>
                  <w:rFonts w:ascii="Times New Roman" w:eastAsiaTheme="minorEastAsia" w:hAnsi="Times New Roman" w:cs="Times New Roman"/>
                  <w:b w:val="0"/>
                  <w:bCs w:val="0"/>
                  <w:kern w:val="0"/>
                  <w:sz w:val="18"/>
                  <w:szCs w:val="18"/>
                </w:rPr>
                <w:t>外墙用非承重纤维增强水泥板</w:t>
              </w:r>
            </w:hyperlink>
            <w:r w:rsidRPr="00D809D4">
              <w:rPr>
                <w:rFonts w:ascii="Times New Roman" w:eastAsiaTheme="minorEastAsia" w:hAnsi="Times New Roman" w:cs="Times New Roman"/>
                <w:b w:val="0"/>
                <w:bCs w:val="0"/>
                <w:kern w:val="0"/>
                <w:sz w:val="18"/>
                <w:szCs w:val="18"/>
              </w:rPr>
              <w:t>》</w:t>
            </w:r>
            <w:r w:rsidRPr="00D809D4">
              <w:rPr>
                <w:rFonts w:ascii="Times New Roman" w:eastAsiaTheme="minorEastAsia" w:hAnsi="Times New Roman" w:cs="Times New Roman"/>
                <w:b w:val="0"/>
                <w:bCs w:val="0"/>
                <w:kern w:val="0"/>
                <w:sz w:val="18"/>
                <w:szCs w:val="18"/>
              </w:rPr>
              <w:t>JG/T 396-2012</w:t>
            </w:r>
          </w:p>
        </w:tc>
        <w:tc>
          <w:tcPr>
            <w:tcW w:w="427"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861"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sz w:val="18"/>
                <w:szCs w:val="18"/>
              </w:rPr>
            </w:pPr>
          </w:p>
        </w:tc>
        <w:tc>
          <w:tcPr>
            <w:tcW w:w="114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在检验批内随机抽取，抗折强度取样数量不少于</w:t>
            </w:r>
            <w:r w:rsidRPr="00D809D4">
              <w:rPr>
                <w:rFonts w:ascii="Times New Roman" w:eastAsiaTheme="minorEastAsia" w:hAnsi="Times New Roman" w:cs="Times New Roman"/>
                <w:b w:val="0"/>
                <w:bCs w:val="0"/>
                <w:kern w:val="0"/>
                <w:sz w:val="18"/>
                <w:szCs w:val="18"/>
              </w:rPr>
              <w:t>4</w:t>
            </w:r>
            <w:r w:rsidRPr="00D809D4">
              <w:rPr>
                <w:rFonts w:ascii="Times New Roman" w:eastAsiaTheme="minorEastAsia" w:hAnsi="Times New Roman" w:cs="Times New Roman"/>
                <w:b w:val="0"/>
                <w:bCs w:val="0"/>
                <w:kern w:val="0"/>
                <w:sz w:val="18"/>
                <w:szCs w:val="18"/>
              </w:rPr>
              <w:t>块，尺寸（</w:t>
            </w:r>
            <w:r w:rsidRPr="00D809D4">
              <w:rPr>
                <w:rFonts w:ascii="Times New Roman" w:eastAsiaTheme="minorEastAsia" w:hAnsi="Times New Roman" w:cs="Times New Roman"/>
                <w:b w:val="0"/>
                <w:bCs w:val="0"/>
                <w:kern w:val="0"/>
                <w:sz w:val="18"/>
                <w:szCs w:val="18"/>
              </w:rPr>
              <w:t>250×250×</w:t>
            </w:r>
            <w:r w:rsidRPr="00D809D4">
              <w:rPr>
                <w:rFonts w:ascii="Times New Roman" w:eastAsiaTheme="minorEastAsia" w:hAnsi="Times New Roman" w:cs="Times New Roman"/>
                <w:b w:val="0"/>
                <w:bCs w:val="0"/>
                <w:kern w:val="0"/>
                <w:sz w:val="18"/>
                <w:szCs w:val="18"/>
              </w:rPr>
              <w:t>厚度）</w:t>
            </w:r>
            <w:r w:rsidRPr="00D809D4">
              <w:rPr>
                <w:rFonts w:ascii="Times New Roman" w:eastAsiaTheme="minorEastAsia" w:hAnsi="Times New Roman" w:cs="Times New Roman"/>
                <w:b w:val="0"/>
                <w:bCs w:val="0"/>
                <w:kern w:val="0"/>
                <w:sz w:val="18"/>
                <w:szCs w:val="18"/>
              </w:rPr>
              <w:t xml:space="preserve">mm </w:t>
            </w:r>
            <w:r w:rsidRPr="00D809D4">
              <w:rPr>
                <w:rFonts w:ascii="Times New Roman" w:eastAsiaTheme="minorEastAsia" w:hAnsi="Times New Roman" w:cs="Times New Roman"/>
                <w:b w:val="0"/>
                <w:bCs w:val="0"/>
                <w:kern w:val="0"/>
                <w:sz w:val="18"/>
                <w:szCs w:val="18"/>
              </w:rPr>
              <w:t>。</w:t>
            </w:r>
          </w:p>
        </w:tc>
        <w:tc>
          <w:tcPr>
            <w:tcW w:w="42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436"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r w:rsidR="00D93117" w:rsidRPr="00D809D4" w:rsidTr="008B61DD">
        <w:trPr>
          <w:trHeight w:val="564"/>
          <w:jc w:val="center"/>
        </w:trPr>
        <w:tc>
          <w:tcPr>
            <w:tcW w:w="164"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lastRenderedPageBreak/>
              <w:t>16</w:t>
            </w:r>
          </w:p>
        </w:tc>
        <w:tc>
          <w:tcPr>
            <w:tcW w:w="258"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木纤维板</w:t>
            </w:r>
          </w:p>
        </w:tc>
        <w:tc>
          <w:tcPr>
            <w:tcW w:w="530"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749"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《建筑幕墙用高压热固化纤维板》</w:t>
            </w:r>
            <w:r w:rsidRPr="00D809D4">
              <w:rPr>
                <w:rFonts w:ascii="Times New Roman" w:eastAsiaTheme="minorEastAsia" w:hAnsi="Times New Roman" w:cs="Times New Roman"/>
                <w:b w:val="0"/>
                <w:bCs w:val="0"/>
                <w:kern w:val="0"/>
                <w:sz w:val="18"/>
                <w:szCs w:val="18"/>
              </w:rPr>
              <w:t xml:space="preserve">JG/T 260-2009    </w:t>
            </w:r>
          </w:p>
        </w:tc>
        <w:tc>
          <w:tcPr>
            <w:tcW w:w="427"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861"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sz w:val="18"/>
                <w:szCs w:val="18"/>
              </w:rPr>
            </w:pPr>
          </w:p>
        </w:tc>
        <w:tc>
          <w:tcPr>
            <w:tcW w:w="114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在检验批内随机抽取，弯曲强度取样数量不少于</w:t>
            </w:r>
            <w:r w:rsidRPr="00D809D4">
              <w:rPr>
                <w:rFonts w:ascii="Times New Roman" w:eastAsiaTheme="minorEastAsia" w:hAnsi="Times New Roman" w:cs="Times New Roman"/>
                <w:b w:val="0"/>
                <w:bCs w:val="0"/>
                <w:kern w:val="0"/>
                <w:sz w:val="18"/>
                <w:szCs w:val="18"/>
              </w:rPr>
              <w:t>6</w:t>
            </w:r>
            <w:r w:rsidRPr="00D809D4">
              <w:rPr>
                <w:rFonts w:ascii="Times New Roman" w:eastAsiaTheme="minorEastAsia" w:hAnsi="Times New Roman" w:cs="Times New Roman"/>
                <w:b w:val="0"/>
                <w:bCs w:val="0"/>
                <w:kern w:val="0"/>
                <w:sz w:val="18"/>
                <w:szCs w:val="18"/>
              </w:rPr>
              <w:t>块，尺寸（</w:t>
            </w:r>
            <w:r w:rsidRPr="00D809D4">
              <w:rPr>
                <w:rFonts w:ascii="Times New Roman" w:eastAsiaTheme="minorEastAsia" w:hAnsi="Times New Roman" w:cs="Times New Roman"/>
                <w:b w:val="0"/>
                <w:bCs w:val="0"/>
                <w:kern w:val="0"/>
                <w:sz w:val="18"/>
                <w:szCs w:val="18"/>
              </w:rPr>
              <w:t>20h+50.0</w:t>
            </w:r>
            <w:r w:rsidRPr="00D809D4">
              <w:rPr>
                <w:rFonts w:ascii="Times New Roman" w:eastAsiaTheme="minorEastAsia" w:hAnsi="Times New Roman" w:cs="Times New Roman"/>
                <w:b w:val="0"/>
                <w:bCs w:val="0"/>
                <w:kern w:val="0"/>
                <w:sz w:val="18"/>
                <w:szCs w:val="18"/>
              </w:rPr>
              <w:t>）</w:t>
            </w:r>
            <w:r w:rsidRPr="00D809D4">
              <w:rPr>
                <w:rFonts w:ascii="Times New Roman" w:eastAsiaTheme="minorEastAsia" w:hAnsi="Times New Roman" w:cs="Times New Roman"/>
                <w:b w:val="0"/>
                <w:bCs w:val="0"/>
                <w:kern w:val="0"/>
                <w:sz w:val="18"/>
                <w:szCs w:val="18"/>
              </w:rPr>
              <w:t xml:space="preserve">mm×50.0mm </w:t>
            </w:r>
            <w:r w:rsidRPr="00D809D4">
              <w:rPr>
                <w:rFonts w:ascii="Times New Roman" w:eastAsiaTheme="minorEastAsia" w:hAnsi="Times New Roman" w:cs="Times New Roman"/>
                <w:b w:val="0"/>
                <w:bCs w:val="0"/>
                <w:kern w:val="0"/>
                <w:sz w:val="18"/>
                <w:szCs w:val="18"/>
              </w:rPr>
              <w:t>，</w:t>
            </w:r>
            <w:r w:rsidRPr="00D809D4">
              <w:rPr>
                <w:rFonts w:ascii="Times New Roman" w:eastAsiaTheme="minorEastAsia" w:hAnsi="Times New Roman" w:cs="Times New Roman"/>
                <w:b w:val="0"/>
                <w:bCs w:val="0"/>
                <w:kern w:val="0"/>
                <w:sz w:val="18"/>
                <w:szCs w:val="18"/>
              </w:rPr>
              <w:t>t</w:t>
            </w:r>
            <w:r w:rsidRPr="00D809D4">
              <w:rPr>
                <w:rFonts w:ascii="Times New Roman" w:eastAsiaTheme="minorEastAsia" w:hAnsi="Times New Roman" w:cs="Times New Roman"/>
                <w:b w:val="0"/>
                <w:bCs w:val="0"/>
                <w:kern w:val="0"/>
                <w:sz w:val="18"/>
                <w:szCs w:val="18"/>
              </w:rPr>
              <w:t>为板厚度。</w:t>
            </w:r>
          </w:p>
        </w:tc>
        <w:tc>
          <w:tcPr>
            <w:tcW w:w="42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436"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r w:rsidR="00D93117" w:rsidRPr="00D809D4" w:rsidTr="008B61DD">
        <w:trPr>
          <w:trHeight w:val="672"/>
          <w:jc w:val="center"/>
        </w:trPr>
        <w:tc>
          <w:tcPr>
            <w:tcW w:w="164"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17</w:t>
            </w:r>
          </w:p>
        </w:tc>
        <w:tc>
          <w:tcPr>
            <w:tcW w:w="258"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石材蜂窝板</w:t>
            </w:r>
          </w:p>
        </w:tc>
        <w:tc>
          <w:tcPr>
            <w:tcW w:w="530"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749"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《建筑装饰用石材蜂窝复合板》</w:t>
            </w:r>
            <w:r w:rsidRPr="00D809D4">
              <w:rPr>
                <w:rFonts w:ascii="Times New Roman" w:eastAsiaTheme="minorEastAsia" w:hAnsi="Times New Roman" w:cs="Times New Roman"/>
                <w:b w:val="0"/>
                <w:bCs w:val="0"/>
                <w:kern w:val="0"/>
                <w:sz w:val="18"/>
                <w:szCs w:val="18"/>
              </w:rPr>
              <w:t>JG/T328-2011</w:t>
            </w:r>
          </w:p>
        </w:tc>
        <w:tc>
          <w:tcPr>
            <w:tcW w:w="427"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861"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sz w:val="18"/>
                <w:szCs w:val="18"/>
              </w:rPr>
            </w:pPr>
          </w:p>
        </w:tc>
        <w:tc>
          <w:tcPr>
            <w:tcW w:w="1147"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r w:rsidRPr="00D809D4">
              <w:rPr>
                <w:rFonts w:ascii="Times New Roman" w:eastAsiaTheme="minorEastAsia" w:hAnsi="Times New Roman" w:cs="Times New Roman"/>
                <w:b w:val="0"/>
                <w:bCs w:val="0"/>
                <w:kern w:val="0"/>
                <w:sz w:val="18"/>
                <w:szCs w:val="18"/>
              </w:rPr>
              <w:t>在检验批内随机抽取，弯曲强度取样数量不少于</w:t>
            </w:r>
            <w:r w:rsidRPr="00D809D4">
              <w:rPr>
                <w:rFonts w:ascii="Times New Roman" w:eastAsiaTheme="minorEastAsia" w:hAnsi="Times New Roman" w:cs="Times New Roman"/>
                <w:b w:val="0"/>
                <w:bCs w:val="0"/>
                <w:kern w:val="0"/>
                <w:sz w:val="18"/>
                <w:szCs w:val="18"/>
              </w:rPr>
              <w:t>9</w:t>
            </w:r>
            <w:r w:rsidRPr="00D809D4">
              <w:rPr>
                <w:rFonts w:ascii="Times New Roman" w:eastAsiaTheme="minorEastAsia" w:hAnsi="Times New Roman" w:cs="Times New Roman"/>
                <w:b w:val="0"/>
                <w:bCs w:val="0"/>
                <w:kern w:val="0"/>
                <w:sz w:val="18"/>
                <w:szCs w:val="18"/>
              </w:rPr>
              <w:t>块，尺寸（</w:t>
            </w:r>
            <w:r w:rsidRPr="00D809D4">
              <w:rPr>
                <w:rFonts w:ascii="Times New Roman" w:eastAsiaTheme="minorEastAsia" w:hAnsi="Times New Roman" w:cs="Times New Roman"/>
                <w:b w:val="0"/>
                <w:bCs w:val="0"/>
                <w:kern w:val="0"/>
                <w:sz w:val="18"/>
                <w:szCs w:val="18"/>
              </w:rPr>
              <w:t>800×100×</w:t>
            </w:r>
            <w:r w:rsidRPr="00D809D4">
              <w:rPr>
                <w:rFonts w:ascii="Times New Roman" w:eastAsiaTheme="minorEastAsia" w:hAnsi="Times New Roman" w:cs="Times New Roman"/>
                <w:b w:val="0"/>
                <w:bCs w:val="0"/>
                <w:kern w:val="0"/>
                <w:sz w:val="18"/>
                <w:szCs w:val="18"/>
              </w:rPr>
              <w:t>厚度）</w:t>
            </w:r>
            <w:r w:rsidRPr="00D809D4">
              <w:rPr>
                <w:rFonts w:ascii="Times New Roman" w:eastAsiaTheme="minorEastAsia" w:hAnsi="Times New Roman" w:cs="Times New Roman"/>
                <w:b w:val="0"/>
                <w:bCs w:val="0"/>
                <w:kern w:val="0"/>
                <w:sz w:val="18"/>
                <w:szCs w:val="18"/>
              </w:rPr>
              <w:t xml:space="preserve">mm </w:t>
            </w:r>
            <w:r w:rsidRPr="00D809D4">
              <w:rPr>
                <w:rFonts w:ascii="Times New Roman" w:eastAsiaTheme="minorEastAsia" w:hAnsi="Times New Roman" w:cs="Times New Roman"/>
                <w:b w:val="0"/>
                <w:bCs w:val="0"/>
                <w:kern w:val="0"/>
                <w:sz w:val="18"/>
                <w:szCs w:val="18"/>
              </w:rPr>
              <w:t>。</w:t>
            </w:r>
          </w:p>
        </w:tc>
        <w:tc>
          <w:tcPr>
            <w:tcW w:w="428" w:type="pct"/>
            <w:vMerge/>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c>
          <w:tcPr>
            <w:tcW w:w="436" w:type="pct"/>
            <w:vAlign w:val="center"/>
          </w:tcPr>
          <w:p w:rsidR="00122A58" w:rsidRPr="00D809D4" w:rsidRDefault="00122A58" w:rsidP="00D93117">
            <w:pPr>
              <w:pStyle w:val="1"/>
              <w:shd w:val="clear" w:color="auto" w:fill="FFFFFF"/>
              <w:spacing w:before="0" w:beforeAutospacing="0" w:after="0" w:afterAutospacing="0" w:line="200" w:lineRule="exact"/>
              <w:jc w:val="center"/>
              <w:outlineLvl w:val="0"/>
              <w:rPr>
                <w:rFonts w:ascii="Times New Roman" w:eastAsiaTheme="minorEastAsia" w:hAnsi="Times New Roman" w:cs="Times New Roman"/>
                <w:b w:val="0"/>
                <w:bCs w:val="0"/>
                <w:kern w:val="0"/>
                <w:sz w:val="18"/>
                <w:szCs w:val="18"/>
              </w:rPr>
            </w:pPr>
          </w:p>
        </w:tc>
      </w:tr>
    </w:tbl>
    <w:p w:rsidR="00122A58" w:rsidRPr="00D809D4" w:rsidRDefault="00122A58" w:rsidP="00122A58">
      <w:pPr>
        <w:pStyle w:val="1"/>
        <w:shd w:val="clear" w:color="auto" w:fill="FFFFFF"/>
        <w:spacing w:before="0" w:beforeAutospacing="0" w:after="0" w:afterAutospacing="0" w:line="240" w:lineRule="exact"/>
        <w:jc w:val="both"/>
        <w:rPr>
          <w:rFonts w:ascii="Times New Roman" w:eastAsiaTheme="minorEastAsia" w:hAnsi="Times New Roman" w:cs="Times New Roman"/>
          <w:b w:val="0"/>
          <w:bCs w:val="0"/>
          <w:kern w:val="0"/>
          <w:sz w:val="18"/>
          <w:szCs w:val="18"/>
        </w:rPr>
      </w:pPr>
    </w:p>
    <w:p w:rsidR="008B61DD" w:rsidRPr="00D809D4" w:rsidRDefault="008B61DD" w:rsidP="00BE2025">
      <w:pPr>
        <w:jc w:val="center"/>
        <w:rPr>
          <w:rFonts w:ascii="Times New Roman" w:eastAsia="黑体" w:hAnsi="Times New Roman" w:cs="Times New Roman"/>
          <w:sz w:val="28"/>
          <w:szCs w:val="28"/>
        </w:rPr>
      </w:pPr>
    </w:p>
    <w:p w:rsidR="00B3267F" w:rsidRPr="00D809D4" w:rsidRDefault="00B3267F" w:rsidP="00BE2025">
      <w:pPr>
        <w:jc w:val="center"/>
        <w:rPr>
          <w:rFonts w:ascii="Times New Roman" w:eastAsia="黑体" w:hAnsi="Times New Roman" w:cs="Times New Roman"/>
          <w:sz w:val="28"/>
          <w:szCs w:val="28"/>
        </w:rPr>
      </w:pPr>
    </w:p>
    <w:p w:rsidR="00B3267F" w:rsidRPr="00D809D4" w:rsidRDefault="00B3267F" w:rsidP="00BE2025">
      <w:pPr>
        <w:jc w:val="center"/>
        <w:rPr>
          <w:rFonts w:ascii="Times New Roman" w:eastAsia="黑体" w:hAnsi="Times New Roman" w:cs="Times New Roman"/>
          <w:sz w:val="28"/>
          <w:szCs w:val="28"/>
        </w:rPr>
      </w:pPr>
    </w:p>
    <w:p w:rsidR="00BE2025" w:rsidRPr="00D809D4" w:rsidRDefault="00BE2025" w:rsidP="00BE2025">
      <w:pPr>
        <w:jc w:val="center"/>
        <w:rPr>
          <w:rFonts w:ascii="Times New Roman" w:eastAsia="黑体" w:hAnsi="Times New Roman" w:cs="Times New Roman"/>
          <w:sz w:val="28"/>
          <w:szCs w:val="28"/>
        </w:rPr>
      </w:pPr>
      <w:r w:rsidRPr="00D809D4">
        <w:rPr>
          <w:rFonts w:ascii="Times New Roman" w:eastAsia="黑体" w:hAnsi="Times New Roman" w:cs="Times New Roman"/>
          <w:sz w:val="28"/>
          <w:szCs w:val="28"/>
        </w:rPr>
        <w:t>第七部分</w:t>
      </w:r>
      <w:r w:rsidRPr="00D809D4">
        <w:rPr>
          <w:rFonts w:ascii="Times New Roman" w:eastAsia="黑体" w:hAnsi="Times New Roman" w:cs="Times New Roman"/>
          <w:sz w:val="28"/>
          <w:szCs w:val="28"/>
        </w:rPr>
        <w:t xml:space="preserve">  </w:t>
      </w:r>
      <w:r w:rsidRPr="00D809D4">
        <w:rPr>
          <w:rFonts w:ascii="Times New Roman" w:eastAsia="黑体" w:hAnsi="Times New Roman" w:cs="Times New Roman"/>
          <w:sz w:val="28"/>
          <w:szCs w:val="28"/>
        </w:rPr>
        <w:t>消防工程材料</w:t>
      </w:r>
    </w:p>
    <w:tbl>
      <w:tblPr>
        <w:tblStyle w:val="a8"/>
        <w:tblW w:w="5313" w:type="pct"/>
        <w:tblInd w:w="-452" w:type="dxa"/>
        <w:tblLook w:val="04A0"/>
      </w:tblPr>
      <w:tblGrid>
        <w:gridCol w:w="504"/>
        <w:gridCol w:w="825"/>
        <w:gridCol w:w="925"/>
        <w:gridCol w:w="1470"/>
        <w:gridCol w:w="1497"/>
        <w:gridCol w:w="533"/>
        <w:gridCol w:w="560"/>
        <w:gridCol w:w="1331"/>
        <w:gridCol w:w="2633"/>
        <w:gridCol w:w="2322"/>
        <w:gridCol w:w="1569"/>
        <w:gridCol w:w="892"/>
      </w:tblGrid>
      <w:tr w:rsidR="008B61DD" w:rsidRPr="00D809D4" w:rsidTr="008B61DD">
        <w:trPr>
          <w:trHeight w:val="601"/>
          <w:tblHeader/>
        </w:trPr>
        <w:tc>
          <w:tcPr>
            <w:tcW w:w="167" w:type="pct"/>
            <w:vAlign w:val="center"/>
          </w:tcPr>
          <w:p w:rsidR="00BE2025" w:rsidRPr="00D809D4" w:rsidRDefault="00BE2025" w:rsidP="008B61DD">
            <w:pPr>
              <w:spacing w:line="200" w:lineRule="exact"/>
              <w:jc w:val="center"/>
              <w:rPr>
                <w:rFonts w:ascii="Times New Roman" w:eastAsiaTheme="minorEastAsia" w:hAnsi="Times New Roman"/>
                <w:b/>
                <w:sz w:val="18"/>
                <w:szCs w:val="18"/>
              </w:rPr>
            </w:pPr>
            <w:r w:rsidRPr="00D809D4">
              <w:rPr>
                <w:rFonts w:ascii="Times New Roman" w:eastAsiaTheme="minorEastAsia" w:hAnsi="Times New Roman"/>
                <w:b/>
                <w:sz w:val="18"/>
                <w:szCs w:val="18"/>
              </w:rPr>
              <w:t>序号</w:t>
            </w:r>
          </w:p>
        </w:tc>
        <w:tc>
          <w:tcPr>
            <w:tcW w:w="581" w:type="pct"/>
            <w:gridSpan w:val="2"/>
            <w:vAlign w:val="center"/>
          </w:tcPr>
          <w:p w:rsidR="00BE2025" w:rsidRPr="00D809D4" w:rsidRDefault="00BE2025" w:rsidP="008B61DD">
            <w:pPr>
              <w:spacing w:line="200" w:lineRule="exact"/>
              <w:jc w:val="center"/>
              <w:rPr>
                <w:rFonts w:ascii="Times New Roman" w:eastAsiaTheme="minorEastAsia" w:hAnsi="Times New Roman"/>
                <w:b/>
                <w:sz w:val="18"/>
                <w:szCs w:val="18"/>
              </w:rPr>
            </w:pPr>
            <w:r w:rsidRPr="00D809D4">
              <w:rPr>
                <w:rFonts w:ascii="Times New Roman" w:eastAsiaTheme="minorEastAsia" w:hAnsi="Times New Roman"/>
                <w:b/>
                <w:sz w:val="18"/>
                <w:szCs w:val="18"/>
              </w:rPr>
              <w:t>项目</w:t>
            </w:r>
          </w:p>
        </w:tc>
        <w:tc>
          <w:tcPr>
            <w:tcW w:w="488" w:type="pct"/>
            <w:vAlign w:val="center"/>
          </w:tcPr>
          <w:p w:rsidR="00BE2025" w:rsidRPr="00D809D4" w:rsidRDefault="00BE2025" w:rsidP="008B61DD">
            <w:pPr>
              <w:spacing w:line="200" w:lineRule="exact"/>
              <w:jc w:val="center"/>
              <w:rPr>
                <w:rFonts w:ascii="Times New Roman" w:eastAsiaTheme="minorEastAsia" w:hAnsi="Times New Roman"/>
                <w:b/>
                <w:sz w:val="18"/>
                <w:szCs w:val="18"/>
              </w:rPr>
            </w:pPr>
            <w:r w:rsidRPr="00D809D4">
              <w:rPr>
                <w:rFonts w:ascii="Times New Roman" w:eastAsiaTheme="minorEastAsia" w:hAnsi="Times New Roman"/>
                <w:b/>
                <w:sz w:val="18"/>
                <w:szCs w:val="18"/>
              </w:rPr>
              <w:t>验收依据</w:t>
            </w:r>
          </w:p>
        </w:tc>
        <w:tc>
          <w:tcPr>
            <w:tcW w:w="497" w:type="pct"/>
            <w:vAlign w:val="center"/>
          </w:tcPr>
          <w:p w:rsidR="00BE2025" w:rsidRPr="00D809D4" w:rsidRDefault="00BE2025" w:rsidP="008B61DD">
            <w:pPr>
              <w:spacing w:line="200" w:lineRule="exact"/>
              <w:jc w:val="center"/>
              <w:rPr>
                <w:rFonts w:ascii="Times New Roman" w:eastAsiaTheme="minorEastAsia" w:hAnsi="Times New Roman"/>
                <w:b/>
                <w:sz w:val="18"/>
                <w:szCs w:val="18"/>
              </w:rPr>
            </w:pPr>
            <w:r w:rsidRPr="00D809D4">
              <w:rPr>
                <w:rFonts w:ascii="Times New Roman" w:eastAsiaTheme="minorEastAsia" w:hAnsi="Times New Roman"/>
                <w:b/>
                <w:sz w:val="18"/>
                <w:szCs w:val="18"/>
              </w:rPr>
              <w:t>检测依据</w:t>
            </w:r>
          </w:p>
        </w:tc>
        <w:tc>
          <w:tcPr>
            <w:tcW w:w="805" w:type="pct"/>
            <w:gridSpan w:val="3"/>
            <w:vAlign w:val="center"/>
          </w:tcPr>
          <w:p w:rsidR="00BE2025" w:rsidRPr="00D809D4" w:rsidRDefault="00BE2025" w:rsidP="008B61DD">
            <w:pPr>
              <w:spacing w:after="0" w:line="200" w:lineRule="exact"/>
              <w:jc w:val="center"/>
              <w:rPr>
                <w:rFonts w:ascii="Times New Roman" w:eastAsiaTheme="minorEastAsia" w:hAnsi="Times New Roman"/>
                <w:b/>
                <w:sz w:val="18"/>
                <w:szCs w:val="18"/>
              </w:rPr>
            </w:pPr>
            <w:r w:rsidRPr="00D809D4">
              <w:rPr>
                <w:rFonts w:ascii="Times New Roman" w:eastAsiaTheme="minorEastAsia" w:hAnsi="Times New Roman"/>
                <w:b/>
                <w:sz w:val="18"/>
                <w:szCs w:val="18"/>
              </w:rPr>
              <w:t>检测参数</w:t>
            </w:r>
          </w:p>
        </w:tc>
        <w:tc>
          <w:tcPr>
            <w:tcW w:w="874" w:type="pct"/>
            <w:vAlign w:val="center"/>
          </w:tcPr>
          <w:p w:rsidR="00BE2025" w:rsidRPr="00D809D4" w:rsidRDefault="00BE2025" w:rsidP="008B61DD">
            <w:pPr>
              <w:spacing w:after="0" w:line="200" w:lineRule="exact"/>
              <w:jc w:val="center"/>
              <w:rPr>
                <w:rFonts w:ascii="Times New Roman" w:eastAsiaTheme="minorEastAsia" w:hAnsi="Times New Roman"/>
                <w:b/>
                <w:sz w:val="18"/>
                <w:szCs w:val="18"/>
              </w:rPr>
            </w:pPr>
            <w:r w:rsidRPr="00D809D4">
              <w:rPr>
                <w:rFonts w:ascii="Times New Roman" w:eastAsiaTheme="minorEastAsia" w:hAnsi="Times New Roman"/>
                <w:b/>
                <w:sz w:val="18"/>
                <w:szCs w:val="18"/>
              </w:rPr>
              <w:t>组批原则或取样频率</w:t>
            </w:r>
          </w:p>
        </w:tc>
        <w:tc>
          <w:tcPr>
            <w:tcW w:w="771" w:type="pct"/>
            <w:vAlign w:val="center"/>
          </w:tcPr>
          <w:p w:rsidR="00BE2025" w:rsidRPr="00D809D4" w:rsidRDefault="00BE2025" w:rsidP="008B61DD">
            <w:pPr>
              <w:spacing w:after="0" w:line="200" w:lineRule="exact"/>
              <w:jc w:val="center"/>
              <w:rPr>
                <w:rFonts w:ascii="Times New Roman" w:eastAsiaTheme="minorEastAsia" w:hAnsi="Times New Roman"/>
                <w:b/>
                <w:sz w:val="18"/>
                <w:szCs w:val="18"/>
              </w:rPr>
            </w:pPr>
            <w:r w:rsidRPr="00D809D4">
              <w:rPr>
                <w:rFonts w:ascii="Times New Roman" w:eastAsiaTheme="minorEastAsia" w:hAnsi="Times New Roman"/>
                <w:b/>
                <w:sz w:val="18"/>
                <w:szCs w:val="18"/>
              </w:rPr>
              <w:t>取样方法及数量</w:t>
            </w:r>
          </w:p>
        </w:tc>
        <w:tc>
          <w:tcPr>
            <w:tcW w:w="521" w:type="pct"/>
            <w:vAlign w:val="center"/>
          </w:tcPr>
          <w:p w:rsidR="00BE2025" w:rsidRPr="00D809D4" w:rsidRDefault="00BE2025" w:rsidP="008B61DD">
            <w:pPr>
              <w:spacing w:after="0" w:line="200" w:lineRule="exact"/>
              <w:jc w:val="center"/>
              <w:rPr>
                <w:rFonts w:ascii="Times New Roman" w:eastAsiaTheme="minorEastAsia" w:hAnsi="Times New Roman"/>
                <w:b/>
                <w:sz w:val="18"/>
                <w:szCs w:val="18"/>
              </w:rPr>
            </w:pPr>
            <w:r w:rsidRPr="00D809D4">
              <w:rPr>
                <w:rFonts w:ascii="Times New Roman" w:eastAsiaTheme="minorEastAsia" w:hAnsi="Times New Roman"/>
                <w:b/>
                <w:sz w:val="18"/>
                <w:szCs w:val="18"/>
              </w:rPr>
              <w:t>送样时应提供的信息</w:t>
            </w:r>
          </w:p>
        </w:tc>
        <w:tc>
          <w:tcPr>
            <w:tcW w:w="297" w:type="pct"/>
            <w:vAlign w:val="center"/>
          </w:tcPr>
          <w:p w:rsidR="00BE2025" w:rsidRPr="00D809D4" w:rsidRDefault="00BE2025" w:rsidP="008B61DD">
            <w:pPr>
              <w:spacing w:line="200" w:lineRule="exact"/>
              <w:jc w:val="center"/>
              <w:rPr>
                <w:rFonts w:ascii="Times New Roman" w:eastAsiaTheme="minorEastAsia" w:hAnsi="Times New Roman"/>
                <w:b/>
                <w:sz w:val="18"/>
                <w:szCs w:val="18"/>
              </w:rPr>
            </w:pPr>
            <w:r w:rsidRPr="00D809D4">
              <w:rPr>
                <w:rFonts w:ascii="Times New Roman" w:eastAsiaTheme="minorEastAsia" w:hAnsi="Times New Roman"/>
                <w:b/>
                <w:sz w:val="18"/>
                <w:szCs w:val="18"/>
              </w:rPr>
              <w:t>备注</w:t>
            </w:r>
          </w:p>
        </w:tc>
      </w:tr>
      <w:tr w:rsidR="008B61DD" w:rsidRPr="00D809D4" w:rsidTr="008B61DD">
        <w:trPr>
          <w:trHeight w:val="954"/>
        </w:trPr>
        <w:tc>
          <w:tcPr>
            <w:tcW w:w="167"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w:t>
            </w:r>
          </w:p>
        </w:tc>
        <w:tc>
          <w:tcPr>
            <w:tcW w:w="274"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平板状建筑材料及制品</w:t>
            </w:r>
          </w:p>
        </w:tc>
        <w:tc>
          <w:tcPr>
            <w:tcW w:w="307"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难燃材料（木质材料、高分子合成材料、复合材料、其他材料）</w:t>
            </w:r>
          </w:p>
        </w:tc>
        <w:tc>
          <w:tcPr>
            <w:tcW w:w="488"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GB50354-2005 </w:t>
            </w:r>
            <w:r w:rsidRPr="00D809D4">
              <w:rPr>
                <w:rFonts w:ascii="Times New Roman" w:eastAsiaTheme="minorEastAsia" w:hAnsi="Times New Roman"/>
                <w:sz w:val="18"/>
                <w:szCs w:val="18"/>
              </w:rPr>
              <w:t>《建筑内部装修防火施工及验收规范</w:t>
            </w:r>
          </w:p>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 50411-2019</w:t>
            </w:r>
            <w:r w:rsidRPr="00D809D4">
              <w:rPr>
                <w:rFonts w:ascii="Times New Roman" w:eastAsiaTheme="minorEastAsia" w:hAnsi="Times New Roman"/>
                <w:sz w:val="18"/>
                <w:szCs w:val="18"/>
              </w:rPr>
              <w:t>《建筑节能工程施工质量验收标准》</w:t>
            </w:r>
          </w:p>
        </w:tc>
        <w:tc>
          <w:tcPr>
            <w:tcW w:w="497"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GB8624-2012 </w:t>
            </w:r>
            <w:r w:rsidRPr="00D809D4">
              <w:rPr>
                <w:rFonts w:ascii="Times New Roman" w:eastAsiaTheme="minorEastAsia" w:hAnsi="Times New Roman"/>
                <w:sz w:val="18"/>
                <w:szCs w:val="18"/>
              </w:rPr>
              <w:t>《建筑材料及制品燃烧性能分级》</w:t>
            </w:r>
          </w:p>
        </w:tc>
        <w:tc>
          <w:tcPr>
            <w:tcW w:w="177"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B</w:t>
            </w:r>
            <w:r w:rsidRPr="00D809D4">
              <w:rPr>
                <w:rFonts w:ascii="Times New Roman" w:eastAsiaTheme="minorEastAsia" w:hAnsi="Times New Roman"/>
                <w:sz w:val="18"/>
                <w:szCs w:val="18"/>
                <w:vertAlign w:val="subscript"/>
              </w:rPr>
              <w:t>1</w:t>
            </w:r>
          </w:p>
        </w:tc>
        <w:tc>
          <w:tcPr>
            <w:tcW w:w="186" w:type="pct"/>
            <w:vMerge w:val="restar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B</w:t>
            </w:r>
            <w:r w:rsidRPr="00D809D4">
              <w:rPr>
                <w:rFonts w:ascii="Times New Roman" w:eastAsiaTheme="minorEastAsia" w:hAnsi="Times New Roman"/>
                <w:sz w:val="18"/>
                <w:szCs w:val="18"/>
              </w:rPr>
              <w:t>级或</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C</w:t>
            </w:r>
            <w:r w:rsidRPr="00D809D4">
              <w:rPr>
                <w:rFonts w:ascii="Times New Roman" w:eastAsiaTheme="minorEastAsia" w:hAnsi="Times New Roman"/>
                <w:sz w:val="18"/>
                <w:szCs w:val="18"/>
              </w:rPr>
              <w:t>级</w:t>
            </w:r>
          </w:p>
        </w:tc>
        <w:tc>
          <w:tcPr>
            <w:tcW w:w="442" w:type="pc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单体燃烧试验</w:t>
            </w:r>
            <w:r w:rsidRPr="00D809D4">
              <w:rPr>
                <w:rFonts w:ascii="Times New Roman" w:eastAsiaTheme="minorEastAsia" w:hAnsi="Times New Roman"/>
                <w:sz w:val="18"/>
                <w:szCs w:val="18"/>
              </w:rPr>
              <w:t>(SBI)</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w:t>
            </w:r>
            <w:r w:rsidRPr="00D809D4">
              <w:rPr>
                <w:rFonts w:ascii="Times New Roman" w:eastAsiaTheme="minorEastAsia" w:hAnsi="Times New Roman"/>
                <w:sz w:val="18"/>
                <w:szCs w:val="18"/>
              </w:rPr>
              <w:t>可燃性试验</w:t>
            </w:r>
          </w:p>
        </w:tc>
        <w:tc>
          <w:tcPr>
            <w:tcW w:w="874" w:type="pct"/>
            <w:vMerge w:val="restar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墙体材料</w:t>
            </w:r>
            <w:r w:rsidRPr="00D809D4">
              <w:rPr>
                <w:rFonts w:ascii="Times New Roman" w:eastAsiaTheme="minorEastAsia" w:hAnsi="Times New Roman"/>
                <w:sz w:val="18"/>
                <w:szCs w:val="18"/>
              </w:rPr>
              <w:t xml:space="preserve">: </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同厂家、同品种产品，按照扣除门窗洞口后的保温墙面面积所使用的材料用量，在</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㎡以内时应复验</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次；面积每增加</w:t>
            </w:r>
            <w:r w:rsidRPr="00D809D4">
              <w:rPr>
                <w:rFonts w:ascii="Times New Roman" w:eastAsiaTheme="minorEastAsia" w:hAnsi="Times New Roman"/>
                <w:sz w:val="18"/>
                <w:szCs w:val="18"/>
              </w:rPr>
              <w:t>5000</w:t>
            </w:r>
            <w:r w:rsidRPr="00D809D4">
              <w:rPr>
                <w:rFonts w:ascii="Times New Roman" w:eastAsiaTheme="minorEastAsia" w:hAnsi="Times New Roman"/>
                <w:sz w:val="18"/>
                <w:szCs w:val="18"/>
              </w:rPr>
              <w:t>㎡应增加</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次。同工程项目、同施工单位且同期施工的多个单位工程，可合并计算抽检面积。</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幕墙材料：</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同厂家、同品种产品，幕墙面积在</w:t>
            </w:r>
            <w:r w:rsidRPr="00D809D4">
              <w:rPr>
                <w:rFonts w:ascii="Times New Roman" w:eastAsiaTheme="minorEastAsia" w:hAnsi="Times New Roman"/>
                <w:sz w:val="18"/>
                <w:szCs w:val="18"/>
              </w:rPr>
              <w:t>3000</w:t>
            </w:r>
            <w:r w:rsidRPr="00D809D4">
              <w:rPr>
                <w:rFonts w:ascii="Times New Roman" w:eastAsiaTheme="minorEastAsia" w:hAnsi="Times New Roman"/>
                <w:sz w:val="18"/>
                <w:szCs w:val="18"/>
              </w:rPr>
              <w:t>㎡以内时应复验</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次；面积每增加</w:t>
            </w:r>
            <w:r w:rsidRPr="00D809D4">
              <w:rPr>
                <w:rFonts w:ascii="Times New Roman" w:eastAsiaTheme="minorEastAsia" w:hAnsi="Times New Roman"/>
                <w:sz w:val="18"/>
                <w:szCs w:val="18"/>
              </w:rPr>
              <w:t>3000</w:t>
            </w:r>
            <w:r w:rsidRPr="00D809D4">
              <w:rPr>
                <w:rFonts w:ascii="Times New Roman" w:eastAsiaTheme="minorEastAsia" w:hAnsi="Times New Roman"/>
                <w:sz w:val="18"/>
                <w:szCs w:val="18"/>
              </w:rPr>
              <w:t>㎡应增加</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次。同工程项目、同施工单位且同期施工的多个单位工程，可合并计算抽检面积。</w:t>
            </w:r>
          </w:p>
        </w:tc>
        <w:tc>
          <w:tcPr>
            <w:tcW w:w="771" w:type="pc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非保温泡沫制品</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板材类：</w:t>
            </w:r>
            <w:r w:rsidRPr="00D809D4">
              <w:rPr>
                <w:rFonts w:ascii="Times New Roman" w:eastAsiaTheme="minorEastAsia" w:hAnsi="Times New Roman"/>
                <w:sz w:val="18"/>
                <w:szCs w:val="18"/>
              </w:rPr>
              <w:t xml:space="preserve"> </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250mm×90mm×</w:t>
            </w:r>
            <w:r w:rsidRPr="00D809D4">
              <w:rPr>
                <w:rFonts w:ascii="Times New Roman" w:eastAsiaTheme="minorEastAsia" w:hAnsi="Times New Roman"/>
                <w:sz w:val="18"/>
                <w:szCs w:val="18"/>
              </w:rPr>
              <w:t>厚度，</w:t>
            </w:r>
            <w:r w:rsidRPr="00D809D4">
              <w:rPr>
                <w:rFonts w:ascii="Times New Roman" w:eastAsiaTheme="minorEastAsia" w:hAnsi="Times New Roman"/>
                <w:sz w:val="18"/>
                <w:szCs w:val="18"/>
              </w:rPr>
              <w:t>l6</w:t>
            </w:r>
            <w:r w:rsidRPr="00D809D4">
              <w:rPr>
                <w:rFonts w:ascii="Times New Roman" w:eastAsiaTheme="minorEastAsia" w:hAnsi="Times New Roman"/>
                <w:sz w:val="18"/>
                <w:szCs w:val="18"/>
              </w:rPr>
              <w:t>块；</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1500mm×1000mm×</w:t>
            </w:r>
            <w:r w:rsidRPr="00D809D4">
              <w:rPr>
                <w:rFonts w:ascii="Times New Roman" w:eastAsiaTheme="minorEastAsia" w:hAnsi="Times New Roman"/>
                <w:sz w:val="18"/>
                <w:szCs w:val="18"/>
              </w:rPr>
              <w:t>厚度，</w:t>
            </w:r>
            <w:r w:rsidRPr="00D809D4">
              <w:rPr>
                <w:rFonts w:ascii="Times New Roman" w:eastAsiaTheme="minorEastAsia" w:hAnsi="Times New Roman"/>
                <w:sz w:val="18"/>
                <w:szCs w:val="18"/>
              </w:rPr>
              <w:t>3</w:t>
            </w:r>
            <w:r w:rsidRPr="00D809D4">
              <w:rPr>
                <w:rFonts w:ascii="Times New Roman" w:eastAsiaTheme="minorEastAsia" w:hAnsi="Times New Roman"/>
                <w:sz w:val="18"/>
                <w:szCs w:val="18"/>
              </w:rPr>
              <w:t>块：</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1500mm×500mm×</w:t>
            </w:r>
            <w:r w:rsidRPr="00D809D4">
              <w:rPr>
                <w:rFonts w:ascii="Times New Roman" w:eastAsiaTheme="minorEastAsia" w:hAnsi="Times New Roman"/>
                <w:sz w:val="18"/>
                <w:szCs w:val="18"/>
              </w:rPr>
              <w:t>厚度，</w:t>
            </w:r>
            <w:r w:rsidRPr="00D809D4">
              <w:rPr>
                <w:rFonts w:ascii="Times New Roman" w:eastAsiaTheme="minorEastAsia" w:hAnsi="Times New Roman"/>
                <w:sz w:val="18"/>
                <w:szCs w:val="18"/>
              </w:rPr>
              <w:t>3</w:t>
            </w:r>
            <w:r w:rsidRPr="00D809D4">
              <w:rPr>
                <w:rFonts w:ascii="Times New Roman" w:eastAsiaTheme="minorEastAsia" w:hAnsi="Times New Roman"/>
                <w:sz w:val="18"/>
                <w:szCs w:val="18"/>
              </w:rPr>
              <w:t>块：</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w:t>
            </w:r>
            <w:r w:rsidRPr="00D809D4">
              <w:rPr>
                <w:rFonts w:ascii="Times New Roman" w:eastAsiaTheme="minorEastAsia" w:hAnsi="Times New Roman"/>
                <w:sz w:val="18"/>
                <w:szCs w:val="18"/>
              </w:rPr>
              <w:t>墙纸：</w:t>
            </w:r>
            <w:r w:rsidRPr="00D809D4">
              <w:rPr>
                <w:rFonts w:ascii="Times New Roman" w:eastAsiaTheme="minorEastAsia" w:hAnsi="Times New Roman"/>
                <w:sz w:val="18"/>
                <w:szCs w:val="18"/>
              </w:rPr>
              <w:t>7m</w:t>
            </w:r>
            <w:r w:rsidRPr="00D809D4">
              <w:rPr>
                <w:rFonts w:ascii="Times New Roman" w:eastAsiaTheme="minorEastAsia" w:hAnsi="Times New Roman"/>
                <w:sz w:val="18"/>
                <w:szCs w:val="18"/>
                <w:vertAlign w:val="superscript"/>
              </w:rPr>
              <w:t>2</w:t>
            </w:r>
          </w:p>
        </w:tc>
        <w:tc>
          <w:tcPr>
            <w:tcW w:w="521" w:type="pct"/>
            <w:vMerge w:val="restar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样品名称；</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w:t>
            </w:r>
            <w:r w:rsidRPr="00D809D4">
              <w:rPr>
                <w:rFonts w:ascii="Times New Roman" w:eastAsiaTheme="minorEastAsia" w:hAnsi="Times New Roman"/>
                <w:sz w:val="18"/>
                <w:szCs w:val="18"/>
              </w:rPr>
              <w:t>规格型号；</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3.</w:t>
            </w:r>
            <w:r w:rsidRPr="00D809D4">
              <w:rPr>
                <w:rFonts w:ascii="Times New Roman" w:eastAsiaTheme="minorEastAsia" w:hAnsi="Times New Roman"/>
                <w:sz w:val="18"/>
                <w:szCs w:val="18"/>
              </w:rPr>
              <w:t>生产单位；</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4.</w:t>
            </w:r>
            <w:r w:rsidRPr="00D809D4">
              <w:rPr>
                <w:rFonts w:ascii="Times New Roman" w:eastAsiaTheme="minorEastAsia" w:hAnsi="Times New Roman"/>
                <w:sz w:val="18"/>
                <w:szCs w:val="18"/>
              </w:rPr>
              <w:t>使用部位；</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5.</w:t>
            </w:r>
            <w:r w:rsidRPr="00D809D4">
              <w:rPr>
                <w:rFonts w:ascii="Times New Roman" w:eastAsiaTheme="minorEastAsia" w:hAnsi="Times New Roman"/>
                <w:sz w:val="18"/>
                <w:szCs w:val="18"/>
              </w:rPr>
              <w:t>燃烧性能等级；</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6.</w:t>
            </w:r>
            <w:r w:rsidRPr="00D809D4">
              <w:rPr>
                <w:rFonts w:ascii="Times New Roman" w:eastAsiaTheme="minorEastAsia" w:hAnsi="Times New Roman"/>
                <w:sz w:val="18"/>
                <w:szCs w:val="18"/>
              </w:rPr>
              <w:t>使用说明书</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复印件</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7.</w:t>
            </w:r>
            <w:r w:rsidRPr="00D809D4">
              <w:rPr>
                <w:rFonts w:ascii="Times New Roman" w:eastAsiaTheme="minorEastAsia" w:hAnsi="Times New Roman"/>
                <w:sz w:val="18"/>
                <w:szCs w:val="18"/>
              </w:rPr>
              <w:t>合格证</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复印件）；</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8.</w:t>
            </w:r>
            <w:r w:rsidRPr="00D809D4">
              <w:rPr>
                <w:rFonts w:ascii="Times New Roman" w:eastAsiaTheme="minorEastAsia" w:hAnsi="Times New Roman"/>
                <w:sz w:val="18"/>
                <w:szCs w:val="18"/>
              </w:rPr>
              <w:t>材质书</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复印件</w:t>
            </w:r>
            <w:r w:rsidRPr="00D809D4">
              <w:rPr>
                <w:rFonts w:ascii="Times New Roman" w:eastAsiaTheme="minorEastAsia" w:hAnsi="Times New Roman"/>
                <w:sz w:val="18"/>
                <w:szCs w:val="18"/>
              </w:rPr>
              <w:t>)</w:t>
            </w:r>
          </w:p>
        </w:tc>
        <w:tc>
          <w:tcPr>
            <w:tcW w:w="297"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复合材料需提供样品结构说明资料</w:t>
            </w:r>
          </w:p>
        </w:tc>
      </w:tr>
      <w:tr w:rsidR="008B61DD" w:rsidRPr="00D809D4" w:rsidTr="008B61DD">
        <w:trPr>
          <w:trHeight w:val="850"/>
        </w:trPr>
        <w:tc>
          <w:tcPr>
            <w:tcW w:w="16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274"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30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488"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49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17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186"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442" w:type="pc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l.</w:t>
            </w:r>
            <w:r w:rsidRPr="00D809D4">
              <w:rPr>
                <w:rFonts w:ascii="Times New Roman" w:eastAsiaTheme="minorEastAsia" w:hAnsi="Times New Roman"/>
                <w:sz w:val="18"/>
                <w:szCs w:val="18"/>
              </w:rPr>
              <w:t>单体燃烧试验</w:t>
            </w:r>
            <w:r w:rsidRPr="00D809D4">
              <w:rPr>
                <w:rFonts w:ascii="Times New Roman" w:eastAsiaTheme="minorEastAsia" w:hAnsi="Times New Roman"/>
                <w:sz w:val="18"/>
                <w:szCs w:val="18"/>
              </w:rPr>
              <w:t xml:space="preserve">(SBI) </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w:t>
            </w:r>
            <w:r w:rsidRPr="00D809D4">
              <w:rPr>
                <w:rFonts w:ascii="Times New Roman" w:eastAsiaTheme="minorEastAsia" w:hAnsi="Times New Roman"/>
                <w:sz w:val="18"/>
                <w:szCs w:val="18"/>
              </w:rPr>
              <w:t>可燃性试验</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3.</w:t>
            </w:r>
            <w:r w:rsidRPr="00D809D4">
              <w:rPr>
                <w:rFonts w:ascii="Times New Roman" w:eastAsiaTheme="minorEastAsia" w:hAnsi="Times New Roman"/>
                <w:sz w:val="18"/>
                <w:szCs w:val="18"/>
              </w:rPr>
              <w:t>氧指数试验</w:t>
            </w:r>
          </w:p>
        </w:tc>
        <w:tc>
          <w:tcPr>
            <w:tcW w:w="874"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771" w:type="pc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保温泡沫塑料及制品</w:t>
            </w:r>
            <w:r w:rsidRPr="00D809D4">
              <w:rPr>
                <w:rFonts w:ascii="Times New Roman" w:eastAsiaTheme="minorEastAsia" w:hAnsi="Times New Roman"/>
                <w:sz w:val="18"/>
                <w:szCs w:val="18"/>
              </w:rPr>
              <w:t>:</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250mm×90mm×</w:t>
            </w:r>
            <w:r w:rsidRPr="00D809D4">
              <w:rPr>
                <w:rFonts w:ascii="Times New Roman" w:eastAsiaTheme="minorEastAsia" w:hAnsi="Times New Roman"/>
                <w:sz w:val="18"/>
                <w:szCs w:val="18"/>
              </w:rPr>
              <w:t>厚度</w:t>
            </w:r>
            <w:r w:rsidRPr="00D809D4">
              <w:rPr>
                <w:rFonts w:ascii="Times New Roman" w:eastAsiaTheme="minorEastAsia" w:hAnsi="Times New Roman"/>
                <w:sz w:val="18"/>
                <w:szCs w:val="18"/>
              </w:rPr>
              <w:t>,16</w:t>
            </w:r>
            <w:r w:rsidRPr="00D809D4">
              <w:rPr>
                <w:rFonts w:ascii="Times New Roman" w:eastAsiaTheme="minorEastAsia" w:hAnsi="Times New Roman"/>
                <w:sz w:val="18"/>
                <w:szCs w:val="18"/>
              </w:rPr>
              <w:t>块</w:t>
            </w:r>
            <w:r w:rsidRPr="00D809D4">
              <w:rPr>
                <w:rFonts w:ascii="Times New Roman" w:eastAsiaTheme="minorEastAsia" w:hAnsi="Times New Roman"/>
                <w:sz w:val="18"/>
                <w:szCs w:val="18"/>
              </w:rPr>
              <w:t>;</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1500mm×1000mm×</w:t>
            </w:r>
            <w:r w:rsidRPr="00D809D4">
              <w:rPr>
                <w:rFonts w:ascii="Times New Roman" w:eastAsiaTheme="minorEastAsia" w:hAnsi="Times New Roman"/>
                <w:sz w:val="18"/>
                <w:szCs w:val="18"/>
              </w:rPr>
              <w:t>厚度</w:t>
            </w:r>
            <w:r w:rsidRPr="00D809D4">
              <w:rPr>
                <w:rFonts w:ascii="Times New Roman" w:eastAsiaTheme="minorEastAsia" w:hAnsi="Times New Roman"/>
                <w:sz w:val="18"/>
                <w:szCs w:val="18"/>
              </w:rPr>
              <w:t>,3</w:t>
            </w:r>
            <w:r w:rsidRPr="00D809D4">
              <w:rPr>
                <w:rFonts w:ascii="Times New Roman" w:eastAsiaTheme="minorEastAsia" w:hAnsi="Times New Roman"/>
                <w:sz w:val="18"/>
                <w:szCs w:val="18"/>
              </w:rPr>
              <w:t>块</w:t>
            </w:r>
            <w:r w:rsidRPr="00D809D4">
              <w:rPr>
                <w:rFonts w:ascii="Times New Roman" w:eastAsiaTheme="minorEastAsia" w:hAnsi="Times New Roman"/>
                <w:sz w:val="18"/>
                <w:szCs w:val="18"/>
              </w:rPr>
              <w:t xml:space="preserve">; </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1500mm×500mm×</w:t>
            </w:r>
            <w:r w:rsidRPr="00D809D4">
              <w:rPr>
                <w:rFonts w:ascii="Times New Roman" w:eastAsiaTheme="minorEastAsia" w:hAnsi="Times New Roman"/>
                <w:sz w:val="18"/>
                <w:szCs w:val="18"/>
              </w:rPr>
              <w:t>厚度</w:t>
            </w:r>
            <w:r w:rsidRPr="00D809D4">
              <w:rPr>
                <w:rFonts w:ascii="Times New Roman" w:eastAsiaTheme="minorEastAsia" w:hAnsi="Times New Roman"/>
                <w:sz w:val="18"/>
                <w:szCs w:val="18"/>
              </w:rPr>
              <w:t>, 3</w:t>
            </w:r>
            <w:r w:rsidRPr="00D809D4">
              <w:rPr>
                <w:rFonts w:ascii="Times New Roman" w:eastAsiaTheme="minorEastAsia" w:hAnsi="Times New Roman"/>
                <w:sz w:val="18"/>
                <w:szCs w:val="18"/>
              </w:rPr>
              <w:t>块</w:t>
            </w:r>
            <w:r w:rsidRPr="00D809D4">
              <w:rPr>
                <w:rFonts w:ascii="Times New Roman" w:eastAsiaTheme="minorEastAsia" w:hAnsi="Times New Roman"/>
                <w:sz w:val="18"/>
                <w:szCs w:val="18"/>
              </w:rPr>
              <w:t xml:space="preserve">; </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600mm×600mm×</w:t>
            </w:r>
            <w:r w:rsidRPr="00D809D4">
              <w:rPr>
                <w:rFonts w:ascii="Times New Roman" w:eastAsiaTheme="minorEastAsia" w:hAnsi="Times New Roman"/>
                <w:sz w:val="18"/>
                <w:szCs w:val="18"/>
              </w:rPr>
              <w:t>厚度</w:t>
            </w:r>
            <w:r w:rsidRPr="00D809D4">
              <w:rPr>
                <w:rFonts w:ascii="Times New Roman" w:eastAsiaTheme="minorEastAsia" w:hAnsi="Times New Roman"/>
                <w:sz w:val="18"/>
                <w:szCs w:val="18"/>
              </w:rPr>
              <w:t>, 1</w:t>
            </w:r>
            <w:r w:rsidRPr="00D809D4">
              <w:rPr>
                <w:rFonts w:ascii="Times New Roman" w:eastAsiaTheme="minorEastAsia" w:hAnsi="Times New Roman"/>
                <w:sz w:val="18"/>
                <w:szCs w:val="18"/>
              </w:rPr>
              <w:t>块</w:t>
            </w:r>
          </w:p>
        </w:tc>
        <w:tc>
          <w:tcPr>
            <w:tcW w:w="521"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29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r>
      <w:tr w:rsidR="008B61DD" w:rsidRPr="00D809D4" w:rsidTr="008B61DD">
        <w:trPr>
          <w:trHeight w:val="1711"/>
        </w:trPr>
        <w:tc>
          <w:tcPr>
            <w:tcW w:w="167"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1</w:t>
            </w:r>
          </w:p>
        </w:tc>
        <w:tc>
          <w:tcPr>
            <w:tcW w:w="274"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平板状建筑材料及制品</w:t>
            </w:r>
          </w:p>
        </w:tc>
        <w:tc>
          <w:tcPr>
            <w:tcW w:w="307"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可燃材料（木质材料、高分子合成材料、复合材料、其他材料）</w:t>
            </w:r>
          </w:p>
        </w:tc>
        <w:tc>
          <w:tcPr>
            <w:tcW w:w="488"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GB50354-2005 </w:t>
            </w:r>
            <w:r w:rsidRPr="00D809D4">
              <w:rPr>
                <w:rFonts w:ascii="Times New Roman" w:eastAsiaTheme="minorEastAsia" w:hAnsi="Times New Roman"/>
                <w:sz w:val="18"/>
                <w:szCs w:val="18"/>
              </w:rPr>
              <w:t>《建筑内部装修防火施工及验收规范</w:t>
            </w:r>
          </w:p>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 50411-2019</w:t>
            </w:r>
            <w:r w:rsidRPr="00D809D4">
              <w:rPr>
                <w:rFonts w:ascii="Times New Roman" w:eastAsiaTheme="minorEastAsia" w:hAnsi="Times New Roman"/>
                <w:sz w:val="18"/>
                <w:szCs w:val="18"/>
              </w:rPr>
              <w:t>《建筑节能工程施工质量验收标准》</w:t>
            </w:r>
          </w:p>
        </w:tc>
        <w:tc>
          <w:tcPr>
            <w:tcW w:w="497"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GB8624-2012 </w:t>
            </w:r>
            <w:r w:rsidRPr="00D809D4">
              <w:rPr>
                <w:rFonts w:ascii="Times New Roman" w:eastAsiaTheme="minorEastAsia" w:hAnsi="Times New Roman"/>
                <w:sz w:val="18"/>
                <w:szCs w:val="18"/>
              </w:rPr>
              <w:t>《建筑材料及制品燃烧性能分级》</w:t>
            </w:r>
          </w:p>
        </w:tc>
        <w:tc>
          <w:tcPr>
            <w:tcW w:w="177"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B</w:t>
            </w:r>
            <w:r w:rsidRPr="00D809D4">
              <w:rPr>
                <w:rFonts w:ascii="Times New Roman" w:eastAsiaTheme="minorEastAsia" w:hAnsi="Times New Roman"/>
                <w:sz w:val="18"/>
                <w:szCs w:val="18"/>
                <w:vertAlign w:val="subscript"/>
              </w:rPr>
              <w:t>2</w:t>
            </w:r>
          </w:p>
        </w:tc>
        <w:tc>
          <w:tcPr>
            <w:tcW w:w="186" w:type="pct"/>
            <w:vMerge w:val="restar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D</w:t>
            </w:r>
            <w:r w:rsidRPr="00D809D4">
              <w:rPr>
                <w:rFonts w:ascii="Times New Roman" w:eastAsiaTheme="minorEastAsia" w:hAnsi="Times New Roman"/>
                <w:sz w:val="18"/>
                <w:szCs w:val="18"/>
              </w:rPr>
              <w:t>级</w:t>
            </w:r>
          </w:p>
        </w:tc>
        <w:tc>
          <w:tcPr>
            <w:tcW w:w="442" w:type="pc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单体燃烧试验（</w:t>
            </w:r>
            <w:r w:rsidRPr="00D809D4">
              <w:rPr>
                <w:rFonts w:ascii="Times New Roman" w:eastAsiaTheme="minorEastAsia" w:hAnsi="Times New Roman"/>
                <w:sz w:val="18"/>
                <w:szCs w:val="18"/>
              </w:rPr>
              <w:t>SBI</w:t>
            </w:r>
            <w:r w:rsidRPr="00D809D4">
              <w:rPr>
                <w:rFonts w:ascii="Times New Roman" w:eastAsiaTheme="minorEastAsia" w:hAnsi="Times New Roman"/>
                <w:sz w:val="18"/>
                <w:szCs w:val="18"/>
              </w:rPr>
              <w:t>）</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w:t>
            </w:r>
            <w:r w:rsidRPr="00D809D4">
              <w:rPr>
                <w:rFonts w:ascii="Times New Roman" w:eastAsiaTheme="minorEastAsia" w:hAnsi="Times New Roman"/>
                <w:sz w:val="18"/>
                <w:szCs w:val="18"/>
              </w:rPr>
              <w:t>可燃性试验</w:t>
            </w:r>
          </w:p>
        </w:tc>
        <w:tc>
          <w:tcPr>
            <w:tcW w:w="874" w:type="pct"/>
            <w:vMerge w:val="restar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（接上页）</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屋面材料：</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同厂家、同品种产品，扣除天窗、采光顶后的屋面面积在</w:t>
            </w:r>
            <w:r w:rsidRPr="00D809D4">
              <w:rPr>
                <w:rFonts w:ascii="Times New Roman" w:eastAsiaTheme="minorEastAsia" w:hAnsi="Times New Roman"/>
                <w:sz w:val="18"/>
                <w:szCs w:val="18"/>
              </w:rPr>
              <w:t>1000</w:t>
            </w:r>
            <w:r w:rsidRPr="00D809D4">
              <w:rPr>
                <w:rFonts w:ascii="Times New Roman" w:eastAsiaTheme="minorEastAsia" w:hAnsi="Times New Roman"/>
                <w:sz w:val="18"/>
                <w:szCs w:val="18"/>
              </w:rPr>
              <w:t>㎡以内时应复验</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次；面积每增加</w:t>
            </w:r>
            <w:r w:rsidRPr="00D809D4">
              <w:rPr>
                <w:rFonts w:ascii="Times New Roman" w:eastAsiaTheme="minorEastAsia" w:hAnsi="Times New Roman"/>
                <w:sz w:val="18"/>
                <w:szCs w:val="18"/>
              </w:rPr>
              <w:t>1000</w:t>
            </w:r>
            <w:r w:rsidRPr="00D809D4">
              <w:rPr>
                <w:rFonts w:ascii="Times New Roman" w:eastAsiaTheme="minorEastAsia" w:hAnsi="Times New Roman"/>
                <w:sz w:val="18"/>
                <w:szCs w:val="18"/>
              </w:rPr>
              <w:t>㎡应增加</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次。同工程项目、同施工单位且同期施工的多个单位工程，可合并计算抽检面积。</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地面材料：</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同厂家、同品种产品，地面面积在</w:t>
            </w:r>
            <w:r w:rsidRPr="00D809D4">
              <w:rPr>
                <w:rFonts w:ascii="Times New Roman" w:eastAsiaTheme="minorEastAsia" w:hAnsi="Times New Roman"/>
                <w:sz w:val="18"/>
                <w:szCs w:val="18"/>
              </w:rPr>
              <w:t>1000</w:t>
            </w:r>
            <w:r w:rsidRPr="00D809D4">
              <w:rPr>
                <w:rFonts w:ascii="Times New Roman" w:eastAsiaTheme="minorEastAsia" w:hAnsi="Times New Roman"/>
                <w:sz w:val="18"/>
                <w:szCs w:val="18"/>
              </w:rPr>
              <w:t>㎡以内时应复验</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次；面积每增加</w:t>
            </w:r>
            <w:r w:rsidRPr="00D809D4">
              <w:rPr>
                <w:rFonts w:ascii="Times New Roman" w:eastAsiaTheme="minorEastAsia" w:hAnsi="Times New Roman"/>
                <w:sz w:val="18"/>
                <w:szCs w:val="18"/>
              </w:rPr>
              <w:t>1000</w:t>
            </w:r>
            <w:r w:rsidRPr="00D809D4">
              <w:rPr>
                <w:rFonts w:ascii="Times New Roman" w:eastAsiaTheme="minorEastAsia" w:hAnsi="Times New Roman"/>
                <w:sz w:val="18"/>
                <w:szCs w:val="18"/>
              </w:rPr>
              <w:t>㎡应增加</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次。同工程项目、同施工单位且同期施工的多个单位工程，可合并计算抽检面积。</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其它各类材料：同一厂家生产的同一品种、同一类型的进场材料。</w:t>
            </w:r>
          </w:p>
        </w:tc>
        <w:tc>
          <w:tcPr>
            <w:tcW w:w="771" w:type="pc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非保温泡沫制品：</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板材类：</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250mm×90mm×</w:t>
            </w:r>
            <w:r w:rsidRPr="00D809D4">
              <w:rPr>
                <w:rFonts w:ascii="Times New Roman" w:eastAsiaTheme="minorEastAsia" w:hAnsi="Times New Roman"/>
                <w:sz w:val="18"/>
                <w:szCs w:val="18"/>
              </w:rPr>
              <w:t>厚度，</w:t>
            </w:r>
            <w:r w:rsidRPr="00D809D4">
              <w:rPr>
                <w:rFonts w:ascii="Times New Roman" w:eastAsiaTheme="minorEastAsia" w:hAnsi="Times New Roman"/>
                <w:sz w:val="18"/>
                <w:szCs w:val="18"/>
              </w:rPr>
              <w:t>16</w:t>
            </w:r>
            <w:r w:rsidRPr="00D809D4">
              <w:rPr>
                <w:rFonts w:ascii="Times New Roman" w:eastAsiaTheme="minorEastAsia" w:hAnsi="Times New Roman"/>
                <w:sz w:val="18"/>
                <w:szCs w:val="18"/>
              </w:rPr>
              <w:t>块；</w:t>
            </w:r>
            <w:r w:rsidRPr="00D809D4">
              <w:rPr>
                <w:rFonts w:ascii="Times New Roman" w:eastAsiaTheme="minorEastAsia" w:hAnsi="Times New Roman"/>
                <w:sz w:val="18"/>
                <w:szCs w:val="18"/>
              </w:rPr>
              <w:t xml:space="preserve"> </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1500mm×1000mm×</w:t>
            </w:r>
            <w:r w:rsidRPr="00D809D4">
              <w:rPr>
                <w:rFonts w:ascii="Times New Roman" w:eastAsiaTheme="minorEastAsia" w:hAnsi="Times New Roman"/>
                <w:sz w:val="18"/>
                <w:szCs w:val="18"/>
              </w:rPr>
              <w:t>厚度，</w:t>
            </w:r>
            <w:r w:rsidRPr="00D809D4">
              <w:rPr>
                <w:rFonts w:ascii="Times New Roman" w:eastAsiaTheme="minorEastAsia" w:hAnsi="Times New Roman"/>
                <w:sz w:val="18"/>
                <w:szCs w:val="18"/>
              </w:rPr>
              <w:t>3</w:t>
            </w:r>
            <w:r w:rsidRPr="00D809D4">
              <w:rPr>
                <w:rFonts w:ascii="Times New Roman" w:eastAsiaTheme="minorEastAsia" w:hAnsi="Times New Roman"/>
                <w:sz w:val="18"/>
                <w:szCs w:val="18"/>
              </w:rPr>
              <w:t>块；</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1500 mm×500mm×</w:t>
            </w:r>
            <w:r w:rsidRPr="00D809D4">
              <w:rPr>
                <w:rFonts w:ascii="Times New Roman" w:eastAsiaTheme="minorEastAsia" w:hAnsi="Times New Roman"/>
                <w:sz w:val="18"/>
                <w:szCs w:val="18"/>
              </w:rPr>
              <w:t>厚度，</w:t>
            </w:r>
            <w:r w:rsidRPr="00D809D4">
              <w:rPr>
                <w:rFonts w:ascii="Times New Roman" w:eastAsiaTheme="minorEastAsia" w:hAnsi="Times New Roman"/>
                <w:sz w:val="18"/>
                <w:szCs w:val="18"/>
              </w:rPr>
              <w:t>3</w:t>
            </w:r>
            <w:r w:rsidRPr="00D809D4">
              <w:rPr>
                <w:rFonts w:ascii="Times New Roman" w:eastAsiaTheme="minorEastAsia" w:hAnsi="Times New Roman"/>
                <w:sz w:val="18"/>
                <w:szCs w:val="18"/>
              </w:rPr>
              <w:t>块；</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w:t>
            </w:r>
            <w:r w:rsidRPr="00D809D4">
              <w:rPr>
                <w:rFonts w:ascii="Times New Roman" w:eastAsiaTheme="minorEastAsia" w:hAnsi="Times New Roman"/>
                <w:sz w:val="18"/>
                <w:szCs w:val="18"/>
              </w:rPr>
              <w:t>墙纸、皮革：</w:t>
            </w:r>
            <w:r w:rsidRPr="00D809D4">
              <w:rPr>
                <w:rFonts w:ascii="Times New Roman" w:eastAsiaTheme="minorEastAsia" w:hAnsi="Times New Roman"/>
                <w:sz w:val="18"/>
                <w:szCs w:val="18"/>
              </w:rPr>
              <w:t>7</w:t>
            </w:r>
            <w:r w:rsidRPr="00D809D4">
              <w:rPr>
                <w:rFonts w:ascii="Times New Roman" w:eastAsiaTheme="minorEastAsia" w:hAnsi="Times New Roman"/>
                <w:sz w:val="18"/>
                <w:szCs w:val="18"/>
              </w:rPr>
              <w:t>㎡</w:t>
            </w:r>
          </w:p>
        </w:tc>
        <w:tc>
          <w:tcPr>
            <w:tcW w:w="521" w:type="pct"/>
            <w:vMerge w:val="restar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样品名称；</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w:t>
            </w:r>
            <w:r w:rsidRPr="00D809D4">
              <w:rPr>
                <w:rFonts w:ascii="Times New Roman" w:eastAsiaTheme="minorEastAsia" w:hAnsi="Times New Roman"/>
                <w:sz w:val="18"/>
                <w:szCs w:val="18"/>
              </w:rPr>
              <w:t>规格型号；</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3.</w:t>
            </w:r>
            <w:r w:rsidRPr="00D809D4">
              <w:rPr>
                <w:rFonts w:ascii="Times New Roman" w:eastAsiaTheme="minorEastAsia" w:hAnsi="Times New Roman"/>
                <w:sz w:val="18"/>
                <w:szCs w:val="18"/>
              </w:rPr>
              <w:t>生产单位；</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4.</w:t>
            </w:r>
            <w:r w:rsidRPr="00D809D4">
              <w:rPr>
                <w:rFonts w:ascii="Times New Roman" w:eastAsiaTheme="minorEastAsia" w:hAnsi="Times New Roman"/>
                <w:sz w:val="18"/>
                <w:szCs w:val="18"/>
              </w:rPr>
              <w:t>使用部位；</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5.</w:t>
            </w:r>
            <w:r w:rsidRPr="00D809D4">
              <w:rPr>
                <w:rFonts w:ascii="Times New Roman" w:eastAsiaTheme="minorEastAsia" w:hAnsi="Times New Roman"/>
                <w:sz w:val="18"/>
                <w:szCs w:val="18"/>
              </w:rPr>
              <w:t>燃烧性能等级；</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6.</w:t>
            </w:r>
            <w:r w:rsidRPr="00D809D4">
              <w:rPr>
                <w:rFonts w:ascii="Times New Roman" w:eastAsiaTheme="minorEastAsia" w:hAnsi="Times New Roman"/>
                <w:sz w:val="18"/>
                <w:szCs w:val="18"/>
              </w:rPr>
              <w:t>使用说明书</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复印件</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7.</w:t>
            </w:r>
            <w:r w:rsidRPr="00D809D4">
              <w:rPr>
                <w:rFonts w:ascii="Times New Roman" w:eastAsiaTheme="minorEastAsia" w:hAnsi="Times New Roman"/>
                <w:sz w:val="18"/>
                <w:szCs w:val="18"/>
              </w:rPr>
              <w:t>合格证</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复印件）；</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8.</w:t>
            </w:r>
            <w:r w:rsidRPr="00D809D4">
              <w:rPr>
                <w:rFonts w:ascii="Times New Roman" w:eastAsiaTheme="minorEastAsia" w:hAnsi="Times New Roman"/>
                <w:sz w:val="18"/>
                <w:szCs w:val="18"/>
              </w:rPr>
              <w:t>材质书</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复印件</w:t>
            </w:r>
            <w:r w:rsidRPr="00D809D4">
              <w:rPr>
                <w:rFonts w:ascii="Times New Roman" w:eastAsiaTheme="minorEastAsia" w:hAnsi="Times New Roman"/>
                <w:sz w:val="18"/>
                <w:szCs w:val="18"/>
              </w:rPr>
              <w:t>)</w:t>
            </w:r>
          </w:p>
        </w:tc>
        <w:tc>
          <w:tcPr>
            <w:tcW w:w="297"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复合材料需提供样品结构说明资料</w:t>
            </w:r>
          </w:p>
        </w:tc>
      </w:tr>
      <w:tr w:rsidR="008B61DD" w:rsidRPr="00D809D4" w:rsidTr="008B61DD">
        <w:trPr>
          <w:trHeight w:val="1514"/>
        </w:trPr>
        <w:tc>
          <w:tcPr>
            <w:tcW w:w="16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274"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30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488"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49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17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186"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442" w:type="pc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单体燃烧试验（</w:t>
            </w:r>
            <w:r w:rsidRPr="00D809D4">
              <w:rPr>
                <w:rFonts w:ascii="Times New Roman" w:eastAsiaTheme="minorEastAsia" w:hAnsi="Times New Roman"/>
                <w:sz w:val="18"/>
                <w:szCs w:val="18"/>
              </w:rPr>
              <w:t>SBI</w:t>
            </w:r>
            <w:r w:rsidRPr="00D809D4">
              <w:rPr>
                <w:rFonts w:ascii="Times New Roman" w:eastAsiaTheme="minorEastAsia" w:hAnsi="Times New Roman"/>
                <w:sz w:val="18"/>
                <w:szCs w:val="18"/>
              </w:rPr>
              <w:t>）</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w:t>
            </w:r>
            <w:r w:rsidRPr="00D809D4">
              <w:rPr>
                <w:rFonts w:ascii="Times New Roman" w:eastAsiaTheme="minorEastAsia" w:hAnsi="Times New Roman"/>
                <w:sz w:val="18"/>
                <w:szCs w:val="18"/>
              </w:rPr>
              <w:t>可燃性试验</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3.</w:t>
            </w:r>
            <w:r w:rsidRPr="00D809D4">
              <w:rPr>
                <w:rFonts w:ascii="Times New Roman" w:eastAsiaTheme="minorEastAsia" w:hAnsi="Times New Roman"/>
                <w:sz w:val="18"/>
                <w:szCs w:val="18"/>
              </w:rPr>
              <w:t>氧指数试验</w:t>
            </w:r>
          </w:p>
        </w:tc>
        <w:tc>
          <w:tcPr>
            <w:tcW w:w="874"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771" w:type="pc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保温泡沫塑料及制品：</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250mm×90mm×</w:t>
            </w:r>
            <w:r w:rsidRPr="00D809D4">
              <w:rPr>
                <w:rFonts w:ascii="Times New Roman" w:eastAsiaTheme="minorEastAsia" w:hAnsi="Times New Roman"/>
                <w:sz w:val="18"/>
                <w:szCs w:val="18"/>
              </w:rPr>
              <w:t>厚度，</w:t>
            </w:r>
            <w:r w:rsidRPr="00D809D4">
              <w:rPr>
                <w:rFonts w:ascii="Times New Roman" w:eastAsiaTheme="minorEastAsia" w:hAnsi="Times New Roman"/>
                <w:sz w:val="18"/>
                <w:szCs w:val="18"/>
              </w:rPr>
              <w:t>16</w:t>
            </w:r>
            <w:r w:rsidRPr="00D809D4">
              <w:rPr>
                <w:rFonts w:ascii="Times New Roman" w:eastAsiaTheme="minorEastAsia" w:hAnsi="Times New Roman"/>
                <w:sz w:val="18"/>
                <w:szCs w:val="18"/>
              </w:rPr>
              <w:t>块；</w:t>
            </w:r>
            <w:r w:rsidRPr="00D809D4">
              <w:rPr>
                <w:rFonts w:ascii="Times New Roman" w:eastAsiaTheme="minorEastAsia" w:hAnsi="Times New Roman"/>
                <w:sz w:val="18"/>
                <w:szCs w:val="18"/>
              </w:rPr>
              <w:t xml:space="preserve"> </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1500mm×1000mm×</w:t>
            </w:r>
            <w:r w:rsidRPr="00D809D4">
              <w:rPr>
                <w:rFonts w:ascii="Times New Roman" w:eastAsiaTheme="minorEastAsia" w:hAnsi="Times New Roman"/>
                <w:sz w:val="18"/>
                <w:szCs w:val="18"/>
              </w:rPr>
              <w:t>厚度，</w:t>
            </w:r>
            <w:r w:rsidRPr="00D809D4">
              <w:rPr>
                <w:rFonts w:ascii="Times New Roman" w:eastAsiaTheme="minorEastAsia" w:hAnsi="Times New Roman"/>
                <w:sz w:val="18"/>
                <w:szCs w:val="18"/>
              </w:rPr>
              <w:t>3</w:t>
            </w:r>
            <w:r w:rsidRPr="00D809D4">
              <w:rPr>
                <w:rFonts w:ascii="Times New Roman" w:eastAsiaTheme="minorEastAsia" w:hAnsi="Times New Roman"/>
                <w:sz w:val="18"/>
                <w:szCs w:val="18"/>
              </w:rPr>
              <w:t>块；</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1500 mm×500mm×</w:t>
            </w:r>
            <w:r w:rsidRPr="00D809D4">
              <w:rPr>
                <w:rFonts w:ascii="Times New Roman" w:eastAsiaTheme="minorEastAsia" w:hAnsi="Times New Roman"/>
                <w:sz w:val="18"/>
                <w:szCs w:val="18"/>
              </w:rPr>
              <w:t>厚度，</w:t>
            </w:r>
            <w:r w:rsidRPr="00D809D4">
              <w:rPr>
                <w:rFonts w:ascii="Times New Roman" w:eastAsiaTheme="minorEastAsia" w:hAnsi="Times New Roman"/>
                <w:sz w:val="18"/>
                <w:szCs w:val="18"/>
              </w:rPr>
              <w:t>3</w:t>
            </w:r>
            <w:r w:rsidRPr="00D809D4">
              <w:rPr>
                <w:rFonts w:ascii="Times New Roman" w:eastAsiaTheme="minorEastAsia" w:hAnsi="Times New Roman"/>
                <w:sz w:val="18"/>
                <w:szCs w:val="18"/>
              </w:rPr>
              <w:t>块</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600mm×600mm×</w:t>
            </w:r>
            <w:r w:rsidRPr="00D809D4">
              <w:rPr>
                <w:rFonts w:ascii="Times New Roman" w:eastAsiaTheme="minorEastAsia" w:hAnsi="Times New Roman"/>
                <w:sz w:val="18"/>
                <w:szCs w:val="18"/>
              </w:rPr>
              <w:t>厚度，</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块；</w:t>
            </w:r>
          </w:p>
        </w:tc>
        <w:tc>
          <w:tcPr>
            <w:tcW w:w="521"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29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r>
      <w:tr w:rsidR="008B61DD" w:rsidRPr="00D809D4" w:rsidTr="008B61DD">
        <w:trPr>
          <w:trHeight w:val="861"/>
        </w:trPr>
        <w:tc>
          <w:tcPr>
            <w:tcW w:w="16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274"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30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488"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49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17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186" w:type="pc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E</w:t>
            </w:r>
            <w:r w:rsidRPr="00D809D4">
              <w:rPr>
                <w:rFonts w:ascii="Times New Roman" w:eastAsiaTheme="minorEastAsia" w:hAnsi="Times New Roman"/>
                <w:sz w:val="18"/>
                <w:szCs w:val="18"/>
              </w:rPr>
              <w:t>级</w:t>
            </w:r>
          </w:p>
        </w:tc>
        <w:tc>
          <w:tcPr>
            <w:tcW w:w="442" w:type="pc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可燃性试验</w:t>
            </w:r>
          </w:p>
        </w:tc>
        <w:tc>
          <w:tcPr>
            <w:tcW w:w="874"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771" w:type="pc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非保温泡沫塑料及制品：</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250mm×90mm×</w:t>
            </w:r>
            <w:r w:rsidRPr="00D809D4">
              <w:rPr>
                <w:rFonts w:ascii="Times New Roman" w:eastAsiaTheme="minorEastAsia" w:hAnsi="Times New Roman"/>
                <w:sz w:val="18"/>
                <w:szCs w:val="18"/>
              </w:rPr>
              <w:t>厚度，</w:t>
            </w:r>
            <w:r w:rsidRPr="00D809D4">
              <w:rPr>
                <w:rFonts w:ascii="Times New Roman" w:eastAsiaTheme="minorEastAsia" w:hAnsi="Times New Roman"/>
                <w:sz w:val="18"/>
                <w:szCs w:val="18"/>
              </w:rPr>
              <w:t>16</w:t>
            </w:r>
            <w:r w:rsidRPr="00D809D4">
              <w:rPr>
                <w:rFonts w:ascii="Times New Roman" w:eastAsiaTheme="minorEastAsia" w:hAnsi="Times New Roman"/>
                <w:sz w:val="18"/>
                <w:szCs w:val="18"/>
              </w:rPr>
              <w:t>块；</w:t>
            </w:r>
            <w:r w:rsidRPr="00D809D4">
              <w:rPr>
                <w:rFonts w:ascii="Times New Roman" w:eastAsiaTheme="minorEastAsia" w:hAnsi="Times New Roman"/>
                <w:sz w:val="18"/>
                <w:szCs w:val="18"/>
              </w:rPr>
              <w:t xml:space="preserve"> </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600mm×600mm×</w:t>
            </w:r>
            <w:r w:rsidRPr="00D809D4">
              <w:rPr>
                <w:rFonts w:ascii="Times New Roman" w:eastAsiaTheme="minorEastAsia" w:hAnsi="Times New Roman"/>
                <w:sz w:val="18"/>
                <w:szCs w:val="18"/>
              </w:rPr>
              <w:t>厚度，</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块；</w:t>
            </w:r>
          </w:p>
        </w:tc>
        <w:tc>
          <w:tcPr>
            <w:tcW w:w="521"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29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r>
      <w:tr w:rsidR="008B61DD" w:rsidRPr="00D809D4" w:rsidTr="0069749E">
        <w:trPr>
          <w:trHeight w:val="1557"/>
        </w:trPr>
        <w:tc>
          <w:tcPr>
            <w:tcW w:w="167" w:type="pc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w:t>
            </w:r>
          </w:p>
        </w:tc>
        <w:tc>
          <w:tcPr>
            <w:tcW w:w="274" w:type="pc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平板状建筑材料及制品</w:t>
            </w:r>
          </w:p>
        </w:tc>
        <w:tc>
          <w:tcPr>
            <w:tcW w:w="307" w:type="pc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可燃材料（木质材料、高分子合成材料、复合材料、其他材料）</w:t>
            </w:r>
          </w:p>
        </w:tc>
        <w:tc>
          <w:tcPr>
            <w:tcW w:w="488"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GB50354-2005 </w:t>
            </w:r>
            <w:r w:rsidRPr="00D809D4">
              <w:rPr>
                <w:rFonts w:ascii="Times New Roman" w:eastAsiaTheme="minorEastAsia" w:hAnsi="Times New Roman"/>
                <w:sz w:val="18"/>
                <w:szCs w:val="18"/>
              </w:rPr>
              <w:t>《建筑内部装修防火施工及验收规范</w:t>
            </w:r>
          </w:p>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 50411-2019</w:t>
            </w:r>
            <w:r w:rsidRPr="00D809D4">
              <w:rPr>
                <w:rFonts w:ascii="Times New Roman" w:eastAsiaTheme="minorEastAsia" w:hAnsi="Times New Roman"/>
                <w:sz w:val="18"/>
                <w:szCs w:val="18"/>
              </w:rPr>
              <w:t>《建筑节能工程施工质量验收标准》</w:t>
            </w:r>
          </w:p>
        </w:tc>
        <w:tc>
          <w:tcPr>
            <w:tcW w:w="497"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GB8624-2012 </w:t>
            </w:r>
            <w:r w:rsidRPr="00D809D4">
              <w:rPr>
                <w:rFonts w:ascii="Times New Roman" w:eastAsiaTheme="minorEastAsia" w:hAnsi="Times New Roman"/>
                <w:sz w:val="18"/>
                <w:szCs w:val="18"/>
              </w:rPr>
              <w:t>《建筑材料及制品燃烧性能分级》</w:t>
            </w:r>
          </w:p>
        </w:tc>
        <w:tc>
          <w:tcPr>
            <w:tcW w:w="177" w:type="pc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B</w:t>
            </w:r>
            <w:r w:rsidRPr="00D809D4">
              <w:rPr>
                <w:rFonts w:ascii="Times New Roman" w:eastAsiaTheme="minorEastAsia" w:hAnsi="Times New Roman"/>
                <w:sz w:val="18"/>
                <w:szCs w:val="18"/>
                <w:vertAlign w:val="subscript"/>
              </w:rPr>
              <w:t>2</w:t>
            </w:r>
          </w:p>
        </w:tc>
        <w:tc>
          <w:tcPr>
            <w:tcW w:w="186" w:type="pc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E</w:t>
            </w:r>
            <w:r w:rsidRPr="00D809D4">
              <w:rPr>
                <w:rFonts w:ascii="Times New Roman" w:eastAsiaTheme="minorEastAsia" w:hAnsi="Times New Roman"/>
                <w:sz w:val="18"/>
                <w:szCs w:val="18"/>
              </w:rPr>
              <w:t>级</w:t>
            </w:r>
          </w:p>
        </w:tc>
        <w:tc>
          <w:tcPr>
            <w:tcW w:w="442" w:type="pc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可燃性试验</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w:t>
            </w:r>
            <w:r w:rsidRPr="00D809D4">
              <w:rPr>
                <w:rFonts w:ascii="Times New Roman" w:eastAsiaTheme="minorEastAsia" w:hAnsi="Times New Roman"/>
                <w:sz w:val="18"/>
                <w:szCs w:val="18"/>
              </w:rPr>
              <w:t>氧指数试验</w:t>
            </w:r>
          </w:p>
        </w:tc>
        <w:tc>
          <w:tcPr>
            <w:tcW w:w="874" w:type="pct"/>
            <w:vMerge w:val="restar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（同上页）</w:t>
            </w:r>
          </w:p>
        </w:tc>
        <w:tc>
          <w:tcPr>
            <w:tcW w:w="771" w:type="pc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保温泡沫塑料及制品：</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250mm×90mm×</w:t>
            </w:r>
            <w:r w:rsidRPr="00D809D4">
              <w:rPr>
                <w:rFonts w:ascii="Times New Roman" w:eastAsiaTheme="minorEastAsia" w:hAnsi="Times New Roman"/>
                <w:sz w:val="18"/>
                <w:szCs w:val="18"/>
              </w:rPr>
              <w:t>厚度，</w:t>
            </w:r>
            <w:r w:rsidRPr="00D809D4">
              <w:rPr>
                <w:rFonts w:ascii="Times New Roman" w:eastAsiaTheme="minorEastAsia" w:hAnsi="Times New Roman"/>
                <w:sz w:val="18"/>
                <w:szCs w:val="18"/>
              </w:rPr>
              <w:t>16</w:t>
            </w:r>
            <w:r w:rsidRPr="00D809D4">
              <w:rPr>
                <w:rFonts w:ascii="Times New Roman" w:eastAsiaTheme="minorEastAsia" w:hAnsi="Times New Roman"/>
                <w:sz w:val="18"/>
                <w:szCs w:val="18"/>
              </w:rPr>
              <w:t>块；</w:t>
            </w:r>
            <w:r w:rsidRPr="00D809D4">
              <w:rPr>
                <w:rFonts w:ascii="Times New Roman" w:eastAsiaTheme="minorEastAsia" w:hAnsi="Times New Roman"/>
                <w:sz w:val="18"/>
                <w:szCs w:val="18"/>
              </w:rPr>
              <w:t xml:space="preserve"> </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600mm×600mm×</w:t>
            </w:r>
            <w:r w:rsidRPr="00D809D4">
              <w:rPr>
                <w:rFonts w:ascii="Times New Roman" w:eastAsiaTheme="minorEastAsia" w:hAnsi="Times New Roman"/>
                <w:sz w:val="18"/>
                <w:szCs w:val="18"/>
              </w:rPr>
              <w:t>厚度，</w:t>
            </w: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块；</w:t>
            </w:r>
          </w:p>
        </w:tc>
        <w:tc>
          <w:tcPr>
            <w:tcW w:w="521" w:type="pct"/>
            <w:vMerge w:val="restar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样品名称；</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w:t>
            </w:r>
            <w:r w:rsidRPr="00D809D4">
              <w:rPr>
                <w:rFonts w:ascii="Times New Roman" w:eastAsiaTheme="minorEastAsia" w:hAnsi="Times New Roman"/>
                <w:sz w:val="18"/>
                <w:szCs w:val="18"/>
              </w:rPr>
              <w:t>规格型号；</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3.</w:t>
            </w:r>
            <w:r w:rsidRPr="00D809D4">
              <w:rPr>
                <w:rFonts w:ascii="Times New Roman" w:eastAsiaTheme="minorEastAsia" w:hAnsi="Times New Roman"/>
                <w:sz w:val="18"/>
                <w:szCs w:val="18"/>
              </w:rPr>
              <w:t>生产单位；</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4.</w:t>
            </w:r>
            <w:r w:rsidRPr="00D809D4">
              <w:rPr>
                <w:rFonts w:ascii="Times New Roman" w:eastAsiaTheme="minorEastAsia" w:hAnsi="Times New Roman"/>
                <w:sz w:val="18"/>
                <w:szCs w:val="18"/>
              </w:rPr>
              <w:t>使用部位；</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5.</w:t>
            </w:r>
            <w:r w:rsidRPr="00D809D4">
              <w:rPr>
                <w:rFonts w:ascii="Times New Roman" w:eastAsiaTheme="minorEastAsia" w:hAnsi="Times New Roman"/>
                <w:sz w:val="18"/>
                <w:szCs w:val="18"/>
              </w:rPr>
              <w:t>燃烧性能等级；</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6.</w:t>
            </w:r>
            <w:r w:rsidRPr="00D809D4">
              <w:rPr>
                <w:rFonts w:ascii="Times New Roman" w:eastAsiaTheme="minorEastAsia" w:hAnsi="Times New Roman"/>
                <w:sz w:val="18"/>
                <w:szCs w:val="18"/>
              </w:rPr>
              <w:t>使用说明书</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复印件</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7.</w:t>
            </w:r>
            <w:r w:rsidRPr="00D809D4">
              <w:rPr>
                <w:rFonts w:ascii="Times New Roman" w:eastAsiaTheme="minorEastAsia" w:hAnsi="Times New Roman"/>
                <w:sz w:val="18"/>
                <w:szCs w:val="18"/>
              </w:rPr>
              <w:t>合格证</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复印件）；</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8.</w:t>
            </w:r>
            <w:r w:rsidRPr="00D809D4">
              <w:rPr>
                <w:rFonts w:ascii="Times New Roman" w:eastAsiaTheme="minorEastAsia" w:hAnsi="Times New Roman"/>
                <w:sz w:val="18"/>
                <w:szCs w:val="18"/>
              </w:rPr>
              <w:t>材质书</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复印件</w:t>
            </w:r>
            <w:r w:rsidRPr="00D809D4">
              <w:rPr>
                <w:rFonts w:ascii="Times New Roman" w:eastAsiaTheme="minorEastAsia" w:hAnsi="Times New Roman"/>
                <w:sz w:val="18"/>
                <w:szCs w:val="18"/>
              </w:rPr>
              <w:t>)</w:t>
            </w:r>
          </w:p>
        </w:tc>
        <w:tc>
          <w:tcPr>
            <w:tcW w:w="297"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复合材料需提供样品结构说明资料</w:t>
            </w:r>
          </w:p>
        </w:tc>
      </w:tr>
      <w:tr w:rsidR="008B61DD" w:rsidRPr="00D809D4" w:rsidTr="0069749E">
        <w:trPr>
          <w:trHeight w:val="513"/>
        </w:trPr>
        <w:tc>
          <w:tcPr>
            <w:tcW w:w="167"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w:t>
            </w:r>
          </w:p>
        </w:tc>
        <w:tc>
          <w:tcPr>
            <w:tcW w:w="274"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铺地材料</w:t>
            </w:r>
          </w:p>
        </w:tc>
        <w:tc>
          <w:tcPr>
            <w:tcW w:w="307"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难燃材料（木质材料、高分子合成材料、复合材</w:t>
            </w:r>
            <w:r w:rsidRPr="00D809D4">
              <w:rPr>
                <w:rFonts w:ascii="Times New Roman" w:eastAsiaTheme="minorEastAsia" w:hAnsi="Times New Roman"/>
                <w:sz w:val="18"/>
                <w:szCs w:val="18"/>
              </w:rPr>
              <w:lastRenderedPageBreak/>
              <w:t>料、其他材料）</w:t>
            </w:r>
          </w:p>
        </w:tc>
        <w:tc>
          <w:tcPr>
            <w:tcW w:w="488"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49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177"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B</w:t>
            </w:r>
            <w:r w:rsidRPr="00D809D4">
              <w:rPr>
                <w:rFonts w:ascii="Times New Roman" w:eastAsiaTheme="minorEastAsia" w:hAnsi="Times New Roman"/>
                <w:sz w:val="18"/>
                <w:szCs w:val="18"/>
                <w:vertAlign w:val="subscript"/>
              </w:rPr>
              <w:t>1</w:t>
            </w:r>
          </w:p>
        </w:tc>
        <w:tc>
          <w:tcPr>
            <w:tcW w:w="186" w:type="pc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B</w:t>
            </w:r>
            <w:r w:rsidRPr="00D809D4">
              <w:rPr>
                <w:rFonts w:ascii="Times New Roman" w:eastAsiaTheme="minorEastAsia" w:hAnsi="Times New Roman"/>
                <w:sz w:val="18"/>
                <w:szCs w:val="18"/>
              </w:rPr>
              <w:t>级</w:t>
            </w:r>
          </w:p>
        </w:tc>
        <w:tc>
          <w:tcPr>
            <w:tcW w:w="442" w:type="pct"/>
            <w:vMerge w:val="restar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临界热辐射通量</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w:t>
            </w:r>
            <w:r w:rsidRPr="00D809D4">
              <w:rPr>
                <w:rFonts w:ascii="Times New Roman" w:eastAsiaTheme="minorEastAsia" w:hAnsi="Times New Roman"/>
                <w:sz w:val="18"/>
                <w:szCs w:val="18"/>
              </w:rPr>
              <w:t>可燃性</w:t>
            </w:r>
          </w:p>
        </w:tc>
        <w:tc>
          <w:tcPr>
            <w:tcW w:w="874"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771" w:type="pct"/>
            <w:vMerge w:val="restar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1050mm×250mm×</w:t>
            </w:r>
            <w:r w:rsidRPr="00D809D4">
              <w:rPr>
                <w:rFonts w:ascii="Times New Roman" w:eastAsiaTheme="minorEastAsia" w:hAnsi="Times New Roman"/>
                <w:sz w:val="18"/>
                <w:szCs w:val="18"/>
              </w:rPr>
              <w:t>厚度，</w:t>
            </w:r>
            <w:r w:rsidRPr="00D809D4">
              <w:rPr>
                <w:rFonts w:ascii="Times New Roman" w:eastAsiaTheme="minorEastAsia" w:hAnsi="Times New Roman"/>
                <w:sz w:val="18"/>
                <w:szCs w:val="18"/>
              </w:rPr>
              <w:t>8</w:t>
            </w:r>
            <w:r w:rsidRPr="00D809D4">
              <w:rPr>
                <w:rFonts w:ascii="Times New Roman" w:eastAsiaTheme="minorEastAsia" w:hAnsi="Times New Roman"/>
                <w:sz w:val="18"/>
                <w:szCs w:val="18"/>
              </w:rPr>
              <w:t>块（经纬向各</w:t>
            </w:r>
            <w:r w:rsidRPr="00D809D4">
              <w:rPr>
                <w:rFonts w:ascii="Times New Roman" w:eastAsiaTheme="minorEastAsia" w:hAnsi="Times New Roman"/>
                <w:sz w:val="18"/>
                <w:szCs w:val="18"/>
              </w:rPr>
              <w:t>4</w:t>
            </w:r>
            <w:r w:rsidRPr="00D809D4">
              <w:rPr>
                <w:rFonts w:ascii="Times New Roman" w:eastAsiaTheme="minorEastAsia" w:hAnsi="Times New Roman"/>
                <w:sz w:val="18"/>
                <w:szCs w:val="18"/>
              </w:rPr>
              <w:t>块）；</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250mm×90mm×</w:t>
            </w:r>
            <w:r w:rsidRPr="00D809D4">
              <w:rPr>
                <w:rFonts w:ascii="Times New Roman" w:eastAsiaTheme="minorEastAsia" w:hAnsi="Times New Roman"/>
                <w:sz w:val="18"/>
                <w:szCs w:val="18"/>
              </w:rPr>
              <w:t>厚度，</w:t>
            </w:r>
            <w:r w:rsidRPr="00D809D4">
              <w:rPr>
                <w:rFonts w:ascii="Times New Roman" w:eastAsiaTheme="minorEastAsia" w:hAnsi="Times New Roman"/>
                <w:sz w:val="18"/>
                <w:szCs w:val="18"/>
              </w:rPr>
              <w:t>16</w:t>
            </w:r>
            <w:r w:rsidRPr="00D809D4">
              <w:rPr>
                <w:rFonts w:ascii="Times New Roman" w:eastAsiaTheme="minorEastAsia" w:hAnsi="Times New Roman"/>
                <w:sz w:val="18"/>
                <w:szCs w:val="18"/>
              </w:rPr>
              <w:t>块（经纬向各</w:t>
            </w:r>
            <w:r w:rsidRPr="00D809D4">
              <w:rPr>
                <w:rFonts w:ascii="Times New Roman" w:eastAsiaTheme="minorEastAsia" w:hAnsi="Times New Roman"/>
                <w:sz w:val="18"/>
                <w:szCs w:val="18"/>
              </w:rPr>
              <w:t>8</w:t>
            </w:r>
            <w:r w:rsidRPr="00D809D4">
              <w:rPr>
                <w:rFonts w:ascii="Times New Roman" w:eastAsiaTheme="minorEastAsia" w:hAnsi="Times New Roman"/>
                <w:sz w:val="18"/>
                <w:szCs w:val="18"/>
              </w:rPr>
              <w:t>块）；</w:t>
            </w:r>
            <w:r w:rsidRPr="00D809D4">
              <w:rPr>
                <w:rFonts w:ascii="Times New Roman" w:eastAsiaTheme="minorEastAsia" w:hAnsi="Times New Roman"/>
                <w:sz w:val="18"/>
                <w:szCs w:val="18"/>
              </w:rPr>
              <w:t xml:space="preserve">  </w:t>
            </w:r>
          </w:p>
        </w:tc>
        <w:tc>
          <w:tcPr>
            <w:tcW w:w="521"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29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r>
      <w:tr w:rsidR="008B61DD" w:rsidRPr="00D809D4" w:rsidTr="008B61DD">
        <w:trPr>
          <w:trHeight w:val="51"/>
        </w:trPr>
        <w:tc>
          <w:tcPr>
            <w:tcW w:w="16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274"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30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488"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49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17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186" w:type="pc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C</w:t>
            </w:r>
            <w:r w:rsidRPr="00D809D4">
              <w:rPr>
                <w:rFonts w:ascii="Times New Roman" w:eastAsiaTheme="minorEastAsia" w:hAnsi="Times New Roman"/>
                <w:sz w:val="18"/>
                <w:szCs w:val="18"/>
              </w:rPr>
              <w:t>级</w:t>
            </w:r>
          </w:p>
        </w:tc>
        <w:tc>
          <w:tcPr>
            <w:tcW w:w="442"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874"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771"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521"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29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r>
      <w:tr w:rsidR="008B61DD" w:rsidRPr="00D809D4" w:rsidTr="0069749E">
        <w:trPr>
          <w:trHeight w:val="762"/>
        </w:trPr>
        <w:tc>
          <w:tcPr>
            <w:tcW w:w="16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274"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307"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可燃材料（木质材料、高分子合成材料、复合材料、其他材料）</w:t>
            </w:r>
          </w:p>
        </w:tc>
        <w:tc>
          <w:tcPr>
            <w:tcW w:w="488"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49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177"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B</w:t>
            </w:r>
            <w:r w:rsidRPr="00D809D4">
              <w:rPr>
                <w:rFonts w:ascii="Times New Roman" w:eastAsiaTheme="minorEastAsia" w:hAnsi="Times New Roman"/>
                <w:sz w:val="18"/>
                <w:szCs w:val="18"/>
                <w:vertAlign w:val="subscript"/>
              </w:rPr>
              <w:t>2</w:t>
            </w:r>
          </w:p>
        </w:tc>
        <w:tc>
          <w:tcPr>
            <w:tcW w:w="186" w:type="pc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D</w:t>
            </w:r>
            <w:r w:rsidRPr="00D809D4">
              <w:rPr>
                <w:rFonts w:ascii="Times New Roman" w:eastAsiaTheme="minorEastAsia" w:hAnsi="Times New Roman"/>
                <w:sz w:val="18"/>
                <w:szCs w:val="18"/>
              </w:rPr>
              <w:t>级</w:t>
            </w:r>
          </w:p>
        </w:tc>
        <w:tc>
          <w:tcPr>
            <w:tcW w:w="442"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874"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771"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521"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29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r>
      <w:tr w:rsidR="008B61DD" w:rsidRPr="00D809D4" w:rsidTr="0069749E">
        <w:trPr>
          <w:trHeight w:val="591"/>
        </w:trPr>
        <w:tc>
          <w:tcPr>
            <w:tcW w:w="16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274"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30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488"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49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17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186" w:type="pc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E</w:t>
            </w:r>
            <w:r w:rsidRPr="00D809D4">
              <w:rPr>
                <w:rFonts w:ascii="Times New Roman" w:eastAsiaTheme="minorEastAsia" w:hAnsi="Times New Roman"/>
                <w:sz w:val="18"/>
                <w:szCs w:val="18"/>
              </w:rPr>
              <w:t>级</w:t>
            </w:r>
          </w:p>
        </w:tc>
        <w:tc>
          <w:tcPr>
            <w:tcW w:w="442"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874"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771"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521"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29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r>
      <w:tr w:rsidR="008B61DD" w:rsidRPr="00D809D4" w:rsidTr="0069749E">
        <w:trPr>
          <w:trHeight w:val="504"/>
        </w:trPr>
        <w:tc>
          <w:tcPr>
            <w:tcW w:w="167"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3</w:t>
            </w:r>
          </w:p>
        </w:tc>
        <w:tc>
          <w:tcPr>
            <w:tcW w:w="274"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管状绝热材料</w:t>
            </w:r>
          </w:p>
        </w:tc>
        <w:tc>
          <w:tcPr>
            <w:tcW w:w="307"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高分子合成材料</w:t>
            </w:r>
          </w:p>
        </w:tc>
        <w:tc>
          <w:tcPr>
            <w:tcW w:w="488"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GB50354-2005 </w:t>
            </w:r>
            <w:r w:rsidRPr="00D809D4">
              <w:rPr>
                <w:rFonts w:ascii="Times New Roman" w:eastAsiaTheme="minorEastAsia" w:hAnsi="Times New Roman"/>
                <w:sz w:val="18"/>
                <w:szCs w:val="18"/>
              </w:rPr>
              <w:t>《建筑内部装修防火施工及验收规范</w:t>
            </w:r>
          </w:p>
          <w:p w:rsidR="00BE2025" w:rsidRPr="00D809D4" w:rsidRDefault="00BE2025" w:rsidP="008B61DD">
            <w:pPr>
              <w:spacing w:line="200" w:lineRule="exact"/>
              <w:jc w:val="center"/>
              <w:rPr>
                <w:rFonts w:ascii="Times New Roman" w:eastAsiaTheme="minorEastAsia" w:hAnsi="Times New Roman"/>
                <w:sz w:val="18"/>
                <w:szCs w:val="18"/>
              </w:rPr>
            </w:pPr>
          </w:p>
        </w:tc>
        <w:tc>
          <w:tcPr>
            <w:tcW w:w="49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177"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B</w:t>
            </w:r>
            <w:r w:rsidRPr="00D809D4">
              <w:rPr>
                <w:rFonts w:ascii="Times New Roman" w:eastAsiaTheme="minorEastAsia" w:hAnsi="Times New Roman"/>
                <w:sz w:val="18"/>
                <w:szCs w:val="18"/>
                <w:vertAlign w:val="subscript"/>
              </w:rPr>
              <w:t>1</w:t>
            </w:r>
          </w:p>
        </w:tc>
        <w:tc>
          <w:tcPr>
            <w:tcW w:w="186" w:type="pc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B</w:t>
            </w:r>
            <w:r w:rsidRPr="00D809D4">
              <w:rPr>
                <w:rFonts w:ascii="Times New Roman" w:eastAsiaTheme="minorEastAsia" w:hAnsi="Times New Roman"/>
                <w:sz w:val="18"/>
                <w:szCs w:val="18"/>
              </w:rPr>
              <w:t>级</w:t>
            </w:r>
          </w:p>
        </w:tc>
        <w:tc>
          <w:tcPr>
            <w:tcW w:w="442" w:type="pct"/>
            <w:vMerge w:val="restar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单体燃烧试验（</w:t>
            </w:r>
            <w:r w:rsidRPr="00D809D4">
              <w:rPr>
                <w:rFonts w:ascii="Times New Roman" w:eastAsiaTheme="minorEastAsia" w:hAnsi="Times New Roman"/>
                <w:sz w:val="18"/>
                <w:szCs w:val="18"/>
              </w:rPr>
              <w:t>SBI</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 xml:space="preserve"> </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w:t>
            </w:r>
            <w:r w:rsidRPr="00D809D4">
              <w:rPr>
                <w:rFonts w:ascii="Times New Roman" w:eastAsiaTheme="minorEastAsia" w:hAnsi="Times New Roman"/>
                <w:sz w:val="18"/>
                <w:szCs w:val="18"/>
              </w:rPr>
              <w:t>可燃性试验</w:t>
            </w:r>
          </w:p>
        </w:tc>
        <w:tc>
          <w:tcPr>
            <w:tcW w:w="874" w:type="pct"/>
            <w:vMerge w:val="restar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同一厂家生产的同一品种、同一类型的进场材料。</w:t>
            </w:r>
          </w:p>
        </w:tc>
        <w:tc>
          <w:tcPr>
            <w:tcW w:w="771" w:type="pct"/>
            <w:vMerge w:val="restar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管材：排成</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板状</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规定的尺寸；</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1500mm×1000mm×</w:t>
            </w:r>
            <w:r w:rsidRPr="00D809D4">
              <w:rPr>
                <w:rFonts w:ascii="Times New Roman" w:eastAsiaTheme="minorEastAsia" w:hAnsi="Times New Roman"/>
                <w:sz w:val="18"/>
                <w:szCs w:val="18"/>
              </w:rPr>
              <w:t>厚度，</w:t>
            </w:r>
            <w:r w:rsidRPr="00D809D4">
              <w:rPr>
                <w:rFonts w:ascii="Times New Roman" w:eastAsiaTheme="minorEastAsia" w:hAnsi="Times New Roman"/>
                <w:sz w:val="18"/>
                <w:szCs w:val="18"/>
              </w:rPr>
              <w:t>3</w:t>
            </w:r>
            <w:r w:rsidRPr="00D809D4">
              <w:rPr>
                <w:rFonts w:ascii="Times New Roman" w:eastAsiaTheme="minorEastAsia" w:hAnsi="Times New Roman"/>
                <w:sz w:val="18"/>
                <w:szCs w:val="18"/>
              </w:rPr>
              <w:t>块；</w:t>
            </w:r>
            <w:r w:rsidRPr="00D809D4">
              <w:rPr>
                <w:rFonts w:ascii="Times New Roman" w:eastAsiaTheme="minorEastAsia" w:hAnsi="Times New Roman"/>
                <w:sz w:val="18"/>
                <w:szCs w:val="18"/>
              </w:rPr>
              <w:t xml:space="preserve">      1500mm×500mm×</w:t>
            </w:r>
            <w:r w:rsidRPr="00D809D4">
              <w:rPr>
                <w:rFonts w:ascii="Times New Roman" w:eastAsiaTheme="minorEastAsia" w:hAnsi="Times New Roman"/>
                <w:sz w:val="18"/>
                <w:szCs w:val="18"/>
              </w:rPr>
              <w:t>厚度，</w:t>
            </w:r>
            <w:r w:rsidRPr="00D809D4">
              <w:rPr>
                <w:rFonts w:ascii="Times New Roman" w:eastAsiaTheme="minorEastAsia" w:hAnsi="Times New Roman"/>
                <w:sz w:val="18"/>
                <w:szCs w:val="18"/>
              </w:rPr>
              <w:t>3</w:t>
            </w:r>
            <w:r w:rsidRPr="00D809D4">
              <w:rPr>
                <w:rFonts w:ascii="Times New Roman" w:eastAsiaTheme="minorEastAsia" w:hAnsi="Times New Roman"/>
                <w:sz w:val="18"/>
                <w:szCs w:val="18"/>
              </w:rPr>
              <w:t>块</w:t>
            </w:r>
            <w:r w:rsidRPr="00D809D4">
              <w:rPr>
                <w:rFonts w:ascii="Times New Roman" w:eastAsiaTheme="minorEastAsia" w:hAnsi="Times New Roman"/>
                <w:sz w:val="18"/>
                <w:szCs w:val="18"/>
              </w:rPr>
              <w:t xml:space="preserve">     500mm×500mm×2</w:t>
            </w:r>
            <w:r w:rsidRPr="00D809D4">
              <w:rPr>
                <w:rFonts w:ascii="Times New Roman" w:eastAsiaTheme="minorEastAsia" w:hAnsi="Times New Roman"/>
                <w:sz w:val="18"/>
                <w:szCs w:val="18"/>
              </w:rPr>
              <w:t>块；</w:t>
            </w:r>
          </w:p>
        </w:tc>
        <w:tc>
          <w:tcPr>
            <w:tcW w:w="521"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29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r>
      <w:tr w:rsidR="008B61DD" w:rsidRPr="00D809D4" w:rsidTr="0069749E">
        <w:trPr>
          <w:trHeight w:val="486"/>
        </w:trPr>
        <w:tc>
          <w:tcPr>
            <w:tcW w:w="16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274"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30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488"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49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17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186" w:type="pc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C</w:t>
            </w:r>
            <w:r w:rsidRPr="00D809D4">
              <w:rPr>
                <w:rFonts w:ascii="Times New Roman" w:eastAsiaTheme="minorEastAsia" w:hAnsi="Times New Roman"/>
                <w:sz w:val="18"/>
                <w:szCs w:val="18"/>
              </w:rPr>
              <w:t>级</w:t>
            </w:r>
          </w:p>
        </w:tc>
        <w:tc>
          <w:tcPr>
            <w:tcW w:w="442"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874"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771"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521"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29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r>
      <w:tr w:rsidR="008B61DD" w:rsidRPr="00D809D4" w:rsidTr="0069749E">
        <w:trPr>
          <w:trHeight w:val="270"/>
        </w:trPr>
        <w:tc>
          <w:tcPr>
            <w:tcW w:w="16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274"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30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488"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49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177"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B</w:t>
            </w:r>
            <w:r w:rsidRPr="00D809D4">
              <w:rPr>
                <w:rFonts w:ascii="Times New Roman" w:eastAsiaTheme="minorEastAsia" w:hAnsi="Times New Roman"/>
                <w:sz w:val="18"/>
                <w:szCs w:val="18"/>
                <w:vertAlign w:val="subscript"/>
              </w:rPr>
              <w:t>2</w:t>
            </w:r>
          </w:p>
        </w:tc>
        <w:tc>
          <w:tcPr>
            <w:tcW w:w="186" w:type="pc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D</w:t>
            </w:r>
            <w:r w:rsidRPr="00D809D4">
              <w:rPr>
                <w:rFonts w:ascii="Times New Roman" w:eastAsiaTheme="minorEastAsia" w:hAnsi="Times New Roman"/>
                <w:sz w:val="18"/>
                <w:szCs w:val="18"/>
              </w:rPr>
              <w:t>级</w:t>
            </w:r>
          </w:p>
        </w:tc>
        <w:tc>
          <w:tcPr>
            <w:tcW w:w="442"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874"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771"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521"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29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r>
      <w:tr w:rsidR="008B61DD" w:rsidRPr="00D809D4" w:rsidTr="008B61DD">
        <w:trPr>
          <w:trHeight w:val="476"/>
        </w:trPr>
        <w:tc>
          <w:tcPr>
            <w:tcW w:w="16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274"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30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488"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49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17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186" w:type="pc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E</w:t>
            </w:r>
            <w:r w:rsidRPr="00D809D4">
              <w:rPr>
                <w:rFonts w:ascii="Times New Roman" w:eastAsiaTheme="minorEastAsia" w:hAnsi="Times New Roman"/>
                <w:sz w:val="18"/>
                <w:szCs w:val="18"/>
              </w:rPr>
              <w:t>级</w:t>
            </w:r>
          </w:p>
        </w:tc>
        <w:tc>
          <w:tcPr>
            <w:tcW w:w="442" w:type="pc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w:t>
            </w:r>
            <w:r w:rsidRPr="00D809D4">
              <w:rPr>
                <w:rFonts w:ascii="Times New Roman" w:eastAsiaTheme="minorEastAsia" w:hAnsi="Times New Roman"/>
                <w:sz w:val="18"/>
                <w:szCs w:val="18"/>
              </w:rPr>
              <w:t>可燃性试验</w:t>
            </w:r>
          </w:p>
        </w:tc>
        <w:tc>
          <w:tcPr>
            <w:tcW w:w="874"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771" w:type="pc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1m×3</w:t>
            </w:r>
            <w:r w:rsidRPr="00D809D4">
              <w:rPr>
                <w:rFonts w:ascii="Times New Roman" w:eastAsiaTheme="minorEastAsia" w:hAnsi="Times New Roman"/>
                <w:sz w:val="18"/>
                <w:szCs w:val="18"/>
              </w:rPr>
              <w:t>根</w:t>
            </w:r>
          </w:p>
        </w:tc>
        <w:tc>
          <w:tcPr>
            <w:tcW w:w="521"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29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r>
      <w:tr w:rsidR="008B61DD" w:rsidRPr="00D809D4" w:rsidTr="0069749E">
        <w:trPr>
          <w:trHeight w:val="426"/>
        </w:trPr>
        <w:tc>
          <w:tcPr>
            <w:tcW w:w="167"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4</w:t>
            </w:r>
          </w:p>
        </w:tc>
        <w:tc>
          <w:tcPr>
            <w:tcW w:w="274"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窗帘幕布、家具</w:t>
            </w:r>
          </w:p>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制品装饰用材料</w:t>
            </w:r>
          </w:p>
        </w:tc>
        <w:tc>
          <w:tcPr>
            <w:tcW w:w="307"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难燃材料（纺织织物、高分子合成材料、其他材料）</w:t>
            </w:r>
          </w:p>
        </w:tc>
        <w:tc>
          <w:tcPr>
            <w:tcW w:w="488"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GB50354-2005 </w:t>
            </w:r>
            <w:r w:rsidRPr="00D809D4">
              <w:rPr>
                <w:rFonts w:ascii="Times New Roman" w:eastAsiaTheme="minorEastAsia" w:hAnsi="Times New Roman"/>
                <w:sz w:val="18"/>
                <w:szCs w:val="18"/>
              </w:rPr>
              <w:t>《建筑内部装修防火施工及验收规范</w:t>
            </w:r>
          </w:p>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 50411-2019</w:t>
            </w:r>
            <w:r w:rsidRPr="00D809D4">
              <w:rPr>
                <w:rFonts w:ascii="Times New Roman" w:eastAsiaTheme="minorEastAsia" w:hAnsi="Times New Roman"/>
                <w:sz w:val="18"/>
                <w:szCs w:val="18"/>
              </w:rPr>
              <w:t>《建筑节能工程施工质量验收标准》</w:t>
            </w:r>
          </w:p>
        </w:tc>
        <w:tc>
          <w:tcPr>
            <w:tcW w:w="497"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GB8624-2012 </w:t>
            </w:r>
            <w:r w:rsidRPr="00D809D4">
              <w:rPr>
                <w:rFonts w:ascii="Times New Roman" w:eastAsiaTheme="minorEastAsia" w:hAnsi="Times New Roman"/>
                <w:sz w:val="18"/>
                <w:szCs w:val="18"/>
              </w:rPr>
              <w:t>《建筑材料及制品燃烧性能分级》</w:t>
            </w:r>
          </w:p>
        </w:tc>
        <w:tc>
          <w:tcPr>
            <w:tcW w:w="363" w:type="pct"/>
            <w:gridSpan w:val="2"/>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B</w:t>
            </w:r>
            <w:r w:rsidRPr="00D809D4">
              <w:rPr>
                <w:rFonts w:ascii="Times New Roman" w:eastAsiaTheme="minorEastAsia" w:hAnsi="Times New Roman"/>
                <w:sz w:val="18"/>
                <w:szCs w:val="18"/>
                <w:vertAlign w:val="subscript"/>
              </w:rPr>
              <w:t>1</w:t>
            </w:r>
            <w:r w:rsidRPr="00D809D4">
              <w:rPr>
                <w:rFonts w:ascii="Times New Roman" w:eastAsiaTheme="minorEastAsia" w:hAnsi="Times New Roman"/>
                <w:sz w:val="18"/>
                <w:szCs w:val="18"/>
              </w:rPr>
              <w:t>级</w:t>
            </w:r>
          </w:p>
        </w:tc>
        <w:tc>
          <w:tcPr>
            <w:tcW w:w="442" w:type="pct"/>
            <w:vMerge w:val="restar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氧指数</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w:t>
            </w:r>
            <w:r w:rsidRPr="00D809D4">
              <w:rPr>
                <w:rFonts w:ascii="Times New Roman" w:eastAsiaTheme="minorEastAsia" w:hAnsi="Times New Roman"/>
                <w:sz w:val="18"/>
                <w:szCs w:val="18"/>
              </w:rPr>
              <w:t>水平燃烧</w:t>
            </w:r>
          </w:p>
        </w:tc>
        <w:tc>
          <w:tcPr>
            <w:tcW w:w="874" w:type="pct"/>
            <w:vMerge w:val="restar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同一厂家生产的同一品种、同一类型的进场材料。</w:t>
            </w:r>
          </w:p>
        </w:tc>
        <w:tc>
          <w:tcPr>
            <w:tcW w:w="771" w:type="pct"/>
            <w:vMerge w:val="restar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从窗帘幕布、家具制品装饰材料上随机截取</w:t>
            </w:r>
            <w:r w:rsidRPr="00D809D4">
              <w:rPr>
                <w:rFonts w:ascii="Times New Roman" w:eastAsiaTheme="minorEastAsia" w:hAnsi="Times New Roman"/>
                <w:sz w:val="18"/>
                <w:szCs w:val="18"/>
              </w:rPr>
              <w:t>3m</w:t>
            </w:r>
            <w:r w:rsidRPr="00D809D4">
              <w:rPr>
                <w:rFonts w:ascii="Times New Roman" w:eastAsiaTheme="minorEastAsia" w:hAnsi="Times New Roman"/>
                <w:sz w:val="18"/>
                <w:szCs w:val="18"/>
                <w:vertAlign w:val="superscript"/>
              </w:rPr>
              <w:t>2</w:t>
            </w:r>
            <w:r w:rsidRPr="00D809D4">
              <w:rPr>
                <w:rFonts w:ascii="Times New Roman" w:eastAsiaTheme="minorEastAsia" w:hAnsi="Times New Roman"/>
                <w:sz w:val="18"/>
                <w:szCs w:val="18"/>
              </w:rPr>
              <w:t>。</w:t>
            </w:r>
          </w:p>
        </w:tc>
        <w:tc>
          <w:tcPr>
            <w:tcW w:w="521" w:type="pct"/>
            <w:vMerge w:val="restar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样品名称；</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w:t>
            </w:r>
            <w:r w:rsidRPr="00D809D4">
              <w:rPr>
                <w:rFonts w:ascii="Times New Roman" w:eastAsiaTheme="minorEastAsia" w:hAnsi="Times New Roman"/>
                <w:sz w:val="18"/>
                <w:szCs w:val="18"/>
              </w:rPr>
              <w:t>规格型号；</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3.</w:t>
            </w:r>
            <w:r w:rsidRPr="00D809D4">
              <w:rPr>
                <w:rFonts w:ascii="Times New Roman" w:eastAsiaTheme="minorEastAsia" w:hAnsi="Times New Roman"/>
                <w:sz w:val="18"/>
                <w:szCs w:val="18"/>
              </w:rPr>
              <w:t>生产单位；</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4.</w:t>
            </w:r>
            <w:r w:rsidRPr="00D809D4">
              <w:rPr>
                <w:rFonts w:ascii="Times New Roman" w:eastAsiaTheme="minorEastAsia" w:hAnsi="Times New Roman"/>
                <w:sz w:val="18"/>
                <w:szCs w:val="18"/>
              </w:rPr>
              <w:t>使用部位；</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5.</w:t>
            </w:r>
            <w:r w:rsidRPr="00D809D4">
              <w:rPr>
                <w:rFonts w:ascii="Times New Roman" w:eastAsiaTheme="minorEastAsia" w:hAnsi="Times New Roman"/>
                <w:sz w:val="18"/>
                <w:szCs w:val="18"/>
              </w:rPr>
              <w:t>燃烧性能等级；</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6.</w:t>
            </w:r>
            <w:r w:rsidRPr="00D809D4">
              <w:rPr>
                <w:rFonts w:ascii="Times New Roman" w:eastAsiaTheme="minorEastAsia" w:hAnsi="Times New Roman"/>
                <w:sz w:val="18"/>
                <w:szCs w:val="18"/>
              </w:rPr>
              <w:t>使用说明书</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复印件</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7.</w:t>
            </w:r>
            <w:r w:rsidRPr="00D809D4">
              <w:rPr>
                <w:rFonts w:ascii="Times New Roman" w:eastAsiaTheme="minorEastAsia" w:hAnsi="Times New Roman"/>
                <w:sz w:val="18"/>
                <w:szCs w:val="18"/>
              </w:rPr>
              <w:t>合格证</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复印件）；</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8.</w:t>
            </w:r>
            <w:r w:rsidRPr="00D809D4">
              <w:rPr>
                <w:rFonts w:ascii="Times New Roman" w:eastAsiaTheme="minorEastAsia" w:hAnsi="Times New Roman"/>
                <w:sz w:val="18"/>
                <w:szCs w:val="18"/>
              </w:rPr>
              <w:t>材质书</w:t>
            </w:r>
            <w:r w:rsidRPr="00D809D4">
              <w:rPr>
                <w:rFonts w:ascii="Times New Roman" w:eastAsiaTheme="minorEastAsia" w:hAnsi="Times New Roman"/>
                <w:sz w:val="18"/>
                <w:szCs w:val="18"/>
              </w:rPr>
              <w:t>(</w:t>
            </w:r>
            <w:r w:rsidRPr="00D809D4">
              <w:rPr>
                <w:rFonts w:ascii="Times New Roman" w:eastAsiaTheme="minorEastAsia" w:hAnsi="Times New Roman"/>
                <w:sz w:val="18"/>
                <w:szCs w:val="18"/>
              </w:rPr>
              <w:t>复印件</w:t>
            </w:r>
            <w:r w:rsidRPr="00D809D4">
              <w:rPr>
                <w:rFonts w:ascii="Times New Roman" w:eastAsiaTheme="minorEastAsia" w:hAnsi="Times New Roman"/>
                <w:sz w:val="18"/>
                <w:szCs w:val="18"/>
              </w:rPr>
              <w:t>)</w:t>
            </w:r>
          </w:p>
        </w:tc>
        <w:tc>
          <w:tcPr>
            <w:tcW w:w="297"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p>
        </w:tc>
      </w:tr>
      <w:tr w:rsidR="008B61DD" w:rsidRPr="00D809D4" w:rsidTr="0069749E">
        <w:trPr>
          <w:trHeight w:val="985"/>
        </w:trPr>
        <w:tc>
          <w:tcPr>
            <w:tcW w:w="16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274"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30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488"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49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363" w:type="pct"/>
            <w:gridSpan w:val="2"/>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B</w:t>
            </w:r>
            <w:r w:rsidRPr="00D809D4">
              <w:rPr>
                <w:rFonts w:ascii="Times New Roman" w:eastAsiaTheme="minorEastAsia" w:hAnsi="Times New Roman"/>
                <w:sz w:val="18"/>
                <w:szCs w:val="18"/>
                <w:vertAlign w:val="subscript"/>
              </w:rPr>
              <w:t>2</w:t>
            </w:r>
            <w:r w:rsidRPr="00D809D4">
              <w:rPr>
                <w:rFonts w:ascii="Times New Roman" w:eastAsiaTheme="minorEastAsia" w:hAnsi="Times New Roman"/>
                <w:sz w:val="18"/>
                <w:szCs w:val="18"/>
              </w:rPr>
              <w:t>级</w:t>
            </w:r>
          </w:p>
        </w:tc>
        <w:tc>
          <w:tcPr>
            <w:tcW w:w="442"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874"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771"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521"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29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r>
      <w:tr w:rsidR="008B61DD" w:rsidRPr="00D809D4" w:rsidTr="008B61DD">
        <w:trPr>
          <w:trHeight w:val="1122"/>
        </w:trPr>
        <w:tc>
          <w:tcPr>
            <w:tcW w:w="167" w:type="pc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5</w:t>
            </w:r>
          </w:p>
        </w:tc>
        <w:tc>
          <w:tcPr>
            <w:tcW w:w="274" w:type="pc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电线电缆套管</w:t>
            </w:r>
          </w:p>
        </w:tc>
        <w:tc>
          <w:tcPr>
            <w:tcW w:w="307" w:type="pc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难燃材料（高分子合成材料）</w:t>
            </w:r>
          </w:p>
        </w:tc>
        <w:tc>
          <w:tcPr>
            <w:tcW w:w="488"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49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363" w:type="pct"/>
            <w:gridSpan w:val="2"/>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B</w:t>
            </w:r>
            <w:r w:rsidRPr="00D809D4">
              <w:rPr>
                <w:rFonts w:ascii="Times New Roman" w:eastAsiaTheme="minorEastAsia" w:hAnsi="Times New Roman"/>
                <w:sz w:val="18"/>
                <w:szCs w:val="18"/>
                <w:vertAlign w:val="subscript"/>
              </w:rPr>
              <w:t>1</w:t>
            </w:r>
            <w:r w:rsidRPr="00D809D4">
              <w:rPr>
                <w:rFonts w:ascii="Times New Roman" w:eastAsiaTheme="minorEastAsia" w:hAnsi="Times New Roman"/>
                <w:sz w:val="18"/>
                <w:szCs w:val="18"/>
              </w:rPr>
              <w:t>级</w:t>
            </w:r>
          </w:p>
        </w:tc>
        <w:tc>
          <w:tcPr>
            <w:tcW w:w="442" w:type="pc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氧指数</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w:t>
            </w:r>
            <w:r w:rsidRPr="00D809D4">
              <w:rPr>
                <w:rFonts w:ascii="Times New Roman" w:eastAsiaTheme="minorEastAsia" w:hAnsi="Times New Roman"/>
                <w:sz w:val="18"/>
                <w:szCs w:val="18"/>
              </w:rPr>
              <w:t>垂直燃烧性能</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3.</w:t>
            </w:r>
            <w:r w:rsidRPr="00D809D4">
              <w:rPr>
                <w:rFonts w:ascii="Times New Roman" w:eastAsiaTheme="minorEastAsia" w:hAnsi="Times New Roman"/>
                <w:sz w:val="18"/>
                <w:szCs w:val="18"/>
              </w:rPr>
              <w:t>烟密度等级</w:t>
            </w:r>
          </w:p>
        </w:tc>
        <w:tc>
          <w:tcPr>
            <w:tcW w:w="874"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771" w:type="pc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随机截取</w:t>
            </w:r>
            <w:r w:rsidRPr="00D809D4">
              <w:rPr>
                <w:rFonts w:ascii="Times New Roman" w:eastAsiaTheme="minorEastAsia" w:hAnsi="Times New Roman"/>
                <w:sz w:val="18"/>
                <w:szCs w:val="18"/>
              </w:rPr>
              <w:t>1m×5</w:t>
            </w:r>
            <w:r w:rsidRPr="00D809D4">
              <w:rPr>
                <w:rFonts w:ascii="Times New Roman" w:eastAsiaTheme="minorEastAsia" w:hAnsi="Times New Roman"/>
                <w:sz w:val="18"/>
                <w:szCs w:val="18"/>
              </w:rPr>
              <w:t>根</w:t>
            </w:r>
          </w:p>
        </w:tc>
        <w:tc>
          <w:tcPr>
            <w:tcW w:w="521"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29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r>
      <w:tr w:rsidR="008B61DD" w:rsidRPr="00D809D4" w:rsidTr="0096361F">
        <w:trPr>
          <w:trHeight w:val="512"/>
        </w:trPr>
        <w:tc>
          <w:tcPr>
            <w:tcW w:w="167"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6</w:t>
            </w:r>
          </w:p>
        </w:tc>
        <w:tc>
          <w:tcPr>
            <w:tcW w:w="581" w:type="pct"/>
            <w:gridSpan w:val="2"/>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饰面型防火涂料</w:t>
            </w:r>
          </w:p>
        </w:tc>
        <w:tc>
          <w:tcPr>
            <w:tcW w:w="488"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GB50354-2005 </w:t>
            </w:r>
            <w:r w:rsidRPr="00D809D4">
              <w:rPr>
                <w:rFonts w:ascii="Times New Roman" w:eastAsiaTheme="minorEastAsia" w:hAnsi="Times New Roman"/>
                <w:sz w:val="18"/>
                <w:szCs w:val="18"/>
              </w:rPr>
              <w:t>《建筑内部装</w:t>
            </w:r>
            <w:r w:rsidRPr="00D809D4">
              <w:rPr>
                <w:rFonts w:ascii="Times New Roman" w:eastAsiaTheme="minorEastAsia" w:hAnsi="Times New Roman"/>
                <w:sz w:val="18"/>
                <w:szCs w:val="18"/>
              </w:rPr>
              <w:lastRenderedPageBreak/>
              <w:t>修防火施工及验收规范</w:t>
            </w:r>
          </w:p>
        </w:tc>
        <w:tc>
          <w:tcPr>
            <w:tcW w:w="497" w:type="pct"/>
            <w:vMerge w:val="restar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 xml:space="preserve">GB 12441-2018 </w:t>
            </w:r>
            <w:r w:rsidRPr="00D809D4">
              <w:rPr>
                <w:rFonts w:ascii="Times New Roman" w:eastAsiaTheme="minorEastAsia" w:hAnsi="Times New Roman"/>
                <w:sz w:val="18"/>
                <w:szCs w:val="18"/>
              </w:rPr>
              <w:t>《饰面型防火涂</w:t>
            </w:r>
            <w:r w:rsidRPr="00D809D4">
              <w:rPr>
                <w:rFonts w:ascii="Times New Roman" w:eastAsiaTheme="minorEastAsia" w:hAnsi="Times New Roman"/>
                <w:sz w:val="18"/>
                <w:szCs w:val="18"/>
              </w:rPr>
              <w:lastRenderedPageBreak/>
              <w:t>料》</w:t>
            </w:r>
          </w:p>
        </w:tc>
        <w:tc>
          <w:tcPr>
            <w:tcW w:w="363" w:type="pct"/>
            <w:gridSpan w:val="2"/>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B</w:t>
            </w:r>
            <w:r w:rsidRPr="00D809D4">
              <w:rPr>
                <w:rFonts w:ascii="Times New Roman" w:eastAsiaTheme="minorEastAsia" w:hAnsi="Times New Roman"/>
                <w:sz w:val="18"/>
                <w:szCs w:val="18"/>
                <w:vertAlign w:val="subscript"/>
              </w:rPr>
              <w:t>1</w:t>
            </w:r>
            <w:r w:rsidRPr="00D809D4">
              <w:rPr>
                <w:rFonts w:ascii="Times New Roman" w:eastAsiaTheme="minorEastAsia" w:hAnsi="Times New Roman"/>
                <w:sz w:val="18"/>
                <w:szCs w:val="18"/>
              </w:rPr>
              <w:t>级</w:t>
            </w:r>
          </w:p>
        </w:tc>
        <w:tc>
          <w:tcPr>
            <w:tcW w:w="442" w:type="pct"/>
            <w:vMerge w:val="restar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1.</w:t>
            </w:r>
            <w:r w:rsidRPr="00D809D4">
              <w:rPr>
                <w:rFonts w:ascii="Times New Roman" w:eastAsiaTheme="minorEastAsia" w:hAnsi="Times New Roman"/>
                <w:sz w:val="18"/>
                <w:szCs w:val="18"/>
              </w:rPr>
              <w:t>氧指数</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2.</w:t>
            </w:r>
            <w:r w:rsidRPr="00D809D4">
              <w:rPr>
                <w:rFonts w:ascii="Times New Roman" w:eastAsiaTheme="minorEastAsia" w:hAnsi="Times New Roman"/>
                <w:sz w:val="18"/>
                <w:szCs w:val="18"/>
              </w:rPr>
              <w:t>水平燃烧</w:t>
            </w:r>
          </w:p>
        </w:tc>
        <w:tc>
          <w:tcPr>
            <w:tcW w:w="874"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771" w:type="pct"/>
            <w:vMerge w:val="restar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随机抽取：</w:t>
            </w:r>
            <w:r w:rsidRPr="00D809D4">
              <w:rPr>
                <w:rFonts w:ascii="Times New Roman" w:eastAsiaTheme="minorEastAsia" w:hAnsi="Times New Roman"/>
                <w:sz w:val="18"/>
                <w:szCs w:val="18"/>
              </w:rPr>
              <w:t>10kg</w:t>
            </w:r>
          </w:p>
        </w:tc>
        <w:tc>
          <w:tcPr>
            <w:tcW w:w="521"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29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r>
      <w:tr w:rsidR="008B61DD" w:rsidRPr="00D809D4" w:rsidTr="008B61DD">
        <w:trPr>
          <w:trHeight w:val="922"/>
        </w:trPr>
        <w:tc>
          <w:tcPr>
            <w:tcW w:w="16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581" w:type="pct"/>
            <w:gridSpan w:val="2"/>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488"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49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c>
          <w:tcPr>
            <w:tcW w:w="363" w:type="pct"/>
            <w:gridSpan w:val="2"/>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B</w:t>
            </w:r>
            <w:r w:rsidRPr="00D809D4">
              <w:rPr>
                <w:rFonts w:ascii="Times New Roman" w:eastAsiaTheme="minorEastAsia" w:hAnsi="Times New Roman"/>
                <w:sz w:val="18"/>
                <w:szCs w:val="18"/>
                <w:vertAlign w:val="subscript"/>
              </w:rPr>
              <w:t>2</w:t>
            </w:r>
            <w:r w:rsidRPr="00D809D4">
              <w:rPr>
                <w:rFonts w:ascii="Times New Roman" w:eastAsiaTheme="minorEastAsia" w:hAnsi="Times New Roman"/>
                <w:sz w:val="18"/>
                <w:szCs w:val="18"/>
              </w:rPr>
              <w:t>级</w:t>
            </w:r>
          </w:p>
        </w:tc>
        <w:tc>
          <w:tcPr>
            <w:tcW w:w="442"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874"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771"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521"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29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r>
      <w:tr w:rsidR="008B61DD" w:rsidRPr="00D809D4" w:rsidTr="0096361F">
        <w:trPr>
          <w:trHeight w:val="1136"/>
        </w:trPr>
        <w:tc>
          <w:tcPr>
            <w:tcW w:w="167" w:type="pc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lastRenderedPageBreak/>
              <w:t>7</w:t>
            </w:r>
          </w:p>
        </w:tc>
        <w:tc>
          <w:tcPr>
            <w:tcW w:w="581" w:type="pct"/>
            <w:gridSpan w:val="2"/>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钢结构防火涂料</w:t>
            </w:r>
          </w:p>
        </w:tc>
        <w:tc>
          <w:tcPr>
            <w:tcW w:w="488" w:type="pc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GB 50205-2020</w:t>
            </w:r>
            <w:r w:rsidRPr="00D809D4">
              <w:rPr>
                <w:rFonts w:ascii="Times New Roman" w:eastAsiaTheme="minorEastAsia" w:hAnsi="Times New Roman"/>
                <w:sz w:val="18"/>
                <w:szCs w:val="18"/>
              </w:rPr>
              <w:t>《钢结构工程施工质量验收规范》</w:t>
            </w:r>
          </w:p>
        </w:tc>
        <w:tc>
          <w:tcPr>
            <w:tcW w:w="497" w:type="pct"/>
            <w:vAlign w:val="center"/>
          </w:tcPr>
          <w:p w:rsidR="00BE2025" w:rsidRPr="00D809D4" w:rsidRDefault="00BE2025" w:rsidP="008B61DD">
            <w:pPr>
              <w:spacing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 xml:space="preserve">GB14907-2018 </w:t>
            </w:r>
            <w:r w:rsidRPr="00D809D4">
              <w:rPr>
                <w:rFonts w:ascii="Times New Roman" w:eastAsiaTheme="minorEastAsia" w:hAnsi="Times New Roman"/>
                <w:sz w:val="18"/>
                <w:szCs w:val="18"/>
              </w:rPr>
              <w:t>《钢结构防火涂料》</w:t>
            </w:r>
          </w:p>
        </w:tc>
        <w:tc>
          <w:tcPr>
            <w:tcW w:w="805" w:type="pct"/>
            <w:gridSpan w:val="3"/>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粘结强度、抗压强度</w:t>
            </w:r>
          </w:p>
        </w:tc>
        <w:tc>
          <w:tcPr>
            <w:tcW w:w="874" w:type="pct"/>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每使用</w:t>
            </w:r>
            <w:r w:rsidRPr="00D809D4">
              <w:rPr>
                <w:rFonts w:ascii="Times New Roman" w:eastAsiaTheme="minorEastAsia" w:hAnsi="Times New Roman"/>
                <w:sz w:val="18"/>
                <w:szCs w:val="18"/>
              </w:rPr>
              <w:t>100t</w:t>
            </w:r>
            <w:r w:rsidRPr="00D809D4">
              <w:rPr>
                <w:rFonts w:ascii="Times New Roman" w:eastAsiaTheme="minorEastAsia" w:hAnsi="Times New Roman"/>
                <w:sz w:val="18"/>
                <w:szCs w:val="18"/>
              </w:rPr>
              <w:t>或不足</w:t>
            </w:r>
            <w:r w:rsidRPr="00D809D4">
              <w:rPr>
                <w:rFonts w:ascii="Times New Roman" w:eastAsiaTheme="minorEastAsia" w:hAnsi="Times New Roman"/>
                <w:sz w:val="18"/>
                <w:szCs w:val="18"/>
              </w:rPr>
              <w:t>100t</w:t>
            </w:r>
            <w:r w:rsidRPr="00D809D4">
              <w:rPr>
                <w:rFonts w:ascii="Times New Roman" w:eastAsiaTheme="minorEastAsia" w:hAnsi="Times New Roman"/>
                <w:sz w:val="18"/>
                <w:szCs w:val="18"/>
              </w:rPr>
              <w:t>薄涂型防火涂料应抽检一次粘结强度；每使用</w:t>
            </w:r>
            <w:r w:rsidRPr="00D809D4">
              <w:rPr>
                <w:rFonts w:ascii="Times New Roman" w:eastAsiaTheme="minorEastAsia" w:hAnsi="Times New Roman"/>
                <w:sz w:val="18"/>
                <w:szCs w:val="18"/>
              </w:rPr>
              <w:t>500t</w:t>
            </w:r>
            <w:r w:rsidRPr="00D809D4">
              <w:rPr>
                <w:rFonts w:ascii="Times New Roman" w:eastAsiaTheme="minorEastAsia" w:hAnsi="Times New Roman"/>
                <w:sz w:val="18"/>
                <w:szCs w:val="18"/>
              </w:rPr>
              <w:t>或不足</w:t>
            </w:r>
            <w:r w:rsidRPr="00D809D4">
              <w:rPr>
                <w:rFonts w:ascii="Times New Roman" w:eastAsiaTheme="minorEastAsia" w:hAnsi="Times New Roman"/>
                <w:sz w:val="18"/>
                <w:szCs w:val="18"/>
              </w:rPr>
              <w:t>500t</w:t>
            </w:r>
            <w:r w:rsidRPr="00D809D4">
              <w:rPr>
                <w:rFonts w:ascii="Times New Roman" w:eastAsiaTheme="minorEastAsia" w:hAnsi="Times New Roman"/>
                <w:sz w:val="18"/>
                <w:szCs w:val="18"/>
              </w:rPr>
              <w:t>厚涂型防火涂料应抽检一次粘结强度和抗压强度</w:t>
            </w:r>
          </w:p>
        </w:tc>
        <w:tc>
          <w:tcPr>
            <w:tcW w:w="771" w:type="pct"/>
            <w:vAlign w:val="center"/>
          </w:tcPr>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随机抽取：</w:t>
            </w:r>
            <w:r w:rsidRPr="00D809D4">
              <w:rPr>
                <w:rFonts w:ascii="Times New Roman" w:eastAsiaTheme="minorEastAsia" w:hAnsi="Times New Roman"/>
                <w:sz w:val="18"/>
                <w:szCs w:val="18"/>
              </w:rPr>
              <w:t>20kg</w:t>
            </w:r>
          </w:p>
          <w:p w:rsidR="00BE2025" w:rsidRPr="00D809D4" w:rsidRDefault="00BE2025" w:rsidP="008B61DD">
            <w:pPr>
              <w:spacing w:after="0" w:line="200" w:lineRule="exact"/>
              <w:jc w:val="center"/>
              <w:rPr>
                <w:rFonts w:ascii="Times New Roman" w:eastAsiaTheme="minorEastAsia" w:hAnsi="Times New Roman"/>
                <w:sz w:val="18"/>
                <w:szCs w:val="18"/>
              </w:rPr>
            </w:pPr>
            <w:r w:rsidRPr="00D809D4">
              <w:rPr>
                <w:rFonts w:ascii="Times New Roman" w:eastAsiaTheme="minorEastAsia" w:hAnsi="Times New Roman"/>
                <w:sz w:val="18"/>
                <w:szCs w:val="18"/>
              </w:rPr>
              <w:t>防锈漆：</w:t>
            </w:r>
            <w:r w:rsidRPr="00D809D4">
              <w:rPr>
                <w:rFonts w:ascii="Times New Roman" w:eastAsiaTheme="minorEastAsia" w:hAnsi="Times New Roman"/>
                <w:sz w:val="18"/>
                <w:szCs w:val="18"/>
              </w:rPr>
              <w:t>5kg</w:t>
            </w:r>
          </w:p>
        </w:tc>
        <w:tc>
          <w:tcPr>
            <w:tcW w:w="521" w:type="pct"/>
            <w:vMerge/>
            <w:vAlign w:val="center"/>
          </w:tcPr>
          <w:p w:rsidR="00BE2025" w:rsidRPr="00D809D4" w:rsidRDefault="00BE2025" w:rsidP="008B61DD">
            <w:pPr>
              <w:spacing w:after="0" w:line="200" w:lineRule="exact"/>
              <w:jc w:val="center"/>
              <w:rPr>
                <w:rFonts w:ascii="Times New Roman" w:eastAsiaTheme="minorEastAsia" w:hAnsi="Times New Roman"/>
                <w:sz w:val="18"/>
                <w:szCs w:val="18"/>
              </w:rPr>
            </w:pPr>
          </w:p>
        </w:tc>
        <w:tc>
          <w:tcPr>
            <w:tcW w:w="297" w:type="pct"/>
            <w:vMerge/>
            <w:vAlign w:val="center"/>
          </w:tcPr>
          <w:p w:rsidR="00BE2025" w:rsidRPr="00D809D4" w:rsidRDefault="00BE2025" w:rsidP="008B61DD">
            <w:pPr>
              <w:spacing w:line="200" w:lineRule="exact"/>
              <w:jc w:val="center"/>
              <w:rPr>
                <w:rFonts w:ascii="Times New Roman" w:eastAsiaTheme="minorEastAsia" w:hAnsi="Times New Roman"/>
                <w:sz w:val="18"/>
                <w:szCs w:val="18"/>
              </w:rPr>
            </w:pPr>
          </w:p>
        </w:tc>
      </w:tr>
    </w:tbl>
    <w:p w:rsidR="00BE2025" w:rsidRPr="00D809D4" w:rsidRDefault="00BE2025" w:rsidP="00BE2025">
      <w:pPr>
        <w:rPr>
          <w:rFonts w:ascii="Times New Roman" w:hAnsi="Times New Roman" w:cs="Times New Roman"/>
          <w:sz w:val="32"/>
          <w:szCs w:val="32"/>
        </w:rPr>
      </w:pPr>
    </w:p>
    <w:p w:rsidR="00BE2025" w:rsidRPr="00D809D4" w:rsidRDefault="00BE2025" w:rsidP="00B953D0">
      <w:pPr>
        <w:rPr>
          <w:rFonts w:ascii="Times New Roman" w:hAnsi="Times New Roman" w:cs="Times New Roman"/>
        </w:rPr>
      </w:pPr>
    </w:p>
    <w:sectPr w:rsidR="00BE2025" w:rsidRPr="00D809D4" w:rsidSect="009E6A22">
      <w:footerReference w:type="default" r:id="rId41"/>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887" w:rsidRDefault="001A1887" w:rsidP="00F712F0">
      <w:pPr>
        <w:spacing w:after="0"/>
      </w:pPr>
      <w:r>
        <w:separator/>
      </w:r>
    </w:p>
  </w:endnote>
  <w:endnote w:type="continuationSeparator" w:id="1">
    <w:p w:rsidR="001A1887" w:rsidRDefault="001A1887" w:rsidP="00F712F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2846"/>
      <w:docPartObj>
        <w:docPartGallery w:val="Page Numbers (Bottom of Page)"/>
        <w:docPartUnique/>
      </w:docPartObj>
    </w:sdtPr>
    <w:sdtContent>
      <w:p w:rsidR="008B2161" w:rsidRDefault="000F053E">
        <w:pPr>
          <w:pStyle w:val="a4"/>
          <w:jc w:val="center"/>
        </w:pPr>
        <w:fldSimple w:instr=" PAGE   \* MERGEFORMAT ">
          <w:r w:rsidR="00D809D4" w:rsidRPr="00D809D4">
            <w:rPr>
              <w:noProof/>
              <w:lang w:val="zh-CN"/>
            </w:rPr>
            <w:t>66</w:t>
          </w:r>
        </w:fldSimple>
      </w:p>
    </w:sdtContent>
  </w:sdt>
  <w:p w:rsidR="008B2161" w:rsidRDefault="008B216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887" w:rsidRDefault="001A1887" w:rsidP="00F712F0">
      <w:pPr>
        <w:spacing w:after="0"/>
      </w:pPr>
      <w:r>
        <w:separator/>
      </w:r>
    </w:p>
  </w:footnote>
  <w:footnote w:type="continuationSeparator" w:id="1">
    <w:p w:rsidR="001A1887" w:rsidRDefault="001A1887" w:rsidP="00F712F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22DA37"/>
    <w:multiLevelType w:val="singleLevel"/>
    <w:tmpl w:val="D422DA37"/>
    <w:lvl w:ilvl="0">
      <w:start w:val="2"/>
      <w:numFmt w:val="decimal"/>
      <w:suff w:val="nothing"/>
      <w:lvlText w:val="%1、"/>
      <w:lvlJc w:val="left"/>
    </w:lvl>
  </w:abstractNum>
  <w:abstractNum w:abstractNumId="1">
    <w:nsid w:val="2031383D"/>
    <w:multiLevelType w:val="hybridMultilevel"/>
    <w:tmpl w:val="FE98B576"/>
    <w:lvl w:ilvl="0" w:tplc="FCD8A002">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6565CCE"/>
    <w:multiLevelType w:val="hybridMultilevel"/>
    <w:tmpl w:val="B6241568"/>
    <w:lvl w:ilvl="0" w:tplc="1BE452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12F0"/>
    <w:rsid w:val="00014602"/>
    <w:rsid w:val="00026D46"/>
    <w:rsid w:val="00071A40"/>
    <w:rsid w:val="00076071"/>
    <w:rsid w:val="0008398D"/>
    <w:rsid w:val="000D1A8A"/>
    <w:rsid w:val="000F053E"/>
    <w:rsid w:val="00100CCE"/>
    <w:rsid w:val="00122A58"/>
    <w:rsid w:val="00131D40"/>
    <w:rsid w:val="00152F28"/>
    <w:rsid w:val="00153AB1"/>
    <w:rsid w:val="001A1151"/>
    <w:rsid w:val="001A1887"/>
    <w:rsid w:val="001E1E1C"/>
    <w:rsid w:val="002162FF"/>
    <w:rsid w:val="002908C9"/>
    <w:rsid w:val="002D5806"/>
    <w:rsid w:val="003A7407"/>
    <w:rsid w:val="00421FD4"/>
    <w:rsid w:val="0045098D"/>
    <w:rsid w:val="00467F09"/>
    <w:rsid w:val="00475070"/>
    <w:rsid w:val="004905B2"/>
    <w:rsid w:val="004915FE"/>
    <w:rsid w:val="004966EB"/>
    <w:rsid w:val="004E0A25"/>
    <w:rsid w:val="005130F4"/>
    <w:rsid w:val="00550F39"/>
    <w:rsid w:val="00590186"/>
    <w:rsid w:val="0059058E"/>
    <w:rsid w:val="005B3BF1"/>
    <w:rsid w:val="005D15BD"/>
    <w:rsid w:val="005D583F"/>
    <w:rsid w:val="006213DF"/>
    <w:rsid w:val="006656AB"/>
    <w:rsid w:val="0069749E"/>
    <w:rsid w:val="007A5D0C"/>
    <w:rsid w:val="007E488C"/>
    <w:rsid w:val="008545DF"/>
    <w:rsid w:val="008553B1"/>
    <w:rsid w:val="008B2161"/>
    <w:rsid w:val="008B61DD"/>
    <w:rsid w:val="008D76FC"/>
    <w:rsid w:val="00903BBD"/>
    <w:rsid w:val="0096361F"/>
    <w:rsid w:val="00983809"/>
    <w:rsid w:val="009D3237"/>
    <w:rsid w:val="009E3978"/>
    <w:rsid w:val="009E6A22"/>
    <w:rsid w:val="00A043EA"/>
    <w:rsid w:val="00A044CD"/>
    <w:rsid w:val="00A23BA6"/>
    <w:rsid w:val="00B16EAC"/>
    <w:rsid w:val="00B31D52"/>
    <w:rsid w:val="00B3267F"/>
    <w:rsid w:val="00B953D0"/>
    <w:rsid w:val="00BE2025"/>
    <w:rsid w:val="00BF4742"/>
    <w:rsid w:val="00C36315"/>
    <w:rsid w:val="00C457EF"/>
    <w:rsid w:val="00C45A0D"/>
    <w:rsid w:val="00C52A09"/>
    <w:rsid w:val="00C641E5"/>
    <w:rsid w:val="00CB0F35"/>
    <w:rsid w:val="00D74321"/>
    <w:rsid w:val="00D809D4"/>
    <w:rsid w:val="00D93117"/>
    <w:rsid w:val="00DC3022"/>
    <w:rsid w:val="00DF7AEC"/>
    <w:rsid w:val="00E4270D"/>
    <w:rsid w:val="00E5633F"/>
    <w:rsid w:val="00E82DF1"/>
    <w:rsid w:val="00E96C53"/>
    <w:rsid w:val="00F052E8"/>
    <w:rsid w:val="00F12EB0"/>
    <w:rsid w:val="00F712F0"/>
    <w:rsid w:val="00FA64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2F0"/>
    <w:pPr>
      <w:adjustRightInd w:val="0"/>
      <w:snapToGrid w:val="0"/>
      <w:spacing w:after="200"/>
    </w:pPr>
    <w:rPr>
      <w:rFonts w:ascii="Tahoma" w:eastAsia="微软雅黑" w:hAnsi="Tahoma"/>
      <w:kern w:val="0"/>
      <w:sz w:val="22"/>
    </w:rPr>
  </w:style>
  <w:style w:type="paragraph" w:styleId="1">
    <w:name w:val="heading 1"/>
    <w:basedOn w:val="a"/>
    <w:next w:val="a"/>
    <w:link w:val="1Char"/>
    <w:uiPriority w:val="9"/>
    <w:qFormat/>
    <w:rsid w:val="00B953D0"/>
    <w:pPr>
      <w:adjustRightInd/>
      <w:snapToGrid/>
      <w:spacing w:before="100" w:beforeAutospacing="1" w:after="100" w:afterAutospacing="1"/>
      <w:outlineLvl w:val="0"/>
    </w:pPr>
    <w:rPr>
      <w:rFonts w:ascii="宋体" w:eastAsia="宋体" w:hAnsi="宋体" w:cs="宋体"/>
      <w:b/>
      <w:bCs/>
      <w:kern w:val="36"/>
      <w:sz w:val="48"/>
      <w:szCs w:val="48"/>
    </w:rPr>
  </w:style>
  <w:style w:type="paragraph" w:styleId="3">
    <w:name w:val="heading 3"/>
    <w:basedOn w:val="a"/>
    <w:next w:val="a"/>
    <w:link w:val="3Char"/>
    <w:qFormat/>
    <w:rsid w:val="00071A40"/>
    <w:pPr>
      <w:keepNext/>
      <w:keepLines/>
      <w:spacing w:before="260" w:after="260" w:line="416" w:lineRule="auto"/>
      <w:outlineLvl w:val="2"/>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F712F0"/>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qFormat/>
    <w:rsid w:val="00F712F0"/>
    <w:rPr>
      <w:sz w:val="18"/>
      <w:szCs w:val="18"/>
    </w:rPr>
  </w:style>
  <w:style w:type="paragraph" w:styleId="a4">
    <w:name w:val="footer"/>
    <w:basedOn w:val="a"/>
    <w:link w:val="Char0"/>
    <w:uiPriority w:val="99"/>
    <w:unhideWhenUsed/>
    <w:qFormat/>
    <w:rsid w:val="00F712F0"/>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uiPriority w:val="99"/>
    <w:qFormat/>
    <w:rsid w:val="00F712F0"/>
    <w:rPr>
      <w:sz w:val="18"/>
      <w:szCs w:val="18"/>
    </w:rPr>
  </w:style>
  <w:style w:type="paragraph" w:styleId="a5">
    <w:name w:val="annotation text"/>
    <w:basedOn w:val="a"/>
    <w:link w:val="Char1"/>
    <w:unhideWhenUsed/>
    <w:qFormat/>
    <w:rsid w:val="00F712F0"/>
  </w:style>
  <w:style w:type="character" w:customStyle="1" w:styleId="Char1">
    <w:name w:val="批注文字 Char"/>
    <w:basedOn w:val="a0"/>
    <w:link w:val="a5"/>
    <w:qFormat/>
    <w:rsid w:val="00F712F0"/>
    <w:rPr>
      <w:rFonts w:ascii="Tahoma" w:eastAsia="微软雅黑" w:hAnsi="Tahoma"/>
      <w:kern w:val="0"/>
      <w:sz w:val="22"/>
    </w:rPr>
  </w:style>
  <w:style w:type="paragraph" w:styleId="a6">
    <w:name w:val="Balloon Text"/>
    <w:basedOn w:val="a"/>
    <w:link w:val="Char2"/>
    <w:unhideWhenUsed/>
    <w:qFormat/>
    <w:rsid w:val="00F712F0"/>
    <w:pPr>
      <w:spacing w:after="0"/>
    </w:pPr>
    <w:rPr>
      <w:sz w:val="18"/>
      <w:szCs w:val="18"/>
    </w:rPr>
  </w:style>
  <w:style w:type="character" w:customStyle="1" w:styleId="Char2">
    <w:name w:val="批注框文本 Char"/>
    <w:basedOn w:val="a0"/>
    <w:link w:val="a6"/>
    <w:qFormat/>
    <w:rsid w:val="00F712F0"/>
    <w:rPr>
      <w:rFonts w:ascii="Tahoma" w:eastAsia="微软雅黑" w:hAnsi="Tahoma"/>
      <w:kern w:val="0"/>
      <w:sz w:val="18"/>
      <w:szCs w:val="18"/>
    </w:rPr>
  </w:style>
  <w:style w:type="paragraph" w:styleId="a7">
    <w:name w:val="annotation subject"/>
    <w:basedOn w:val="a5"/>
    <w:next w:val="a5"/>
    <w:link w:val="Char3"/>
    <w:unhideWhenUsed/>
    <w:qFormat/>
    <w:rsid w:val="00F712F0"/>
    <w:rPr>
      <w:b/>
      <w:bCs/>
    </w:rPr>
  </w:style>
  <w:style w:type="character" w:customStyle="1" w:styleId="Char3">
    <w:name w:val="批注主题 Char"/>
    <w:basedOn w:val="Char1"/>
    <w:link w:val="a7"/>
    <w:qFormat/>
    <w:rsid w:val="00F712F0"/>
    <w:rPr>
      <w:b/>
      <w:bCs/>
    </w:rPr>
  </w:style>
  <w:style w:type="table" w:styleId="a8">
    <w:name w:val="Table Grid"/>
    <w:basedOn w:val="a1"/>
    <w:uiPriority w:val="59"/>
    <w:qFormat/>
    <w:rsid w:val="00F712F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nhideWhenUsed/>
    <w:qFormat/>
    <w:rsid w:val="00F712F0"/>
    <w:rPr>
      <w:sz w:val="21"/>
      <w:szCs w:val="21"/>
    </w:rPr>
  </w:style>
  <w:style w:type="character" w:customStyle="1" w:styleId="1Char">
    <w:name w:val="标题 1 Char"/>
    <w:basedOn w:val="a0"/>
    <w:link w:val="1"/>
    <w:uiPriority w:val="9"/>
    <w:qFormat/>
    <w:rsid w:val="00B953D0"/>
    <w:rPr>
      <w:rFonts w:ascii="宋体" w:eastAsia="宋体" w:hAnsi="宋体" w:cs="宋体"/>
      <w:b/>
      <w:bCs/>
      <w:kern w:val="36"/>
      <w:sz w:val="48"/>
      <w:szCs w:val="48"/>
    </w:rPr>
  </w:style>
  <w:style w:type="character" w:customStyle="1" w:styleId="3Char">
    <w:name w:val="标题 3 Char"/>
    <w:basedOn w:val="a0"/>
    <w:link w:val="3"/>
    <w:rsid w:val="00071A40"/>
    <w:rPr>
      <w:rFonts w:ascii="Tahoma" w:eastAsia="微软雅黑" w:hAnsi="Tahoma" w:cs="Times New Roman"/>
      <w:b/>
      <w:bCs/>
      <w:kern w:val="0"/>
      <w:sz w:val="32"/>
      <w:szCs w:val="32"/>
    </w:rPr>
  </w:style>
  <w:style w:type="character" w:styleId="aa">
    <w:name w:val="Emphasis"/>
    <w:qFormat/>
    <w:rsid w:val="00071A40"/>
    <w:rPr>
      <w:i/>
    </w:rPr>
  </w:style>
  <w:style w:type="paragraph" w:styleId="ab">
    <w:name w:val="Revision"/>
    <w:uiPriority w:val="99"/>
    <w:unhideWhenUsed/>
    <w:rsid w:val="00071A40"/>
    <w:rPr>
      <w:rFonts w:ascii="Tahoma" w:eastAsia="微软雅黑" w:hAnsi="Tahoma" w:cs="Times New Roman"/>
      <w:kern w:val="0"/>
      <w:sz w:val="22"/>
    </w:rPr>
  </w:style>
  <w:style w:type="paragraph" w:styleId="ac">
    <w:name w:val="List Paragraph"/>
    <w:basedOn w:val="a"/>
    <w:uiPriority w:val="34"/>
    <w:qFormat/>
    <w:rsid w:val="005D583F"/>
    <w:pPr>
      <w:widowControl w:val="0"/>
      <w:adjustRightInd/>
      <w:snapToGrid/>
      <w:spacing w:after="0"/>
      <w:ind w:firstLineChars="200" w:firstLine="420"/>
      <w:jc w:val="both"/>
    </w:pPr>
    <w:rPr>
      <w:rFonts w:asciiTheme="minorHAnsi" w:eastAsiaTheme="minorEastAsia" w:hAnsiTheme="minorHAnsi"/>
      <w:kern w:val="2"/>
      <w:sz w:val="21"/>
    </w:rPr>
  </w:style>
</w:styles>
</file>

<file path=word/webSettings.xml><?xml version="1.0" encoding="utf-8"?>
<w:webSettings xmlns:r="http://schemas.openxmlformats.org/officeDocument/2006/relationships" xmlns:w="http://schemas.openxmlformats.org/wordprocessingml/2006/main">
  <w:divs>
    <w:div w:id="181305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om/link?m=akVRdJS9+ajRO8sJRZ1f8LM72J4aV0FoDe6FteI3gywGYr1o6eDr15Lsc2QZ8B/lIhF82Zl25bF2Kb8TenL0eCVqb864fzpWzWk10eli11CQmQ9tYAkEgqp8qqA213bVrJSdTlWvnTzQnkT8o0dGCXI9WeXdc19LgcY20Ng==" TargetMode="External"/><Relationship Id="rId13" Type="http://schemas.openxmlformats.org/officeDocument/2006/relationships/hyperlink" Target="http://www.baidu.com/link?url=GBm9VCW4CqL0lpDbc6gcZIJyQIPeO_N3CTKx_02bAeflJJJioZ69isyMXIHQUhektlPITIAiB7q6MJXbqUZDzK" TargetMode="External"/><Relationship Id="rId18" Type="http://schemas.openxmlformats.org/officeDocument/2006/relationships/hyperlink" Target="http://www.baidu.com/link?url=UMSmO_07UPnSZMD_34oT127iXftOU3OoPSx1uOcAUP2r3m09fiAy_a6q7ofbbg0N_nHhB09DnYC1Tcrr9wiRS3D9k6RQmbMZbNnmRM62r2MXHj7hxtLVT4hK8heA3Osm" TargetMode="External"/><Relationship Id="rId26" Type="http://schemas.openxmlformats.org/officeDocument/2006/relationships/hyperlink" Target="https://www.baidu.com/link?url=tx2IVPmyR_V19_-hg0t1F8j_-mBByFLQCcuy0slIJZzRve9fHTw2U7kox96j_nEM27mzZZM6Ct3AmjLC-Zhq7c1BPJNCZsjhB6sZDGYxaJ0qtsxQqNGv0TL95l6lMMTm&amp;wd=&amp;eqid=aba3ab6700005ae9000000065ecb4cfb" TargetMode="External"/><Relationship Id="rId39" Type="http://schemas.openxmlformats.org/officeDocument/2006/relationships/hyperlink" Target="http://www.baidu.com/link?url=yEvRryh_H5Wj_txS8BSiGSywMJEy22crJTOciH7J5y-paQEJJ2Miv-PzZrJbYoy0lK4nODOFYe-wSVgU8ZbhNa" TargetMode="External"/><Relationship Id="rId3" Type="http://schemas.openxmlformats.org/officeDocument/2006/relationships/settings" Target="settings.xml"/><Relationship Id="rId21" Type="http://schemas.openxmlformats.org/officeDocument/2006/relationships/hyperlink" Target="http://www.baidu.com/link?url=UMSmO_07UPnSZMD_34oT127iXftOU3OoPSx1uOcAUP2r3m09fiAy_a6q7ofbbg0N_nHhB09DnYC1Tcrr9wiRS3D9k6RQmbMZbNnmRM62r2MXHj7hxtLVT4hK8heA3Osm" TargetMode="External"/><Relationship Id="rId34" Type="http://schemas.openxmlformats.org/officeDocument/2006/relationships/hyperlink" Target="http://www.baidu.com/link?url=Pvom4IdHTX9eXxxsGotVhl5DbR7u5aJrghM4oWGia-BthX17v59B6GTWkobYRpZCWteBU23Z1um1s-JZcEWjza" TargetMode="External"/><Relationship Id="rId42" Type="http://schemas.openxmlformats.org/officeDocument/2006/relationships/fontTable" Target="fontTable.xml"/><Relationship Id="rId7" Type="http://schemas.openxmlformats.org/officeDocument/2006/relationships/hyperlink" Target="http://www.baidu.com/link?url=HOz6HDllgTiA_GsPyCubfO4zzvzjxVXpf2-6T5pt28el6Z8HI1mwyy5P5njrtCWdIkZi0a_Y2yyBB3HGo0rBeBODtudDRdK6TnAW0L2nXSnzt2-hRcgppSoZTYSk6Y5F" TargetMode="External"/><Relationship Id="rId12" Type="http://schemas.openxmlformats.org/officeDocument/2006/relationships/hyperlink" Target="http://www.baidu.com/link?url=Oq8uQVbHTUV4H9fbwx86kcmdFXkUCBeQWVXWmN4TraqdfPhyXpPZx7T_FxvsYoORMYg5OtuAV_kna_7-8ZFtoa" TargetMode="External"/><Relationship Id="rId17" Type="http://schemas.openxmlformats.org/officeDocument/2006/relationships/hyperlink" Target="http://www.baidu.com/link?url=RuAhxR6WAhMZxL2sqXsW0JFh2dYDN1iDEQXMXQSW6_6AOVOLQ2Hw2taNYqO4pEHs42LkTQURwYlLRSGtL0SnJa" TargetMode="External"/><Relationship Id="rId25" Type="http://schemas.openxmlformats.org/officeDocument/2006/relationships/hyperlink" Target="http://www.baidu.com/link?url=WMVzCCSGfpmPyAnnFIoT58RqRgXt4V0CL1WKP1NRcDoVRbQGqNMngy5ydJRIzMn1PBfSE7mC42qzueKcCFJXaxQ51ufWdaI9pni1Cdf67lK" TargetMode="External"/><Relationship Id="rId33" Type="http://schemas.openxmlformats.org/officeDocument/2006/relationships/hyperlink" Target="http://www.baidu.com/link?url=WMVzCCSGfpmPyAnnFIoT58RqRgXt4V0CL1WKP1NRcDoVRbQGqNMngy5ydJRIzMn1PBfSE7mC42qzueKcCFJXaxQ51ufWdaI9pni1Cdf67lK" TargetMode="External"/><Relationship Id="rId38" Type="http://schemas.openxmlformats.org/officeDocument/2006/relationships/hyperlink" Target="http://www.baidu.com/link?url=Cu5w_o_HeJ4cmDZn00ftTsLMN4PIJ62s7rotTM7dHPMO5voODyCPiJJPGOQtKK_nmAr4ogPXSMOAi-X2gIX3eK" TargetMode="External"/><Relationship Id="rId2" Type="http://schemas.openxmlformats.org/officeDocument/2006/relationships/styles" Target="styles.xml"/><Relationship Id="rId16" Type="http://schemas.openxmlformats.org/officeDocument/2006/relationships/hyperlink" Target="https://www.baidu.com/link?url=w-elZRWrvA0k3YNIFREd9M4ZvQDdliYQ0SuShJR5AAgvTljurhLBfUWUrMbR6rYSuZI6ZDoE7RW9haKPnPK-9q&amp;wd=&amp;eqid=aa582a8d00026dab000000065ecb4916" TargetMode="External"/><Relationship Id="rId20" Type="http://schemas.openxmlformats.org/officeDocument/2006/relationships/hyperlink" Target="http://www.baidu.com/link?url=Cu5w_o_HeJ4cmDZn00ftTsLMN4PIJ62s7rotTM7dHPMO5voODyCPiJJPGOQtKK_nmAr4ogPXSMOAi-X2gIX3eK" TargetMode="External"/><Relationship Id="rId29" Type="http://schemas.openxmlformats.org/officeDocument/2006/relationships/hyperlink" Target="http://www.baidu.com/link?url=HOz6HDllgTiA_GsPyCubfO4zzvzjxVXpf2-6T5pt28el6Z8HI1mwyy5P5njrtCWdIkZi0a_Y2yyBB3HGo0rBeBODtudDRdK6TnAW0L2nXSnzt2-hRcgppSoZTYSk6Y5F"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idu.com/link?url=Oq8uQVbHTUV4H9fbwx86kcmdFXkUCBeQWVXWmN4TraqdfPhyXpPZx7T_FxvsYoORMYg5OtuAV_kna_7-8ZFtoa" TargetMode="External"/><Relationship Id="rId24" Type="http://schemas.openxmlformats.org/officeDocument/2006/relationships/hyperlink" Target="http://www.baidu.com/link?url=fE6XCXt5JAxF31a0ev4oj-isgwS4v4RNrwylmtnsQ8pd7bV57_BDDqksDPaFb-Wdc_03DOF7uSJBCz5Jbx5hZa" TargetMode="External"/><Relationship Id="rId32" Type="http://schemas.openxmlformats.org/officeDocument/2006/relationships/hyperlink" Target="http://www.baidu.com/link?url=VRdIEYqX7u3brIeF4fr6_e2Mge9uIVCS_0VyuXJp_I-jgL251reVjZvUCPOrITWn" TargetMode="External"/><Relationship Id="rId37" Type="http://schemas.openxmlformats.org/officeDocument/2006/relationships/hyperlink" Target="http://www.baidu.com/link?url=9d8xAwm0-LpGLB2qSEnwuE9r66QwCRP7PvEEAj39omCuYfkvtP9WGfTrWJDqHtyDJD-XiaKxYzE3a8Jn9ugqOq" TargetMode="External"/><Relationship Id="rId40" Type="http://schemas.openxmlformats.org/officeDocument/2006/relationships/hyperlink" Target="http://www.baidu.com/link?url=DSF673SWSx8IKEPAu1jf-tbQ6KS1UBpAyVGTNV-DJG9kqW3ddahJGq9qZRYTK2pRoHqzp5Qy3e0GKdjm8Gkz4_" TargetMode="External"/><Relationship Id="rId5" Type="http://schemas.openxmlformats.org/officeDocument/2006/relationships/footnotes" Target="footnotes.xml"/><Relationship Id="rId15" Type="http://schemas.openxmlformats.org/officeDocument/2006/relationships/hyperlink" Target="http://www.baidu.com/link?url=tl7OTjKH9p8J9iw5aVca8sIRLNY5MHHBZgrrW63Xbu6RvfBjg9ZD1bRve028rbpGWtRlAVCEqQjB6fdqy-oNpPbFGUlHCjdCmXNyC9BG88S" TargetMode="External"/><Relationship Id="rId23" Type="http://schemas.openxmlformats.org/officeDocument/2006/relationships/hyperlink" Target="http://www.baidu.com/link?url=Cu5w_o_HeJ4cmDZn00ftTsLMN4PIJ62s7rotTM7dHPMO5voODyCPiJJPGOQtKK_nmAr4ogPXSMOAi-X2gIX3eK" TargetMode="External"/><Relationship Id="rId28" Type="http://schemas.openxmlformats.org/officeDocument/2006/relationships/hyperlink" Target="http://www.baidu.com/link?url=WMVzCCSGfpmPyAnnFIoT58RqRgXt4V0CL1WKP1NRcDoVRbQGqNMngy5ydJRIzMn1PBfSE7mC42qzueKcCFJXaxQ51ufWdaI9pni1Cdf67lK" TargetMode="External"/><Relationship Id="rId36" Type="http://schemas.openxmlformats.org/officeDocument/2006/relationships/hyperlink" Target="http://www.baidu.com/link?url=WMVzCCSGfpmPyAnnFIoT58RqRgXt4V0CL1WKP1NRcDoVRbQGqNMngy5ydJRIzMn1PBfSE7mC42qzueKcCFJXaxQ51ufWdaI9pni1Cdf67lK" TargetMode="External"/><Relationship Id="rId10" Type="http://schemas.openxmlformats.org/officeDocument/2006/relationships/hyperlink" Target="http://www.baidu.com/link?url=Oq8uQVbHTUV4H9fbwx86kcmdFXkUCBeQWVXWmN4TraqdfPhyXpPZx7T_FxvsYoORMYg5OtuAV_kna_7-8ZFtoa" TargetMode="External"/><Relationship Id="rId19" Type="http://schemas.openxmlformats.org/officeDocument/2006/relationships/hyperlink" Target="http://www.baidu.com/link?url=WMVzCCSGfpmPyAnnFIoT58RqRgXt4V0CL1WKP1NRcDoVRbQGqNMngy5ydJRIzMn1PBfSE7mC42qzueKcCFJXaxQ51ufWdaI9pni1Cdf67lK" TargetMode="External"/><Relationship Id="rId31" Type="http://schemas.openxmlformats.org/officeDocument/2006/relationships/hyperlink" Target="http://www.baidu.com/link?url=Xe4rqPuVHwpThdOSqBLnjeI1G7u9fdJJZc2C4r8OOUxuO8tph3M7gD9nPRHG23wldeJ22_68NEZESoObHJARJ_" TargetMode="External"/><Relationship Id="rId4" Type="http://schemas.openxmlformats.org/officeDocument/2006/relationships/webSettings" Target="webSettings.xml"/><Relationship Id="rId9" Type="http://schemas.openxmlformats.org/officeDocument/2006/relationships/hyperlink" Target="https://www.so.com/link?m=a5w7qo1NGo6+pMn2FFQZEzTosQflN5UzFohGA+BPJl0NkL2dGhjEm0T1mhvarmvUNozWo+gCAMMLGY/9q16gGjubUkvadK/49Q/s8bVl+RAZx7a/HutKPflIwa4NtAKAZxSdO9Q==" TargetMode="External"/><Relationship Id="rId14" Type="http://schemas.openxmlformats.org/officeDocument/2006/relationships/hyperlink" Target="http://www.baidu.com/link?url=yWmmfPI2kdjb4kBkXWscgUJaEVJ-knrdoOgZquUrUMBHdM6vKYVHzqKUCdRhaOfi6XXRxYSFVeMOojqQrCAKQq" TargetMode="External"/><Relationship Id="rId22" Type="http://schemas.openxmlformats.org/officeDocument/2006/relationships/hyperlink" Target="http://www.baidu.com/link?url=WMVzCCSGfpmPyAnnFIoT58RqRgXt4V0CL1WKP1NRcDoVRbQGqNMngy5ydJRIzMn1PBfSE7mC42qzueKcCFJXaxQ51ufWdaI9pni1Cdf67lK" TargetMode="External"/><Relationship Id="rId27" Type="http://schemas.openxmlformats.org/officeDocument/2006/relationships/hyperlink" Target="http://www.baidu.com/link?url=1QnpCYAAriL9EP2d7T9Ly_SHYac7r_0-a065L_z402qFI_UsbuOKodxTF7Qhtyk1bQags0vcrcmtgTOfRbLcdK" TargetMode="External"/><Relationship Id="rId30" Type="http://schemas.openxmlformats.org/officeDocument/2006/relationships/hyperlink" Target="http://www.baidu.com/link?url=WMVzCCSGfpmPyAnnFIoT58RqRgXt4V0CL1WKP1NRcDoVRbQGqNMngy5ydJRIzMn1PBfSE7mC42qzueKcCFJXaxQ51ufWdaI9pni1Cdf67lK" TargetMode="External"/><Relationship Id="rId35" Type="http://schemas.openxmlformats.org/officeDocument/2006/relationships/hyperlink" Target="http://www.baidu.com/link?url=gl6iSG1G1w_zL5yJw-IayRDdv14mPEYeleK7PD8QyHW1A_NBoiE1Yof23w2RbyCSBhaY-MGvNXYEfprdSRN17_"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103</Pages>
  <Words>16015</Words>
  <Characters>91291</Characters>
  <Application>Microsoft Office Word</Application>
  <DocSecurity>0</DocSecurity>
  <Lines>760</Lines>
  <Paragraphs>214</Paragraphs>
  <ScaleCrop>false</ScaleCrop>
  <Company>China</Company>
  <LinksUpToDate>false</LinksUpToDate>
  <CharactersWithSpaces>107092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2020-08-05T03:52:00Z</dcterms:created>
  <dcterms:modified xsi:type="dcterms:W3CDTF">2020-08-05T06:16:00Z</dcterms:modified>
</cp:coreProperties>
</file>